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B71352" w:rsidRDefault="00B71352" w:rsidP="00B71352">
      <w:pPr>
        <w:jc w:val="center"/>
        <w:rPr>
          <w:rFonts w:eastAsia="Arial" w:cs="Arial"/>
          <w:sz w:val="20"/>
        </w:rPr>
      </w:pPr>
      <w:r>
        <w:object w:dxaOrig="1903" w:dyaOrig="1356">
          <v:rect id="rectole0000000000" o:spid="_x0000_i1025" style="width:95.25pt;height:67.5pt" o:ole="" o:preferrelative="t" stroked="f">
            <v:imagedata r:id="rId8" o:title=""/>
          </v:rect>
          <o:OLEObject Type="Embed" ProgID="StaticMetafile" ShapeID="rectole0000000000" DrawAspect="Content" ObjectID="_1525591160" r:id="rId9"/>
        </w:object>
      </w:r>
    </w:p>
    <w:p w:rsidR="00B71352" w:rsidRDefault="00B71352" w:rsidP="00B71352">
      <w:pPr>
        <w:jc w:val="center"/>
        <w:rPr>
          <w:rFonts w:eastAsia="Arial" w:cs="Arial"/>
          <w:color w:val="000000"/>
          <w:sz w:val="20"/>
        </w:rPr>
      </w:pPr>
      <w:r>
        <w:rPr>
          <w:rFonts w:eastAsia="Arial" w:cs="Arial"/>
          <w:color w:val="000000"/>
          <w:sz w:val="20"/>
        </w:rPr>
        <w:t>MINISTÉRIO DA SAÚDE</w:t>
      </w:r>
    </w:p>
    <w:p w:rsidR="00B71352" w:rsidRDefault="00B71352" w:rsidP="00B71352">
      <w:pPr>
        <w:jc w:val="center"/>
        <w:rPr>
          <w:rFonts w:eastAsia="Arial" w:cs="Arial"/>
        </w:rPr>
      </w:pPr>
      <w:r>
        <w:rPr>
          <w:rFonts w:eastAsia="Arial" w:cs="Arial"/>
          <w:b/>
        </w:rPr>
        <w:t>CONSELHO NACIONAL DE SAÚDE</w:t>
      </w:r>
    </w:p>
    <w:p w:rsidR="00B71352" w:rsidRDefault="00B71352" w:rsidP="00B71352">
      <w:pPr>
        <w:jc w:val="center"/>
        <w:rPr>
          <w:rFonts w:eastAsia="Arial" w:cs="Arial"/>
          <w:b/>
        </w:rPr>
      </w:pPr>
    </w:p>
    <w:p w:rsidR="00B71352" w:rsidRPr="00DC6BFE" w:rsidRDefault="00727B70" w:rsidP="006E73D4">
      <w:pPr>
        <w:tabs>
          <w:tab w:val="left" w:pos="1620"/>
        </w:tabs>
        <w:jc w:val="both"/>
        <w:rPr>
          <w:rFonts w:eastAsia="Arial" w:cs="Arial"/>
          <w:szCs w:val="24"/>
        </w:rPr>
      </w:pPr>
      <w:r>
        <w:rPr>
          <w:rFonts w:eastAsia="Arial" w:cs="Arial"/>
          <w:b/>
          <w:color w:val="FF0000"/>
          <w:szCs w:val="24"/>
        </w:rPr>
        <w:tab/>
      </w:r>
      <w:r w:rsidRPr="00727B70">
        <w:rPr>
          <w:rFonts w:eastAsia="Arial" w:cs="Arial"/>
          <w:b/>
          <w:color w:val="FF0000"/>
          <w:szCs w:val="24"/>
        </w:rPr>
        <w:t xml:space="preserve"> </w:t>
      </w:r>
    </w:p>
    <w:p w:rsidR="00B71352" w:rsidRPr="00AE721D" w:rsidRDefault="00B71352" w:rsidP="006E73D4">
      <w:pPr>
        <w:spacing w:before="40" w:after="40"/>
        <w:ind w:right="176"/>
        <w:jc w:val="center"/>
        <w:rPr>
          <w:rFonts w:eastAsia="Calibri" w:cs="Arial"/>
          <w:b/>
          <w:bCs/>
          <w:szCs w:val="24"/>
        </w:rPr>
      </w:pPr>
      <w:r w:rsidRPr="00AE721D">
        <w:rPr>
          <w:rFonts w:eastAsia="Arial" w:cs="Arial"/>
          <w:b/>
          <w:szCs w:val="24"/>
        </w:rPr>
        <w:t xml:space="preserve">RESUMO EXECUTIVO DA </w:t>
      </w:r>
      <w:r w:rsidRPr="00AE721D">
        <w:rPr>
          <w:rFonts w:cs="Arial"/>
          <w:b/>
          <w:bCs/>
          <w:szCs w:val="24"/>
        </w:rPr>
        <w:t xml:space="preserve">DUCENTÉSIMA SEPTUAGÉSIMA </w:t>
      </w:r>
      <w:r w:rsidR="00E43AB2" w:rsidRPr="00AE721D">
        <w:rPr>
          <w:rFonts w:cs="Arial"/>
          <w:b/>
          <w:bCs/>
          <w:szCs w:val="24"/>
        </w:rPr>
        <w:t>S</w:t>
      </w:r>
      <w:r w:rsidR="00763583" w:rsidRPr="00AE721D">
        <w:rPr>
          <w:rFonts w:cs="Arial"/>
          <w:b/>
          <w:bCs/>
          <w:szCs w:val="24"/>
        </w:rPr>
        <w:t xml:space="preserve">ÉTIMA </w:t>
      </w:r>
      <w:r w:rsidRPr="00AE721D">
        <w:rPr>
          <w:rFonts w:cs="Arial"/>
          <w:b/>
          <w:bCs/>
          <w:szCs w:val="24"/>
        </w:rPr>
        <w:t>REUNIÃO ORDINÁRIA DO CONSELHO NACIONAL DE SAÚDE</w:t>
      </w:r>
    </w:p>
    <w:p w:rsidR="00B71352" w:rsidRPr="00AE721D" w:rsidRDefault="00B71352" w:rsidP="006E73D4">
      <w:pPr>
        <w:spacing w:before="40" w:after="40"/>
        <w:ind w:right="176"/>
        <w:jc w:val="both"/>
        <w:rPr>
          <w:rFonts w:cs="Arial"/>
          <w:szCs w:val="24"/>
        </w:rPr>
      </w:pPr>
    </w:p>
    <w:p w:rsidR="004C3A8C" w:rsidRPr="00AE721D" w:rsidRDefault="004C3A8C" w:rsidP="006E73D4">
      <w:pPr>
        <w:spacing w:before="40" w:after="40"/>
        <w:ind w:right="176"/>
        <w:jc w:val="both"/>
        <w:rPr>
          <w:rFonts w:cs="Arial"/>
          <w:szCs w:val="24"/>
        </w:rPr>
      </w:pPr>
    </w:p>
    <w:p w:rsidR="00B71352" w:rsidRPr="00AE721D" w:rsidRDefault="00B71352" w:rsidP="006E73D4">
      <w:pPr>
        <w:ind w:right="176"/>
        <w:jc w:val="both"/>
        <w:rPr>
          <w:rFonts w:cs="Arial"/>
          <w:b/>
          <w:bCs/>
          <w:szCs w:val="24"/>
        </w:rPr>
      </w:pPr>
      <w:r w:rsidRPr="00AE721D">
        <w:rPr>
          <w:rFonts w:cs="Arial"/>
          <w:b/>
          <w:bCs/>
          <w:szCs w:val="24"/>
        </w:rPr>
        <w:t xml:space="preserve">Data: </w:t>
      </w:r>
      <w:r w:rsidR="00003244">
        <w:rPr>
          <w:rFonts w:cs="Arial"/>
          <w:bCs/>
          <w:szCs w:val="24"/>
        </w:rPr>
        <w:t>2 e 3 de fevereiro de 2016</w:t>
      </w:r>
      <w:r w:rsidR="006502CE">
        <w:rPr>
          <w:rFonts w:cs="Arial"/>
          <w:bCs/>
          <w:szCs w:val="24"/>
        </w:rPr>
        <w:t>.</w:t>
      </w:r>
    </w:p>
    <w:p w:rsidR="00B71352" w:rsidRPr="00AE721D" w:rsidRDefault="00B71352" w:rsidP="006E73D4">
      <w:pPr>
        <w:ind w:right="176"/>
        <w:jc w:val="both"/>
        <w:rPr>
          <w:rFonts w:cs="Arial"/>
          <w:szCs w:val="24"/>
        </w:rPr>
      </w:pPr>
      <w:r w:rsidRPr="00AE721D">
        <w:rPr>
          <w:rFonts w:cs="Arial"/>
          <w:b/>
          <w:bCs/>
          <w:szCs w:val="24"/>
        </w:rPr>
        <w:t xml:space="preserve">Local: </w:t>
      </w:r>
      <w:r w:rsidRPr="00AE721D">
        <w:rPr>
          <w:rFonts w:cs="Arial"/>
          <w:bCs/>
          <w:szCs w:val="24"/>
        </w:rPr>
        <w:t>Plenário do Conselho Nacional de Saúde “Omilton Visconde” – Ministério da Saúde, Esplanada dos Ministérios, Bloco G, Anexo B, 1º andar – Brasília/DF</w:t>
      </w:r>
      <w:r w:rsidRPr="00AE721D">
        <w:rPr>
          <w:rFonts w:cs="Arial"/>
          <w:b/>
          <w:bCs/>
          <w:szCs w:val="24"/>
        </w:rPr>
        <w:t>.</w:t>
      </w:r>
    </w:p>
    <w:p w:rsidR="00B71352" w:rsidRPr="00AE721D" w:rsidRDefault="00B71352" w:rsidP="006E73D4">
      <w:pPr>
        <w:spacing w:before="40" w:after="40"/>
        <w:ind w:right="176"/>
        <w:jc w:val="both"/>
        <w:rPr>
          <w:rFonts w:cs="Arial"/>
          <w:b/>
          <w:bCs/>
          <w:szCs w:val="24"/>
        </w:rPr>
      </w:pPr>
      <w:r w:rsidRPr="00AE721D">
        <w:rPr>
          <w:rFonts w:cs="Arial"/>
          <w:b/>
          <w:bCs/>
          <w:szCs w:val="24"/>
        </w:rPr>
        <w:t> </w:t>
      </w:r>
    </w:p>
    <w:p w:rsidR="00B71352" w:rsidRPr="00AE721D" w:rsidRDefault="00B71352" w:rsidP="006E73D4">
      <w:pPr>
        <w:ind w:left="1080" w:right="176" w:hanging="1080"/>
        <w:jc w:val="both"/>
        <w:rPr>
          <w:rFonts w:cs="Arial"/>
          <w:b/>
          <w:bCs/>
          <w:szCs w:val="24"/>
        </w:rPr>
      </w:pPr>
      <w:r w:rsidRPr="00AE721D">
        <w:rPr>
          <w:rFonts w:cs="Arial"/>
          <w:b/>
          <w:bCs/>
          <w:szCs w:val="24"/>
        </w:rPr>
        <w:t>OBJETIVOS DA 27</w:t>
      </w:r>
      <w:r w:rsidR="004D353D">
        <w:rPr>
          <w:rFonts w:cs="Arial"/>
          <w:b/>
          <w:bCs/>
          <w:szCs w:val="24"/>
        </w:rPr>
        <w:t>7</w:t>
      </w:r>
      <w:r w:rsidR="00613F89">
        <w:rPr>
          <w:rFonts w:cs="Arial"/>
          <w:b/>
          <w:bCs/>
          <w:szCs w:val="24"/>
        </w:rPr>
        <w:t>ª</w:t>
      </w:r>
      <w:r w:rsidRPr="00AE721D">
        <w:rPr>
          <w:rFonts w:cs="Arial"/>
          <w:b/>
          <w:bCs/>
          <w:szCs w:val="24"/>
        </w:rPr>
        <w:t xml:space="preserve"> REUNIÃO ORDINÁRIA</w:t>
      </w:r>
      <w:r w:rsidR="00A42AF6" w:rsidRPr="00AE721D">
        <w:rPr>
          <w:rFonts w:cs="Arial"/>
          <w:b/>
          <w:bCs/>
          <w:szCs w:val="24"/>
        </w:rPr>
        <w:t>:</w:t>
      </w:r>
    </w:p>
    <w:p w:rsidR="00763583" w:rsidRPr="00AE721D" w:rsidRDefault="00763583" w:rsidP="006E73D4">
      <w:pPr>
        <w:numPr>
          <w:ilvl w:val="0"/>
          <w:numId w:val="3"/>
        </w:numPr>
        <w:ind w:left="0" w:firstLine="338"/>
        <w:jc w:val="both"/>
        <w:rPr>
          <w:rFonts w:cs="Arial"/>
          <w:bCs/>
          <w:szCs w:val="24"/>
        </w:rPr>
      </w:pPr>
      <w:r w:rsidRPr="00AE721D">
        <w:rPr>
          <w:rFonts w:cs="Arial"/>
          <w:bCs/>
          <w:szCs w:val="24"/>
        </w:rPr>
        <w:t>Socializar a participação dos Conselheiros Nacionais no Fórum Social Temático.</w:t>
      </w:r>
    </w:p>
    <w:p w:rsidR="00763583" w:rsidRPr="00AE721D" w:rsidRDefault="00763583" w:rsidP="006E73D4">
      <w:pPr>
        <w:numPr>
          <w:ilvl w:val="0"/>
          <w:numId w:val="3"/>
        </w:numPr>
        <w:ind w:left="0" w:firstLine="338"/>
        <w:jc w:val="both"/>
        <w:rPr>
          <w:rFonts w:cs="Arial"/>
          <w:bCs/>
          <w:szCs w:val="24"/>
        </w:rPr>
      </w:pPr>
      <w:r w:rsidRPr="00AE721D">
        <w:rPr>
          <w:rFonts w:cs="Arial"/>
          <w:bCs/>
          <w:szCs w:val="24"/>
        </w:rPr>
        <w:t>Deliberar sobre ações do Controle Social para o combate ao Aedes Aegypti.</w:t>
      </w:r>
    </w:p>
    <w:p w:rsidR="00763583" w:rsidRPr="00AE721D" w:rsidRDefault="00763583" w:rsidP="006E73D4">
      <w:pPr>
        <w:numPr>
          <w:ilvl w:val="0"/>
          <w:numId w:val="3"/>
        </w:numPr>
        <w:ind w:left="0" w:firstLine="338"/>
        <w:jc w:val="both"/>
        <w:rPr>
          <w:rFonts w:cs="Arial"/>
          <w:bCs/>
          <w:szCs w:val="24"/>
        </w:rPr>
      </w:pPr>
      <w:r w:rsidRPr="00AE721D">
        <w:rPr>
          <w:rFonts w:cs="Arial"/>
          <w:bCs/>
          <w:szCs w:val="24"/>
        </w:rPr>
        <w:t>Apresentar o quadro orçamentário e financeiro para 2016 através da análise da LOA e da LDO aprovadas e sancionadas.</w:t>
      </w:r>
    </w:p>
    <w:p w:rsidR="00763583" w:rsidRPr="00AE721D" w:rsidRDefault="00763583" w:rsidP="006E73D4">
      <w:pPr>
        <w:numPr>
          <w:ilvl w:val="0"/>
          <w:numId w:val="3"/>
        </w:numPr>
        <w:ind w:left="0" w:firstLine="338"/>
        <w:jc w:val="both"/>
        <w:rPr>
          <w:rFonts w:cs="Arial"/>
          <w:bCs/>
          <w:szCs w:val="24"/>
        </w:rPr>
      </w:pPr>
      <w:r w:rsidRPr="00AE721D">
        <w:rPr>
          <w:rFonts w:cs="Arial"/>
          <w:bCs/>
          <w:szCs w:val="24"/>
        </w:rPr>
        <w:t>Socializar as diretrizes aprovadas com vistas à formulação do relatório da 15ª Conferência Nacional de Saúde.</w:t>
      </w:r>
    </w:p>
    <w:p w:rsidR="00763583" w:rsidRPr="00AE721D" w:rsidRDefault="00763583" w:rsidP="006E73D4">
      <w:pPr>
        <w:numPr>
          <w:ilvl w:val="0"/>
          <w:numId w:val="3"/>
        </w:numPr>
        <w:ind w:left="0" w:firstLine="338"/>
        <w:jc w:val="both"/>
        <w:rPr>
          <w:rFonts w:cs="Arial"/>
          <w:bCs/>
          <w:szCs w:val="24"/>
        </w:rPr>
      </w:pPr>
      <w:r w:rsidRPr="00AE721D">
        <w:rPr>
          <w:rFonts w:cs="Arial"/>
          <w:bCs/>
          <w:szCs w:val="24"/>
        </w:rPr>
        <w:t>Apreciar e deliberar sobre os pareceres da CIRH.</w:t>
      </w:r>
    </w:p>
    <w:p w:rsidR="00763583" w:rsidRPr="00AE721D" w:rsidRDefault="00763583" w:rsidP="006E73D4">
      <w:pPr>
        <w:numPr>
          <w:ilvl w:val="0"/>
          <w:numId w:val="3"/>
        </w:numPr>
        <w:ind w:left="0" w:firstLine="338"/>
        <w:jc w:val="both"/>
        <w:rPr>
          <w:rFonts w:cs="Arial"/>
          <w:bCs/>
          <w:szCs w:val="24"/>
        </w:rPr>
      </w:pPr>
      <w:r w:rsidRPr="00AE721D">
        <w:rPr>
          <w:rFonts w:cs="Arial"/>
          <w:bCs/>
          <w:szCs w:val="24"/>
        </w:rPr>
        <w:t>Apreciar e delibar sobre a proposta de resolução referente ao Processo de Acreditação dos Comitês de Ética e Pesquisa que compõem o sistema CEP/CONEP.</w:t>
      </w:r>
    </w:p>
    <w:p w:rsidR="00763583" w:rsidRPr="00AE721D" w:rsidRDefault="00763583" w:rsidP="006E73D4">
      <w:pPr>
        <w:numPr>
          <w:ilvl w:val="0"/>
          <w:numId w:val="3"/>
        </w:numPr>
        <w:ind w:left="0" w:firstLine="338"/>
        <w:jc w:val="both"/>
        <w:rPr>
          <w:rFonts w:cs="Arial"/>
          <w:bCs/>
          <w:szCs w:val="24"/>
        </w:rPr>
      </w:pPr>
      <w:r w:rsidRPr="00AE721D">
        <w:rPr>
          <w:rFonts w:cs="Arial"/>
          <w:bCs/>
          <w:szCs w:val="24"/>
        </w:rPr>
        <w:t>Definir estrutura, metodologia e participação no planejamento do CNS para o triênio 2015/2018.</w:t>
      </w:r>
    </w:p>
    <w:p w:rsidR="00763583" w:rsidRPr="00AE721D" w:rsidRDefault="00763583" w:rsidP="006E73D4">
      <w:pPr>
        <w:pStyle w:val="PargrafodaLista"/>
        <w:numPr>
          <w:ilvl w:val="0"/>
          <w:numId w:val="3"/>
        </w:numPr>
        <w:ind w:left="284" w:firstLine="0"/>
        <w:jc w:val="both"/>
        <w:rPr>
          <w:rFonts w:cs="Arial"/>
          <w:bCs/>
          <w:szCs w:val="24"/>
        </w:rPr>
      </w:pPr>
      <w:r w:rsidRPr="00AE721D">
        <w:rPr>
          <w:rFonts w:cs="Arial"/>
          <w:bCs/>
          <w:szCs w:val="24"/>
        </w:rPr>
        <w:t>Debater aspectos relacionados à Política Nacional de Saúde Mental.</w:t>
      </w:r>
    </w:p>
    <w:p w:rsidR="006434CC" w:rsidRPr="00AE721D" w:rsidRDefault="006434CC" w:rsidP="006E73D4">
      <w:pPr>
        <w:ind w:firstLine="708"/>
        <w:jc w:val="both"/>
        <w:rPr>
          <w:rFonts w:cs="Arial"/>
          <w:bCs/>
          <w:szCs w:val="24"/>
        </w:rPr>
      </w:pPr>
    </w:p>
    <w:p w:rsidR="006E73D4" w:rsidRPr="00AE721D" w:rsidRDefault="006E73D4" w:rsidP="003326E3">
      <w:pPr>
        <w:ind w:firstLine="708"/>
        <w:jc w:val="both"/>
        <w:rPr>
          <w:rFonts w:cs="Arial"/>
          <w:bCs/>
          <w:szCs w:val="24"/>
        </w:rPr>
      </w:pPr>
    </w:p>
    <w:p w:rsidR="00667F59" w:rsidRPr="00AE721D" w:rsidRDefault="00667F59" w:rsidP="003326E3">
      <w:pPr>
        <w:ind w:right="85"/>
        <w:jc w:val="both"/>
        <w:rPr>
          <w:rFonts w:cs="Arial"/>
          <w:b/>
          <w:bCs/>
          <w:szCs w:val="24"/>
        </w:rPr>
      </w:pPr>
      <w:r w:rsidRPr="00AE721D">
        <w:rPr>
          <w:rFonts w:cs="Arial"/>
          <w:b/>
          <w:bCs/>
          <w:szCs w:val="24"/>
        </w:rPr>
        <w:t xml:space="preserve">ITEM 1 – EXPEDIENTE – INFORME </w:t>
      </w:r>
      <w:r w:rsidR="00CF1523" w:rsidRPr="00AE721D">
        <w:rPr>
          <w:rFonts w:cs="Arial"/>
          <w:b/>
          <w:bCs/>
          <w:szCs w:val="24"/>
        </w:rPr>
        <w:t xml:space="preserve">- </w:t>
      </w:r>
      <w:r w:rsidRPr="00AE721D">
        <w:rPr>
          <w:rFonts w:cs="Arial"/>
          <w:b/>
          <w:bCs/>
          <w:szCs w:val="24"/>
        </w:rPr>
        <w:t>APROVAÇÃO DA PAUTA DA RO 277ª E DAS ATAS 271ª(com correção), 272ª, 275ª REUNIÕES ORDINÁRIAS DO CNS</w:t>
      </w:r>
    </w:p>
    <w:p w:rsidR="00CF1523" w:rsidRPr="00AE721D" w:rsidRDefault="00CF1523" w:rsidP="003326E3">
      <w:pPr>
        <w:suppressAutoHyphens w:val="0"/>
        <w:autoSpaceDE w:val="0"/>
        <w:autoSpaceDN w:val="0"/>
        <w:adjustRightInd w:val="0"/>
        <w:jc w:val="both"/>
        <w:rPr>
          <w:rFonts w:cs="Arial"/>
          <w:bCs/>
          <w:szCs w:val="24"/>
        </w:rPr>
      </w:pPr>
      <w:r w:rsidRPr="00AE721D">
        <w:rPr>
          <w:rFonts w:cs="Arial"/>
          <w:bCs/>
          <w:i/>
          <w:szCs w:val="24"/>
        </w:rPr>
        <w:t>Composição da mesa</w:t>
      </w:r>
      <w:r w:rsidRPr="00AE721D">
        <w:rPr>
          <w:rFonts w:cs="Arial"/>
          <w:bCs/>
          <w:szCs w:val="24"/>
        </w:rPr>
        <w:t xml:space="preserve">: conselheiro </w:t>
      </w:r>
      <w:r w:rsidRPr="00AE721D">
        <w:rPr>
          <w:rFonts w:cs="Arial"/>
          <w:b/>
          <w:bCs/>
          <w:szCs w:val="24"/>
        </w:rPr>
        <w:t>Ronald Ferreira dos Santos</w:t>
      </w:r>
      <w:r w:rsidRPr="00AE721D">
        <w:rPr>
          <w:rFonts w:cs="Arial"/>
          <w:bCs/>
          <w:szCs w:val="24"/>
        </w:rPr>
        <w:t xml:space="preserve">, Presidente do CNS; </w:t>
      </w:r>
      <w:r w:rsidR="00030B88" w:rsidRPr="00AE721D">
        <w:rPr>
          <w:rFonts w:cs="Arial"/>
          <w:bCs/>
          <w:szCs w:val="24"/>
        </w:rPr>
        <w:t xml:space="preserve">conselheira </w:t>
      </w:r>
      <w:r w:rsidR="00030B88" w:rsidRPr="00AE721D">
        <w:rPr>
          <w:rFonts w:cs="Arial"/>
          <w:b/>
          <w:bCs/>
          <w:szCs w:val="24"/>
        </w:rPr>
        <w:t>Cleoneide Paulo Oliveira Pinheiro</w:t>
      </w:r>
      <w:r w:rsidRPr="00AE721D">
        <w:rPr>
          <w:rFonts w:cs="Arial"/>
          <w:bCs/>
          <w:szCs w:val="24"/>
        </w:rPr>
        <w:t>;</w:t>
      </w:r>
      <w:r w:rsidR="00030B88" w:rsidRPr="00AE721D">
        <w:rPr>
          <w:rFonts w:cs="Arial"/>
          <w:bCs/>
          <w:szCs w:val="24"/>
        </w:rPr>
        <w:t xml:space="preserve"> e</w:t>
      </w:r>
      <w:r w:rsidRPr="00AE721D">
        <w:rPr>
          <w:rFonts w:cs="Arial"/>
          <w:bCs/>
          <w:szCs w:val="24"/>
        </w:rPr>
        <w:t xml:space="preserve"> conselheiro </w:t>
      </w:r>
      <w:r w:rsidRPr="00AE721D">
        <w:rPr>
          <w:rFonts w:cs="Arial"/>
          <w:b/>
          <w:bCs/>
          <w:szCs w:val="24"/>
        </w:rPr>
        <w:t>Jurandi Frutuoso</w:t>
      </w:r>
      <w:r w:rsidRPr="00AE721D">
        <w:rPr>
          <w:rFonts w:cs="Arial"/>
          <w:bCs/>
          <w:szCs w:val="24"/>
        </w:rPr>
        <w:t xml:space="preserve">; </w:t>
      </w:r>
      <w:r w:rsidR="00030B88" w:rsidRPr="00AE721D">
        <w:rPr>
          <w:rFonts w:cs="Arial"/>
          <w:bCs/>
          <w:szCs w:val="24"/>
        </w:rPr>
        <w:t xml:space="preserve">conselheira </w:t>
      </w:r>
      <w:r w:rsidR="00030B88" w:rsidRPr="00AE721D">
        <w:rPr>
          <w:rFonts w:eastAsiaTheme="minorHAnsi" w:cs="Arial"/>
          <w:b/>
          <w:szCs w:val="24"/>
        </w:rPr>
        <w:t>Francisca Rêgo Oliveira de Araújo</w:t>
      </w:r>
      <w:r w:rsidR="006502CE">
        <w:rPr>
          <w:rFonts w:eastAsiaTheme="minorHAnsi" w:cs="Arial"/>
          <w:b/>
          <w:szCs w:val="24"/>
        </w:rPr>
        <w:t>.</w:t>
      </w:r>
      <w:r w:rsidRPr="00AE721D">
        <w:rPr>
          <w:rFonts w:cs="Arial"/>
          <w:bCs/>
          <w:szCs w:val="24"/>
        </w:rPr>
        <w:t xml:space="preserve"> </w:t>
      </w:r>
    </w:p>
    <w:p w:rsidR="00B25E0F" w:rsidRPr="00AE721D" w:rsidRDefault="009B73B2" w:rsidP="003326E3">
      <w:pPr>
        <w:ind w:right="85" w:firstLine="708"/>
        <w:jc w:val="both"/>
        <w:rPr>
          <w:rFonts w:cs="Arial"/>
          <w:szCs w:val="24"/>
        </w:rPr>
      </w:pPr>
      <w:r w:rsidRPr="00AE721D">
        <w:rPr>
          <w:rFonts w:cs="Arial"/>
          <w:b/>
          <w:bCs/>
          <w:szCs w:val="24"/>
        </w:rPr>
        <w:t>Deliberação:</w:t>
      </w:r>
      <w:r w:rsidRPr="00AE721D">
        <w:rPr>
          <w:rFonts w:cs="Arial"/>
          <w:bCs/>
          <w:szCs w:val="24"/>
        </w:rPr>
        <w:t xml:space="preserve"> </w:t>
      </w:r>
      <w:r w:rsidRPr="00AE721D">
        <w:rPr>
          <w:rFonts w:cs="Arial"/>
          <w:b/>
          <w:bCs/>
          <w:szCs w:val="24"/>
        </w:rPr>
        <w:t>1)</w:t>
      </w:r>
      <w:r w:rsidRPr="00AE721D">
        <w:rPr>
          <w:rFonts w:cs="Arial"/>
          <w:bCs/>
          <w:szCs w:val="24"/>
        </w:rPr>
        <w:t xml:space="preserve"> aprovada a pauta </w:t>
      </w:r>
      <w:r w:rsidRPr="00AE721D">
        <w:rPr>
          <w:rFonts w:cs="Arial"/>
          <w:szCs w:val="24"/>
        </w:rPr>
        <w:t xml:space="preserve">da 277ª RO, por unanimidade; </w:t>
      </w:r>
      <w:r w:rsidR="00111266" w:rsidRPr="00AE721D">
        <w:rPr>
          <w:rFonts w:cs="Arial"/>
          <w:szCs w:val="24"/>
        </w:rPr>
        <w:t xml:space="preserve">e </w:t>
      </w:r>
      <w:r w:rsidRPr="00AE721D">
        <w:rPr>
          <w:rFonts w:cs="Arial"/>
          <w:b/>
          <w:szCs w:val="24"/>
        </w:rPr>
        <w:t>2)</w:t>
      </w:r>
      <w:r w:rsidRPr="00AE721D">
        <w:rPr>
          <w:rFonts w:cs="Arial"/>
          <w:szCs w:val="24"/>
        </w:rPr>
        <w:t xml:space="preserve"> aprovadas as atas </w:t>
      </w:r>
      <w:r w:rsidR="00CF1523" w:rsidRPr="00AE721D">
        <w:rPr>
          <w:rFonts w:cs="Arial"/>
          <w:szCs w:val="24"/>
        </w:rPr>
        <w:t xml:space="preserve">da </w:t>
      </w:r>
      <w:r w:rsidRPr="00AE721D">
        <w:rPr>
          <w:rFonts w:cs="Arial"/>
          <w:szCs w:val="24"/>
        </w:rPr>
        <w:t>271ª, 272ª e 275ª Reuniões Ordinárias, com cinco abstenções.</w:t>
      </w:r>
      <w:r w:rsidR="00B25E0F" w:rsidRPr="00AE721D">
        <w:rPr>
          <w:rFonts w:cs="Arial"/>
          <w:szCs w:val="24"/>
        </w:rPr>
        <w:t xml:space="preserve"> O Plenário decidiu ainda: encaminhar as atas das reuniões e os demais documentos do CNS aos conselheiros de forma acessível (PDF formato texto ou word), tendo em vista que a forma usual encaminhada (PDF imagem) não é acessível</w:t>
      </w:r>
      <w:r w:rsidR="00CF1523" w:rsidRPr="00AE721D">
        <w:rPr>
          <w:rFonts w:cs="Arial"/>
          <w:szCs w:val="24"/>
        </w:rPr>
        <w:t xml:space="preserve"> a todos</w:t>
      </w:r>
      <w:r w:rsidR="00B25E0F" w:rsidRPr="00AE721D">
        <w:rPr>
          <w:rFonts w:cs="Arial"/>
          <w:szCs w:val="24"/>
        </w:rPr>
        <w:t>; verificar a possibilidade de alterar o horário das reservas das passagens de vinda a Brasília para o período da manhã do dia anterior ao primeiro dia da Reunião Ordinária e de emitir as passagens para as reuniões com três a quatro meses de antecedência; procurar estabelecer parcerias indiretas com a rede hoteleira, buscando a redução de gastos com diárias; e incluir o tema da Previdência Social no Planejamento do Conselho Nacional de Saúde.</w:t>
      </w:r>
    </w:p>
    <w:p w:rsidR="003326E3" w:rsidRDefault="003326E3" w:rsidP="003326E3">
      <w:pPr>
        <w:ind w:right="85"/>
        <w:jc w:val="both"/>
        <w:rPr>
          <w:rFonts w:cs="Arial"/>
          <w:b/>
          <w:bCs/>
          <w:szCs w:val="24"/>
        </w:rPr>
      </w:pPr>
    </w:p>
    <w:p w:rsidR="00667F59" w:rsidRPr="00AE721D" w:rsidRDefault="00111266" w:rsidP="003326E3">
      <w:pPr>
        <w:ind w:right="85"/>
        <w:jc w:val="both"/>
        <w:rPr>
          <w:rFonts w:cs="Arial"/>
          <w:bCs/>
          <w:szCs w:val="24"/>
        </w:rPr>
      </w:pPr>
      <w:r w:rsidRPr="00AE721D">
        <w:rPr>
          <w:rFonts w:cs="Arial"/>
          <w:b/>
          <w:bCs/>
          <w:szCs w:val="24"/>
        </w:rPr>
        <w:t xml:space="preserve">APRESENTAÇÃO DOS NOVOS CONSELHEIROS </w:t>
      </w:r>
      <w:r w:rsidRPr="00AE721D">
        <w:rPr>
          <w:rFonts w:cs="Arial"/>
          <w:bCs/>
          <w:szCs w:val="24"/>
        </w:rPr>
        <w:t>–</w:t>
      </w:r>
      <w:r w:rsidR="009B73B2" w:rsidRPr="00AE721D">
        <w:rPr>
          <w:rFonts w:cs="Arial"/>
          <w:bCs/>
          <w:szCs w:val="24"/>
        </w:rPr>
        <w:t xml:space="preserve"> </w:t>
      </w:r>
      <w:r w:rsidRPr="00AE721D">
        <w:rPr>
          <w:rFonts w:cs="Arial"/>
          <w:bCs/>
          <w:szCs w:val="24"/>
        </w:rPr>
        <w:t xml:space="preserve">Para conhecimento. Não houve deliberação. </w:t>
      </w:r>
    </w:p>
    <w:p w:rsidR="009B73B2" w:rsidRPr="00AE721D" w:rsidRDefault="00111266" w:rsidP="003326E3">
      <w:pPr>
        <w:ind w:right="85"/>
        <w:jc w:val="both"/>
        <w:rPr>
          <w:rFonts w:cs="Arial"/>
          <w:bCs/>
          <w:szCs w:val="24"/>
        </w:rPr>
      </w:pPr>
      <w:r w:rsidRPr="00AE721D">
        <w:rPr>
          <w:rFonts w:cs="Arial"/>
          <w:b/>
          <w:bCs/>
          <w:szCs w:val="24"/>
        </w:rPr>
        <w:lastRenderedPageBreak/>
        <w:t xml:space="preserve">INFORMES SOBRE A PARTICIPAÇÃO DO CNS NO FSM </w:t>
      </w:r>
      <w:r w:rsidRPr="00AE721D">
        <w:rPr>
          <w:rFonts w:cs="Arial"/>
          <w:bCs/>
          <w:szCs w:val="24"/>
        </w:rPr>
        <w:t xml:space="preserve">– Para conhecimento. Não houve deliberação. </w:t>
      </w:r>
    </w:p>
    <w:p w:rsidR="009B73B2" w:rsidRPr="00AE721D" w:rsidRDefault="009B73B2" w:rsidP="003326E3">
      <w:pPr>
        <w:ind w:right="85"/>
        <w:jc w:val="both"/>
        <w:rPr>
          <w:rFonts w:cs="Arial"/>
          <w:b/>
          <w:bCs/>
          <w:szCs w:val="24"/>
        </w:rPr>
      </w:pPr>
    </w:p>
    <w:p w:rsidR="00667F59" w:rsidRPr="00AE721D" w:rsidRDefault="009B73B2" w:rsidP="003326E3">
      <w:pPr>
        <w:ind w:right="85"/>
        <w:jc w:val="both"/>
        <w:rPr>
          <w:rFonts w:cs="Arial"/>
          <w:b/>
          <w:bCs/>
          <w:szCs w:val="24"/>
        </w:rPr>
      </w:pPr>
      <w:r w:rsidRPr="00AE721D">
        <w:rPr>
          <w:rFonts w:cs="Arial"/>
          <w:b/>
          <w:bCs/>
          <w:szCs w:val="24"/>
        </w:rPr>
        <w:t>APRECIAÇÃO E APROVAÇÃO DO CALENDÁRIO DE 2016</w:t>
      </w:r>
    </w:p>
    <w:p w:rsidR="00CF1523" w:rsidRPr="00AE721D" w:rsidRDefault="009B73B2" w:rsidP="003326E3">
      <w:pPr>
        <w:ind w:firstLine="708"/>
        <w:jc w:val="both"/>
        <w:rPr>
          <w:rFonts w:cs="Arial"/>
          <w:b/>
          <w:bCs/>
          <w:szCs w:val="24"/>
        </w:rPr>
      </w:pPr>
      <w:r w:rsidRPr="00AE721D">
        <w:rPr>
          <w:rFonts w:cs="Arial"/>
          <w:b/>
          <w:szCs w:val="24"/>
        </w:rPr>
        <w:t>Deliberação:</w:t>
      </w:r>
      <w:r w:rsidRPr="00AE721D">
        <w:rPr>
          <w:rFonts w:cs="Arial"/>
          <w:szCs w:val="24"/>
        </w:rPr>
        <w:t xml:space="preserve"> aprovado o</w:t>
      </w:r>
      <w:r w:rsidR="006E73D4" w:rsidRPr="00AE721D">
        <w:rPr>
          <w:rFonts w:cs="Arial"/>
          <w:szCs w:val="24"/>
        </w:rPr>
        <w:t xml:space="preserve"> c</w:t>
      </w:r>
      <w:r w:rsidRPr="00AE721D">
        <w:rPr>
          <w:rFonts w:cs="Arial"/>
          <w:szCs w:val="24"/>
        </w:rPr>
        <w:t>alendário de reuniões do CNS de 2016, com três votos contrários.</w:t>
      </w:r>
      <w:r w:rsidR="00CF1523" w:rsidRPr="00AE721D">
        <w:rPr>
          <w:rFonts w:cs="Arial"/>
          <w:szCs w:val="24"/>
        </w:rPr>
        <w:t xml:space="preserve"> As reuniões se realizarão às quintas e sextas</w:t>
      </w:r>
      <w:r w:rsidR="006E73D4" w:rsidRPr="00AE721D">
        <w:rPr>
          <w:rFonts w:cs="Arial"/>
          <w:szCs w:val="24"/>
        </w:rPr>
        <w:t>-</w:t>
      </w:r>
      <w:r w:rsidR="00CF1523" w:rsidRPr="00AE721D">
        <w:rPr>
          <w:rFonts w:cs="Arial"/>
          <w:szCs w:val="24"/>
        </w:rPr>
        <w:t xml:space="preserve">feiras de cada mês, e não mais às terças e quartas, com o intuito de </w:t>
      </w:r>
      <w:r w:rsidR="00CF1523" w:rsidRPr="00AE721D">
        <w:rPr>
          <w:rFonts w:cs="Arial"/>
          <w:bCs/>
          <w:szCs w:val="24"/>
        </w:rPr>
        <w:t>diminuir custos com diárias e passagens</w:t>
      </w:r>
      <w:r w:rsidR="00CF1523" w:rsidRPr="00AE721D">
        <w:rPr>
          <w:rFonts w:cs="Arial"/>
          <w:szCs w:val="24"/>
        </w:rPr>
        <w:t xml:space="preserve">. </w:t>
      </w:r>
      <w:r w:rsidR="00CF1523" w:rsidRPr="00AE721D">
        <w:rPr>
          <w:rFonts w:cs="Arial"/>
          <w:bCs/>
          <w:szCs w:val="24"/>
        </w:rPr>
        <w:t xml:space="preserve">Daqui a quatro meses, o calendário será revisitado para verificar se essa mudança </w:t>
      </w:r>
      <w:r w:rsidR="00A2088F" w:rsidRPr="00AE721D">
        <w:rPr>
          <w:rFonts w:cs="Arial"/>
          <w:bCs/>
          <w:szCs w:val="24"/>
        </w:rPr>
        <w:t xml:space="preserve">trouxe benefícios </w:t>
      </w:r>
      <w:r w:rsidR="00CF1523" w:rsidRPr="00AE721D">
        <w:rPr>
          <w:rFonts w:cs="Arial"/>
          <w:bCs/>
          <w:szCs w:val="24"/>
        </w:rPr>
        <w:t xml:space="preserve">ou não. Se necessário, </w:t>
      </w:r>
      <w:r w:rsidR="006E73D4" w:rsidRPr="00AE721D">
        <w:rPr>
          <w:rFonts w:cs="Arial"/>
          <w:bCs/>
          <w:szCs w:val="24"/>
        </w:rPr>
        <w:t xml:space="preserve">o calendário </w:t>
      </w:r>
      <w:r w:rsidR="00CF1523" w:rsidRPr="00AE721D">
        <w:rPr>
          <w:rFonts w:cs="Arial"/>
          <w:bCs/>
          <w:szCs w:val="24"/>
        </w:rPr>
        <w:t>será revisto.</w:t>
      </w:r>
    </w:p>
    <w:p w:rsidR="00667F59" w:rsidRPr="00AE721D" w:rsidRDefault="00667F59" w:rsidP="003326E3">
      <w:pPr>
        <w:ind w:left="1276" w:right="83" w:hanging="1276"/>
        <w:jc w:val="both"/>
        <w:rPr>
          <w:rFonts w:cs="Arial"/>
          <w:b/>
          <w:bCs/>
          <w:szCs w:val="24"/>
        </w:rPr>
      </w:pPr>
    </w:p>
    <w:p w:rsidR="00667F59" w:rsidRPr="00AE721D" w:rsidRDefault="00667F59" w:rsidP="003326E3">
      <w:pPr>
        <w:ind w:left="1276" w:right="83" w:hanging="1276"/>
        <w:jc w:val="both"/>
        <w:rPr>
          <w:rFonts w:cs="Arial"/>
          <w:b/>
          <w:bCs/>
          <w:szCs w:val="24"/>
        </w:rPr>
      </w:pPr>
    </w:p>
    <w:p w:rsidR="00667F59" w:rsidRPr="00AE721D" w:rsidRDefault="00667F59" w:rsidP="003326E3">
      <w:pPr>
        <w:tabs>
          <w:tab w:val="left" w:pos="1276"/>
        </w:tabs>
        <w:jc w:val="both"/>
        <w:rPr>
          <w:rFonts w:cs="Arial"/>
          <w:b/>
          <w:bCs/>
          <w:szCs w:val="24"/>
        </w:rPr>
      </w:pPr>
      <w:r w:rsidRPr="00AE721D">
        <w:rPr>
          <w:rFonts w:cs="Arial"/>
          <w:b/>
          <w:bCs/>
          <w:szCs w:val="24"/>
        </w:rPr>
        <w:t>ITEM 2 – ACOMPANHAMENTO DAS AÇÕES DO MS NO COMBATE AO AEDES AEGYPTI, APRESENTAÇÃO DO PLANO DE VALORIZAÇÃO DOS AGENTES DE SAÚDE E ENDEMIAS E DEFINIÇÃO DAS AÇOES DO CONTROLE SOCIAL NO COMBATE AO AEDES AEGYPTI</w:t>
      </w:r>
    </w:p>
    <w:p w:rsidR="00FF5084" w:rsidRPr="00AE721D" w:rsidRDefault="00D16022" w:rsidP="003326E3">
      <w:pPr>
        <w:ind w:right="83"/>
        <w:jc w:val="both"/>
        <w:rPr>
          <w:rFonts w:cs="Arial"/>
          <w:bCs/>
          <w:szCs w:val="24"/>
        </w:rPr>
      </w:pPr>
      <w:r w:rsidRPr="00AE721D">
        <w:rPr>
          <w:rFonts w:cs="Arial"/>
          <w:bCs/>
          <w:i/>
          <w:szCs w:val="24"/>
        </w:rPr>
        <w:t>Composição da mesa</w:t>
      </w:r>
      <w:r w:rsidRPr="00AE721D">
        <w:rPr>
          <w:rFonts w:cs="Arial"/>
          <w:bCs/>
          <w:szCs w:val="24"/>
        </w:rPr>
        <w:t xml:space="preserve">: </w:t>
      </w:r>
      <w:r w:rsidRPr="00AE721D">
        <w:rPr>
          <w:rFonts w:cs="Arial"/>
          <w:b/>
          <w:bCs/>
          <w:szCs w:val="24"/>
        </w:rPr>
        <w:t>Nereu Henrique Mansano</w:t>
      </w:r>
      <w:r w:rsidR="00FF5084" w:rsidRPr="00AE721D">
        <w:rPr>
          <w:rFonts w:cs="Arial"/>
          <w:b/>
          <w:bCs/>
          <w:szCs w:val="24"/>
        </w:rPr>
        <w:t>, assessor do CONASS</w:t>
      </w:r>
      <w:r w:rsidRPr="00AE721D">
        <w:rPr>
          <w:rFonts w:cs="Arial"/>
          <w:bCs/>
          <w:szCs w:val="24"/>
        </w:rPr>
        <w:t xml:space="preserve">; </w:t>
      </w:r>
      <w:r w:rsidRPr="00AE721D">
        <w:rPr>
          <w:rFonts w:cs="Arial"/>
          <w:b/>
          <w:bCs/>
          <w:szCs w:val="24"/>
        </w:rPr>
        <w:t>Alexandre Fonseca</w:t>
      </w:r>
      <w:r w:rsidRPr="00AE721D">
        <w:rPr>
          <w:rFonts w:cs="Arial"/>
          <w:bCs/>
          <w:szCs w:val="24"/>
        </w:rPr>
        <w:t xml:space="preserve">, </w:t>
      </w:r>
      <w:r w:rsidR="00FF5084" w:rsidRPr="00AE721D">
        <w:rPr>
          <w:rStyle w:val="st1"/>
          <w:rFonts w:cs="Arial"/>
          <w:szCs w:val="24"/>
          <w:lang w:val="pt-PT"/>
        </w:rPr>
        <w:t xml:space="preserve">chefe de gabinete da </w:t>
      </w:r>
      <w:r w:rsidR="00FF5084" w:rsidRPr="00AE721D">
        <w:rPr>
          <w:rStyle w:val="nfase"/>
          <w:rFonts w:cs="Arial"/>
          <w:i w:val="0"/>
          <w:szCs w:val="24"/>
          <w:lang w:val="pt-PT"/>
        </w:rPr>
        <w:t>Secretaria de Vigilância em Saúde - SVS</w:t>
      </w:r>
      <w:r w:rsidRPr="00AE721D">
        <w:rPr>
          <w:rFonts w:cs="Arial"/>
          <w:bCs/>
          <w:szCs w:val="24"/>
        </w:rPr>
        <w:t xml:space="preserve">; </w:t>
      </w:r>
      <w:r w:rsidR="00EB3108" w:rsidRPr="00AE721D">
        <w:rPr>
          <w:rFonts w:cs="Arial"/>
          <w:bCs/>
          <w:szCs w:val="24"/>
        </w:rPr>
        <w:t xml:space="preserve">conselheiro </w:t>
      </w:r>
      <w:r w:rsidRPr="00AE721D">
        <w:rPr>
          <w:rFonts w:cs="Arial"/>
          <w:b/>
          <w:bCs/>
          <w:szCs w:val="24"/>
        </w:rPr>
        <w:t>José Eri de Medeiros</w:t>
      </w:r>
      <w:r w:rsidR="00FF5084" w:rsidRPr="00AE721D">
        <w:rPr>
          <w:rFonts w:cs="Arial"/>
          <w:b/>
          <w:bCs/>
          <w:szCs w:val="24"/>
        </w:rPr>
        <w:t xml:space="preserve">, </w:t>
      </w:r>
      <w:r w:rsidR="00FF5084" w:rsidRPr="00AE721D">
        <w:rPr>
          <w:rFonts w:cs="Arial"/>
          <w:bCs/>
          <w:szCs w:val="24"/>
        </w:rPr>
        <w:t>representante do CONASEMS</w:t>
      </w:r>
      <w:r w:rsidRPr="00AE721D">
        <w:rPr>
          <w:rFonts w:cs="Arial"/>
          <w:bCs/>
          <w:szCs w:val="24"/>
        </w:rPr>
        <w:t xml:space="preserve">; </w:t>
      </w:r>
      <w:r w:rsidRPr="00AE721D">
        <w:rPr>
          <w:rFonts w:cs="Arial"/>
          <w:b/>
          <w:bCs/>
          <w:szCs w:val="24"/>
        </w:rPr>
        <w:t>Marcus Quito</w:t>
      </w:r>
      <w:r w:rsidR="00FF5084" w:rsidRPr="00AE721D">
        <w:rPr>
          <w:rFonts w:cs="Arial"/>
          <w:b/>
          <w:bCs/>
          <w:szCs w:val="24"/>
        </w:rPr>
        <w:t xml:space="preserve">, </w:t>
      </w:r>
      <w:r w:rsidR="00FF5084" w:rsidRPr="00AE721D">
        <w:rPr>
          <w:rFonts w:cs="Arial"/>
          <w:bCs/>
          <w:szCs w:val="24"/>
        </w:rPr>
        <w:t xml:space="preserve">coordenador da Sala Nacional de Coordenação e Controle; </w:t>
      </w:r>
      <w:r w:rsidR="00FF5084" w:rsidRPr="00AE721D">
        <w:rPr>
          <w:rFonts w:cs="Arial"/>
          <w:b/>
          <w:bCs/>
          <w:szCs w:val="24"/>
        </w:rPr>
        <w:t>Heider Aurélio Pinto</w:t>
      </w:r>
      <w:r w:rsidR="00FF5084" w:rsidRPr="00AE721D">
        <w:rPr>
          <w:rFonts w:cs="Arial"/>
          <w:bCs/>
          <w:szCs w:val="24"/>
        </w:rPr>
        <w:t xml:space="preserve">, Secretário de Gestão do Trabalho e da Educação em Saúde </w:t>
      </w:r>
    </w:p>
    <w:p w:rsidR="00667F59" w:rsidRPr="00AE721D" w:rsidRDefault="00667F59" w:rsidP="003326E3">
      <w:pPr>
        <w:ind w:right="83"/>
        <w:jc w:val="both"/>
        <w:rPr>
          <w:rFonts w:cs="Arial"/>
          <w:szCs w:val="24"/>
          <w:lang w:eastAsia="pt-BR"/>
        </w:rPr>
      </w:pPr>
      <w:r w:rsidRPr="00AE721D">
        <w:rPr>
          <w:rFonts w:cs="Arial"/>
          <w:bCs/>
          <w:i/>
          <w:szCs w:val="24"/>
        </w:rPr>
        <w:t>Coordenação:</w:t>
      </w:r>
      <w:r w:rsidRPr="00AE721D">
        <w:rPr>
          <w:rFonts w:cs="Arial"/>
          <w:bCs/>
          <w:szCs w:val="24"/>
        </w:rPr>
        <w:t xml:space="preserve"> </w:t>
      </w:r>
      <w:r w:rsidR="00EB3108" w:rsidRPr="00AE721D">
        <w:rPr>
          <w:rFonts w:cs="Arial"/>
          <w:bCs/>
          <w:szCs w:val="24"/>
        </w:rPr>
        <w:t xml:space="preserve">conselheiro </w:t>
      </w:r>
      <w:r w:rsidR="00EB3108" w:rsidRPr="00AE721D">
        <w:rPr>
          <w:rFonts w:cs="Arial"/>
          <w:b/>
          <w:bCs/>
          <w:szCs w:val="24"/>
        </w:rPr>
        <w:t>Ronald Ferreira dos Santos</w:t>
      </w:r>
      <w:r w:rsidR="00EB3108" w:rsidRPr="00AE721D">
        <w:rPr>
          <w:rFonts w:cs="Arial"/>
          <w:bCs/>
          <w:szCs w:val="24"/>
        </w:rPr>
        <w:t>, Presidente do CNS</w:t>
      </w:r>
    </w:p>
    <w:p w:rsidR="00111266" w:rsidRPr="00AE721D" w:rsidRDefault="00111266" w:rsidP="003326E3">
      <w:pPr>
        <w:ind w:firstLine="708"/>
        <w:jc w:val="both"/>
        <w:rPr>
          <w:rFonts w:cs="Arial"/>
          <w:szCs w:val="24"/>
        </w:rPr>
      </w:pPr>
      <w:r w:rsidRPr="00AE721D">
        <w:rPr>
          <w:rFonts w:cs="Arial"/>
          <w:b/>
          <w:szCs w:val="24"/>
        </w:rPr>
        <w:t>Deliberação:</w:t>
      </w:r>
      <w:r w:rsidRPr="00AE721D">
        <w:rPr>
          <w:rFonts w:cs="Arial"/>
          <w:szCs w:val="24"/>
        </w:rPr>
        <w:t xml:space="preserve"> neste item da pauta, o Plenário decidiu: </w:t>
      </w:r>
      <w:r w:rsidRPr="00AE721D">
        <w:rPr>
          <w:rFonts w:cs="Arial"/>
          <w:b/>
          <w:szCs w:val="24"/>
        </w:rPr>
        <w:t>1)</w:t>
      </w:r>
      <w:r w:rsidRPr="00AE721D">
        <w:rPr>
          <w:rFonts w:cs="Arial"/>
          <w:szCs w:val="24"/>
        </w:rPr>
        <w:t xml:space="preserve"> convocar a 1ª Conferência Nacional de Vigilância em Saúde; </w:t>
      </w:r>
      <w:r w:rsidRPr="00AE721D">
        <w:rPr>
          <w:rFonts w:cs="Arial"/>
          <w:b/>
          <w:szCs w:val="24"/>
        </w:rPr>
        <w:t>2)</w:t>
      </w:r>
      <w:r w:rsidRPr="00AE721D">
        <w:rPr>
          <w:rFonts w:cs="Arial"/>
          <w:szCs w:val="24"/>
        </w:rPr>
        <w:t xml:space="preserve"> melhorar o processo de comunicação na área de controle social e gestão, incluindo a rede de entidades que compõem o Pleno e os demais Conselhos de Saúde; </w:t>
      </w:r>
      <w:r w:rsidRPr="00AE721D">
        <w:rPr>
          <w:rFonts w:cs="Arial"/>
          <w:b/>
          <w:szCs w:val="24"/>
        </w:rPr>
        <w:t xml:space="preserve">3) </w:t>
      </w:r>
      <w:r w:rsidRPr="00AE721D">
        <w:rPr>
          <w:rFonts w:cs="Arial"/>
          <w:szCs w:val="24"/>
        </w:rPr>
        <w:t xml:space="preserve">divulgar as Salas de Situação e participar das </w:t>
      </w:r>
      <w:r w:rsidR="00D16022" w:rsidRPr="00AE721D">
        <w:rPr>
          <w:rFonts w:cs="Arial"/>
          <w:szCs w:val="24"/>
        </w:rPr>
        <w:t>videoconferências</w:t>
      </w:r>
      <w:r w:rsidRPr="00AE721D">
        <w:rPr>
          <w:rFonts w:cs="Arial"/>
          <w:szCs w:val="24"/>
        </w:rPr>
        <w:t xml:space="preserve">; </w:t>
      </w:r>
      <w:r w:rsidRPr="00AE721D">
        <w:rPr>
          <w:rFonts w:cs="Arial"/>
          <w:b/>
          <w:szCs w:val="24"/>
        </w:rPr>
        <w:t>4)</w:t>
      </w:r>
      <w:r w:rsidRPr="00AE721D">
        <w:rPr>
          <w:rFonts w:cs="Arial"/>
          <w:szCs w:val="24"/>
        </w:rPr>
        <w:t xml:space="preserve"> acompanhar, de forma permanente, o tema do Aedes Aegypti, pela Mesa Diretora e pelo Pleno do CNS; </w:t>
      </w:r>
      <w:r w:rsidRPr="00AE721D">
        <w:rPr>
          <w:rFonts w:cs="Arial"/>
          <w:b/>
          <w:szCs w:val="24"/>
        </w:rPr>
        <w:t xml:space="preserve">5) </w:t>
      </w:r>
      <w:r w:rsidRPr="00AE721D">
        <w:rPr>
          <w:rFonts w:cs="Arial"/>
          <w:szCs w:val="24"/>
        </w:rPr>
        <w:t xml:space="preserve">consolidar e encaminhar as deliberações do Pleno para as áreas técnicas afins do Ministério da Saúde para que se manifestem a respeito; </w:t>
      </w:r>
      <w:r w:rsidRPr="00AE721D">
        <w:rPr>
          <w:rFonts w:cs="Arial"/>
          <w:b/>
          <w:szCs w:val="24"/>
        </w:rPr>
        <w:t xml:space="preserve">6) </w:t>
      </w:r>
      <w:r w:rsidRPr="00AE721D">
        <w:rPr>
          <w:rFonts w:cs="Arial"/>
          <w:szCs w:val="24"/>
        </w:rPr>
        <w:t xml:space="preserve">encaminhar aos conselheiros um texto contendo as ações do Ministério da Saúde em parceria com o Ministério da Educação de combate ao Aedes Aegypti para que divulguem em seu lócus de atuação; e </w:t>
      </w:r>
      <w:r w:rsidRPr="00AE721D">
        <w:rPr>
          <w:rFonts w:cs="Arial"/>
          <w:b/>
          <w:szCs w:val="24"/>
        </w:rPr>
        <w:t xml:space="preserve">7) </w:t>
      </w:r>
      <w:r w:rsidRPr="00AE721D">
        <w:rPr>
          <w:rFonts w:cs="Arial"/>
          <w:szCs w:val="24"/>
        </w:rPr>
        <w:t>articular uma estratégia em conjunto com  Interconselhos para a participação popular ampliando sua contribuição no combate ao Aedes.</w:t>
      </w:r>
    </w:p>
    <w:p w:rsidR="00111266" w:rsidRPr="00AE721D" w:rsidRDefault="00111266" w:rsidP="003326E3">
      <w:pPr>
        <w:jc w:val="both"/>
        <w:rPr>
          <w:rFonts w:cs="Arial"/>
          <w:szCs w:val="24"/>
        </w:rPr>
      </w:pPr>
    </w:p>
    <w:p w:rsidR="00D979AF" w:rsidRPr="00AE721D" w:rsidRDefault="00D979AF" w:rsidP="003326E3">
      <w:pPr>
        <w:jc w:val="both"/>
        <w:rPr>
          <w:rFonts w:cs="Arial"/>
          <w:szCs w:val="24"/>
        </w:rPr>
      </w:pPr>
    </w:p>
    <w:p w:rsidR="00667F59" w:rsidRPr="00AE721D" w:rsidRDefault="00667F59" w:rsidP="003326E3">
      <w:pPr>
        <w:jc w:val="both"/>
        <w:rPr>
          <w:rFonts w:cs="Arial"/>
          <w:b/>
          <w:bCs/>
          <w:szCs w:val="24"/>
        </w:rPr>
      </w:pPr>
      <w:r w:rsidRPr="00AE721D">
        <w:rPr>
          <w:rFonts w:cs="Arial"/>
          <w:b/>
          <w:bCs/>
          <w:szCs w:val="24"/>
        </w:rPr>
        <w:t xml:space="preserve">ITEM 3 – COMISSÃO INTERSETORIAL DE ORÇAMENTO E FINANCIAMENTO – COFIN </w:t>
      </w:r>
    </w:p>
    <w:p w:rsidR="00D43B87" w:rsidRPr="00AE721D" w:rsidRDefault="00D43B87" w:rsidP="003326E3">
      <w:pPr>
        <w:suppressAutoHyphens w:val="0"/>
        <w:autoSpaceDE w:val="0"/>
        <w:autoSpaceDN w:val="0"/>
        <w:adjustRightInd w:val="0"/>
        <w:jc w:val="both"/>
        <w:rPr>
          <w:rFonts w:cs="Arial"/>
          <w:bCs/>
          <w:szCs w:val="24"/>
        </w:rPr>
      </w:pPr>
      <w:r w:rsidRPr="00AE721D">
        <w:rPr>
          <w:rFonts w:cs="Arial"/>
          <w:bCs/>
          <w:i/>
          <w:szCs w:val="24"/>
        </w:rPr>
        <w:t xml:space="preserve">Apresentação: </w:t>
      </w:r>
      <w:r w:rsidRPr="00AE721D">
        <w:rPr>
          <w:rFonts w:cs="Arial"/>
          <w:bCs/>
          <w:szCs w:val="24"/>
        </w:rPr>
        <w:t xml:space="preserve">conselheiro </w:t>
      </w:r>
      <w:r w:rsidRPr="00AE721D">
        <w:rPr>
          <w:rFonts w:cs="Arial"/>
          <w:b/>
          <w:bCs/>
          <w:szCs w:val="24"/>
        </w:rPr>
        <w:t>Ronald Ferreira dos Santos</w:t>
      </w:r>
      <w:r w:rsidRPr="00AE721D">
        <w:rPr>
          <w:rFonts w:cs="Arial"/>
          <w:bCs/>
          <w:szCs w:val="24"/>
        </w:rPr>
        <w:t xml:space="preserve">, Presidente do CNS e coordenador da COFIN; e </w:t>
      </w:r>
      <w:r w:rsidRPr="00AE721D">
        <w:rPr>
          <w:rFonts w:cs="Arial"/>
          <w:b/>
          <w:bCs/>
          <w:szCs w:val="24"/>
        </w:rPr>
        <w:t>Arionaldo Bonfim</w:t>
      </w:r>
      <w:r w:rsidRPr="00AE721D">
        <w:rPr>
          <w:rFonts w:cs="Arial"/>
          <w:bCs/>
          <w:szCs w:val="24"/>
        </w:rPr>
        <w:t>, Subsecretário de Planejamento e Orçamento/MS</w:t>
      </w:r>
    </w:p>
    <w:p w:rsidR="00D43B87" w:rsidRPr="00AE721D" w:rsidRDefault="00D43B87" w:rsidP="003326E3">
      <w:pPr>
        <w:suppressAutoHyphens w:val="0"/>
        <w:autoSpaceDE w:val="0"/>
        <w:autoSpaceDN w:val="0"/>
        <w:adjustRightInd w:val="0"/>
        <w:jc w:val="both"/>
        <w:rPr>
          <w:rFonts w:cs="Arial"/>
          <w:bCs/>
          <w:szCs w:val="24"/>
        </w:rPr>
      </w:pPr>
      <w:r w:rsidRPr="00AE721D">
        <w:rPr>
          <w:rFonts w:cs="Arial"/>
          <w:bCs/>
          <w:i/>
          <w:szCs w:val="24"/>
        </w:rPr>
        <w:t>Coordenação:</w:t>
      </w:r>
      <w:r w:rsidRPr="00AE721D">
        <w:rPr>
          <w:rFonts w:cs="Arial"/>
          <w:bCs/>
          <w:szCs w:val="24"/>
        </w:rPr>
        <w:t xml:space="preserve"> Conselheiro </w:t>
      </w:r>
      <w:r w:rsidRPr="00AE721D">
        <w:rPr>
          <w:rFonts w:cs="Arial"/>
          <w:b/>
          <w:bCs/>
          <w:szCs w:val="24"/>
        </w:rPr>
        <w:t>Geordeci Menezes de Souza</w:t>
      </w:r>
      <w:r w:rsidRPr="00AE721D">
        <w:rPr>
          <w:rFonts w:cs="Arial"/>
          <w:bCs/>
          <w:szCs w:val="24"/>
        </w:rPr>
        <w:t xml:space="preserve">, da Mesa Diretora do CNS </w:t>
      </w:r>
    </w:p>
    <w:p w:rsidR="000C44AE" w:rsidRPr="00AE721D" w:rsidRDefault="00D43B87" w:rsidP="003326E3">
      <w:pPr>
        <w:ind w:firstLine="708"/>
        <w:jc w:val="both"/>
        <w:rPr>
          <w:rFonts w:cs="Arial"/>
          <w:szCs w:val="24"/>
        </w:rPr>
      </w:pPr>
      <w:r w:rsidRPr="00AE721D">
        <w:rPr>
          <w:rFonts w:cs="Arial"/>
          <w:b/>
          <w:bCs/>
          <w:szCs w:val="24"/>
        </w:rPr>
        <w:t>Delib</w:t>
      </w:r>
      <w:r w:rsidR="000C44AE" w:rsidRPr="00AE721D">
        <w:rPr>
          <w:rFonts w:cs="Arial"/>
          <w:b/>
          <w:bCs/>
          <w:szCs w:val="24"/>
        </w:rPr>
        <w:t xml:space="preserve">eração: </w:t>
      </w:r>
      <w:r w:rsidRPr="00AE721D">
        <w:rPr>
          <w:rFonts w:cs="Arial"/>
          <w:bCs/>
          <w:szCs w:val="24"/>
        </w:rPr>
        <w:t>neste ponto de pauta,</w:t>
      </w:r>
      <w:r w:rsidRPr="00AE721D">
        <w:rPr>
          <w:rFonts w:cs="Arial"/>
          <w:b/>
          <w:bCs/>
          <w:szCs w:val="24"/>
        </w:rPr>
        <w:t xml:space="preserve"> </w:t>
      </w:r>
      <w:r w:rsidR="000C44AE" w:rsidRPr="00AE721D">
        <w:rPr>
          <w:rFonts w:cs="Arial"/>
          <w:bCs/>
          <w:szCs w:val="24"/>
        </w:rPr>
        <w:t>o Plenário decidiu s</w:t>
      </w:r>
      <w:r w:rsidR="000C44AE" w:rsidRPr="00AE721D">
        <w:rPr>
          <w:rFonts w:cs="Arial"/>
          <w:szCs w:val="24"/>
        </w:rPr>
        <w:t>ocializar mais amplamente os instrumentos legais relativos ao ciclo orçamentário e financeiro com objetivo de aperfeiçoar a contribuição do CNS na elaboração do Plano Nacional de Saúde – PNS.</w:t>
      </w:r>
    </w:p>
    <w:p w:rsidR="00E3400F" w:rsidRPr="00AE721D" w:rsidRDefault="00E3400F" w:rsidP="003326E3">
      <w:pPr>
        <w:jc w:val="both"/>
        <w:rPr>
          <w:rFonts w:cs="Arial"/>
          <w:bCs/>
          <w:szCs w:val="24"/>
        </w:rPr>
      </w:pPr>
    </w:p>
    <w:p w:rsidR="00E3400F" w:rsidRPr="00AE721D" w:rsidRDefault="00E3400F" w:rsidP="003326E3">
      <w:pPr>
        <w:jc w:val="both"/>
        <w:rPr>
          <w:rFonts w:cs="Arial"/>
          <w:bCs/>
          <w:szCs w:val="24"/>
        </w:rPr>
      </w:pPr>
    </w:p>
    <w:p w:rsidR="00D43B87" w:rsidRPr="00AE721D" w:rsidRDefault="00667F59" w:rsidP="003326E3">
      <w:pPr>
        <w:ind w:left="1134" w:hanging="1134"/>
        <w:jc w:val="both"/>
        <w:rPr>
          <w:rFonts w:cs="Arial"/>
          <w:b/>
          <w:bCs/>
          <w:szCs w:val="24"/>
        </w:rPr>
      </w:pPr>
      <w:r w:rsidRPr="00AE721D">
        <w:rPr>
          <w:rFonts w:cs="Arial"/>
          <w:b/>
          <w:bCs/>
          <w:szCs w:val="24"/>
        </w:rPr>
        <w:t>ITEM 4 – APRESENTAÇÃO DAS DIRETRIZES APROVADAS NA 15ª CNS</w:t>
      </w:r>
    </w:p>
    <w:p w:rsidR="00667F59" w:rsidRPr="00AE721D" w:rsidRDefault="00D43B87" w:rsidP="003326E3">
      <w:pPr>
        <w:jc w:val="both"/>
        <w:rPr>
          <w:rFonts w:cs="Arial"/>
          <w:bCs/>
          <w:szCs w:val="24"/>
        </w:rPr>
      </w:pPr>
      <w:r w:rsidRPr="00AE721D">
        <w:rPr>
          <w:rFonts w:cs="Arial"/>
          <w:bCs/>
          <w:i/>
          <w:szCs w:val="24"/>
        </w:rPr>
        <w:t xml:space="preserve">Composição da mesa: </w:t>
      </w:r>
      <w:r w:rsidRPr="00AE721D">
        <w:rPr>
          <w:rFonts w:cs="Arial"/>
          <w:bCs/>
          <w:szCs w:val="24"/>
        </w:rPr>
        <w:t>conselheira</w:t>
      </w:r>
      <w:r w:rsidRPr="00AE721D">
        <w:rPr>
          <w:rFonts w:cs="Arial"/>
          <w:bCs/>
          <w:i/>
          <w:szCs w:val="24"/>
        </w:rPr>
        <w:t xml:space="preserve"> </w:t>
      </w:r>
      <w:r w:rsidRPr="00AE721D">
        <w:rPr>
          <w:rFonts w:cs="Arial"/>
          <w:b/>
          <w:bCs/>
          <w:szCs w:val="24"/>
        </w:rPr>
        <w:t>Juliana Acosta Santorum</w:t>
      </w:r>
      <w:r w:rsidRPr="00AE721D">
        <w:rPr>
          <w:rFonts w:cs="Arial"/>
          <w:bCs/>
          <w:szCs w:val="24"/>
        </w:rPr>
        <w:t xml:space="preserve">; e conselheiro </w:t>
      </w:r>
      <w:r w:rsidRPr="00AE721D">
        <w:rPr>
          <w:rFonts w:cs="Arial"/>
          <w:b/>
          <w:bCs/>
          <w:szCs w:val="24"/>
        </w:rPr>
        <w:t>Haroldo Pontes</w:t>
      </w:r>
    </w:p>
    <w:p w:rsidR="00734316" w:rsidRPr="00AE721D" w:rsidRDefault="00734316" w:rsidP="003326E3">
      <w:pPr>
        <w:ind w:firstLine="708"/>
        <w:jc w:val="both"/>
        <w:rPr>
          <w:rFonts w:cs="Arial"/>
          <w:szCs w:val="24"/>
        </w:rPr>
      </w:pPr>
      <w:r w:rsidRPr="00AE721D">
        <w:rPr>
          <w:rFonts w:cs="Arial"/>
          <w:b/>
          <w:szCs w:val="24"/>
        </w:rPr>
        <w:t>Deliberação:</w:t>
      </w:r>
      <w:r w:rsidRPr="00AE721D">
        <w:rPr>
          <w:rFonts w:cs="Arial"/>
          <w:szCs w:val="24"/>
        </w:rPr>
        <w:t xml:space="preserve"> neste ponto de pauta, o Plenário aprovou as diretrizes da 15ª CNS e a proposta de modelo do relatório final da 15ª CNS. </w:t>
      </w:r>
    </w:p>
    <w:p w:rsidR="00667F59" w:rsidRPr="00AE721D" w:rsidRDefault="00667F59" w:rsidP="003326E3">
      <w:pPr>
        <w:jc w:val="both"/>
        <w:rPr>
          <w:rFonts w:cs="Arial"/>
          <w:b/>
          <w:bCs/>
          <w:szCs w:val="24"/>
        </w:rPr>
      </w:pPr>
      <w:r w:rsidRPr="00AE721D">
        <w:rPr>
          <w:rFonts w:cs="Arial"/>
          <w:b/>
          <w:bCs/>
          <w:szCs w:val="24"/>
        </w:rPr>
        <w:lastRenderedPageBreak/>
        <w:t xml:space="preserve">ITEM 5 – COMISSÃO INTERSETORIAL DE RECURSOS HUMANOS – CIRH </w:t>
      </w:r>
      <w:r w:rsidRPr="00AE721D">
        <w:rPr>
          <w:rFonts w:cs="Arial"/>
          <w:bCs/>
          <w:szCs w:val="24"/>
        </w:rPr>
        <w:tab/>
      </w:r>
    </w:p>
    <w:p w:rsidR="002607C7" w:rsidRPr="00AE721D" w:rsidRDefault="00667F59" w:rsidP="003326E3">
      <w:pPr>
        <w:suppressAutoHyphens w:val="0"/>
        <w:autoSpaceDE w:val="0"/>
        <w:autoSpaceDN w:val="0"/>
        <w:adjustRightInd w:val="0"/>
        <w:jc w:val="both"/>
        <w:rPr>
          <w:rFonts w:cs="Arial"/>
          <w:bCs/>
          <w:szCs w:val="24"/>
        </w:rPr>
      </w:pPr>
      <w:r w:rsidRPr="00AE721D">
        <w:rPr>
          <w:rFonts w:cs="Arial"/>
          <w:bCs/>
          <w:i/>
          <w:szCs w:val="24"/>
        </w:rPr>
        <w:t>Coordenação:</w:t>
      </w:r>
      <w:r w:rsidR="002607C7" w:rsidRPr="00AE721D">
        <w:rPr>
          <w:rFonts w:cs="Arial"/>
          <w:bCs/>
          <w:szCs w:val="24"/>
        </w:rPr>
        <w:t xml:space="preserve"> conselheira </w:t>
      </w:r>
      <w:r w:rsidR="002607C7" w:rsidRPr="00AE721D">
        <w:rPr>
          <w:rFonts w:cs="Arial"/>
          <w:b/>
          <w:bCs/>
          <w:szCs w:val="24"/>
        </w:rPr>
        <w:t>Cleoneide Paulo Oliveira Pinheiro</w:t>
      </w:r>
      <w:r w:rsidR="000B0F22" w:rsidRPr="000B0F22">
        <w:rPr>
          <w:rFonts w:cs="Arial"/>
          <w:bCs/>
          <w:szCs w:val="24"/>
        </w:rPr>
        <w:t>,</w:t>
      </w:r>
      <w:r w:rsidR="000B0F22">
        <w:rPr>
          <w:rFonts w:cs="Arial"/>
          <w:b/>
          <w:bCs/>
          <w:szCs w:val="24"/>
        </w:rPr>
        <w:t xml:space="preserve"> </w:t>
      </w:r>
      <w:r w:rsidR="000B0F22" w:rsidRPr="000B0F22">
        <w:rPr>
          <w:rFonts w:cs="Arial"/>
          <w:bCs/>
          <w:szCs w:val="24"/>
        </w:rPr>
        <w:t>da Mesa Diretora do CNS</w:t>
      </w:r>
    </w:p>
    <w:p w:rsidR="002607C7" w:rsidRPr="00AE721D" w:rsidRDefault="002607C7" w:rsidP="003326E3">
      <w:pPr>
        <w:suppressAutoHyphens w:val="0"/>
        <w:autoSpaceDE w:val="0"/>
        <w:autoSpaceDN w:val="0"/>
        <w:adjustRightInd w:val="0"/>
        <w:jc w:val="both"/>
        <w:rPr>
          <w:rFonts w:cs="Arial"/>
          <w:bCs/>
          <w:szCs w:val="24"/>
        </w:rPr>
      </w:pPr>
      <w:r w:rsidRPr="00AE721D">
        <w:rPr>
          <w:rFonts w:cs="Arial"/>
          <w:bCs/>
          <w:i/>
          <w:szCs w:val="24"/>
        </w:rPr>
        <w:t>Apresentação:</w:t>
      </w:r>
      <w:r w:rsidRPr="00AE721D">
        <w:rPr>
          <w:rFonts w:cs="Arial"/>
          <w:bCs/>
          <w:szCs w:val="24"/>
        </w:rPr>
        <w:t xml:space="preserve"> conselheiro </w:t>
      </w:r>
      <w:r w:rsidRPr="00AE721D">
        <w:rPr>
          <w:rFonts w:cs="Arial"/>
          <w:b/>
          <w:bCs/>
          <w:szCs w:val="24"/>
        </w:rPr>
        <w:t>Alexandre Medeiros de Figueiredo</w:t>
      </w:r>
      <w:r w:rsidRPr="00AE721D">
        <w:rPr>
          <w:rFonts w:cs="Arial"/>
          <w:bCs/>
          <w:szCs w:val="24"/>
        </w:rPr>
        <w:t>, coordenador Adjunto da CIRH.</w:t>
      </w:r>
    </w:p>
    <w:p w:rsidR="002607C7" w:rsidRPr="00AE721D" w:rsidRDefault="004C7F86" w:rsidP="003326E3">
      <w:pPr>
        <w:suppressAutoHyphens w:val="0"/>
        <w:autoSpaceDE w:val="0"/>
        <w:autoSpaceDN w:val="0"/>
        <w:adjustRightInd w:val="0"/>
        <w:ind w:firstLine="708"/>
        <w:jc w:val="both"/>
        <w:rPr>
          <w:rFonts w:cs="Arial"/>
          <w:szCs w:val="24"/>
        </w:rPr>
      </w:pPr>
      <w:r w:rsidRPr="00AE721D">
        <w:rPr>
          <w:rFonts w:cs="Arial"/>
          <w:b/>
          <w:bCs/>
          <w:szCs w:val="24"/>
        </w:rPr>
        <w:t xml:space="preserve">Deliberação: </w:t>
      </w:r>
      <w:r w:rsidRPr="00AE721D">
        <w:rPr>
          <w:rFonts w:cs="Arial"/>
          <w:bCs/>
          <w:szCs w:val="24"/>
        </w:rPr>
        <w:t>aprovados os</w:t>
      </w:r>
      <w:r w:rsidRPr="00AE721D">
        <w:rPr>
          <w:rFonts w:cs="Arial"/>
          <w:b/>
          <w:bCs/>
          <w:szCs w:val="24"/>
        </w:rPr>
        <w:t xml:space="preserve"> </w:t>
      </w:r>
      <w:r w:rsidR="002607C7" w:rsidRPr="00AE721D">
        <w:rPr>
          <w:rFonts w:cs="Arial"/>
          <w:szCs w:val="24"/>
        </w:rPr>
        <w:t xml:space="preserve">25 processos de autorização, reconhecimento e renovação de reconhecimento de cursos Odontologia e Psicologia, sendo </w:t>
      </w:r>
      <w:r w:rsidRPr="00AE721D">
        <w:rPr>
          <w:rFonts w:cs="Arial"/>
          <w:szCs w:val="24"/>
        </w:rPr>
        <w:t>quinze p</w:t>
      </w:r>
      <w:r w:rsidR="002607C7" w:rsidRPr="00AE721D">
        <w:rPr>
          <w:rFonts w:cs="Arial"/>
          <w:szCs w:val="24"/>
        </w:rPr>
        <w:t>areceres insatisfatórios</w:t>
      </w:r>
      <w:r w:rsidRPr="00AE721D">
        <w:rPr>
          <w:rFonts w:cs="Arial"/>
          <w:szCs w:val="24"/>
        </w:rPr>
        <w:t xml:space="preserve"> e dez </w:t>
      </w:r>
      <w:r w:rsidR="002607C7" w:rsidRPr="00AE721D">
        <w:rPr>
          <w:rFonts w:cs="Arial"/>
          <w:szCs w:val="24"/>
        </w:rPr>
        <w:t>satisfatórios com recomendações</w:t>
      </w:r>
      <w:r w:rsidRPr="00AE721D">
        <w:rPr>
          <w:rFonts w:cs="Arial"/>
          <w:szCs w:val="24"/>
        </w:rPr>
        <w:t>. Além disso, em</w:t>
      </w:r>
      <w:r w:rsidR="002607C7" w:rsidRPr="00AE721D">
        <w:rPr>
          <w:rFonts w:cs="Arial"/>
          <w:szCs w:val="24"/>
        </w:rPr>
        <w:t xml:space="preserve"> virtude do calendário do CNS</w:t>
      </w:r>
      <w:r w:rsidRPr="00AE721D">
        <w:rPr>
          <w:rFonts w:cs="Arial"/>
          <w:szCs w:val="24"/>
        </w:rPr>
        <w:t xml:space="preserve"> aprovado e para </w:t>
      </w:r>
      <w:r w:rsidR="002607C7" w:rsidRPr="00AE721D">
        <w:rPr>
          <w:rFonts w:cs="Arial"/>
          <w:szCs w:val="24"/>
        </w:rPr>
        <w:t xml:space="preserve">não perder prazos de devolução de processos ao MEC, </w:t>
      </w:r>
      <w:r w:rsidRPr="00AE721D">
        <w:rPr>
          <w:rFonts w:cs="Arial"/>
          <w:szCs w:val="24"/>
        </w:rPr>
        <w:t xml:space="preserve">o Plenário </w:t>
      </w:r>
      <w:r w:rsidR="00D979AF" w:rsidRPr="00AE721D">
        <w:rPr>
          <w:rFonts w:cs="Arial"/>
          <w:szCs w:val="24"/>
        </w:rPr>
        <w:t xml:space="preserve">decidiu </w:t>
      </w:r>
      <w:r w:rsidRPr="00AE721D">
        <w:rPr>
          <w:rFonts w:cs="Arial"/>
          <w:szCs w:val="24"/>
        </w:rPr>
        <w:t>aprov</w:t>
      </w:r>
      <w:r w:rsidR="00D979AF" w:rsidRPr="00AE721D">
        <w:rPr>
          <w:rFonts w:cs="Arial"/>
          <w:szCs w:val="24"/>
        </w:rPr>
        <w:t>ar</w:t>
      </w:r>
      <w:r w:rsidRPr="00AE721D">
        <w:rPr>
          <w:rFonts w:cs="Arial"/>
          <w:szCs w:val="24"/>
        </w:rPr>
        <w:t xml:space="preserve"> oito </w:t>
      </w:r>
      <w:r w:rsidR="002607C7" w:rsidRPr="00AE721D">
        <w:rPr>
          <w:rFonts w:cs="Arial"/>
          <w:szCs w:val="24"/>
        </w:rPr>
        <w:t xml:space="preserve">pareceres </w:t>
      </w:r>
      <w:r w:rsidR="002607C7" w:rsidRPr="00AE721D">
        <w:rPr>
          <w:rFonts w:cs="Arial"/>
          <w:i/>
          <w:szCs w:val="24"/>
        </w:rPr>
        <w:t>ad referendum</w:t>
      </w:r>
      <w:r w:rsidRPr="00AE721D">
        <w:rPr>
          <w:rFonts w:cs="Arial"/>
          <w:szCs w:val="24"/>
        </w:rPr>
        <w:t>. A CIRH deverá encaminhar aos conselheiros os pareceres</w:t>
      </w:r>
      <w:r w:rsidR="002607C7" w:rsidRPr="00AE721D">
        <w:rPr>
          <w:rFonts w:cs="Arial"/>
          <w:szCs w:val="24"/>
        </w:rPr>
        <w:t>, com resumo das justificativas e recomendações, juntamente com as Notas Técnicas</w:t>
      </w:r>
      <w:r w:rsidRPr="00AE721D">
        <w:rPr>
          <w:rFonts w:cs="Arial"/>
          <w:szCs w:val="24"/>
        </w:rPr>
        <w:t xml:space="preserve">. </w:t>
      </w:r>
    </w:p>
    <w:p w:rsidR="00667F59" w:rsidRPr="00AE721D" w:rsidRDefault="00667F59" w:rsidP="003326E3">
      <w:pPr>
        <w:tabs>
          <w:tab w:val="left" w:pos="4536"/>
        </w:tabs>
        <w:ind w:left="1276" w:hanging="1276"/>
        <w:jc w:val="both"/>
        <w:rPr>
          <w:rFonts w:cs="Arial"/>
          <w:b/>
          <w:bCs/>
          <w:caps/>
          <w:szCs w:val="24"/>
        </w:rPr>
      </w:pPr>
    </w:p>
    <w:p w:rsidR="00667F59" w:rsidRPr="00AE721D" w:rsidRDefault="00667F59" w:rsidP="003326E3">
      <w:pPr>
        <w:tabs>
          <w:tab w:val="left" w:pos="4536"/>
        </w:tabs>
        <w:ind w:left="1276" w:hanging="1276"/>
        <w:jc w:val="both"/>
        <w:rPr>
          <w:rFonts w:cs="Arial"/>
          <w:b/>
          <w:bCs/>
          <w:caps/>
          <w:szCs w:val="24"/>
        </w:rPr>
      </w:pPr>
    </w:p>
    <w:p w:rsidR="00667F59" w:rsidRPr="00AE721D" w:rsidRDefault="00667F59" w:rsidP="003326E3">
      <w:pPr>
        <w:jc w:val="both"/>
        <w:rPr>
          <w:rFonts w:cs="Arial"/>
          <w:b/>
          <w:bCs/>
          <w:szCs w:val="24"/>
        </w:rPr>
      </w:pPr>
      <w:r w:rsidRPr="00AE721D">
        <w:rPr>
          <w:rFonts w:cs="Arial"/>
          <w:b/>
          <w:bCs/>
          <w:szCs w:val="24"/>
        </w:rPr>
        <w:t xml:space="preserve">ITEM 6 – </w:t>
      </w:r>
      <w:r w:rsidR="00D979AF" w:rsidRPr="00AE721D">
        <w:rPr>
          <w:rFonts w:cs="Arial"/>
          <w:b/>
          <w:bCs/>
          <w:szCs w:val="24"/>
        </w:rPr>
        <w:t xml:space="preserve">COMISSÃO NACIONAL DE ÉTICA EM PEQUISA - </w:t>
      </w:r>
      <w:r w:rsidRPr="00AE721D">
        <w:rPr>
          <w:rFonts w:cs="Arial"/>
          <w:b/>
          <w:bCs/>
          <w:szCs w:val="24"/>
        </w:rPr>
        <w:t>CONEP</w:t>
      </w:r>
    </w:p>
    <w:p w:rsidR="00AB3676" w:rsidRPr="00AE721D" w:rsidRDefault="00AB3676" w:rsidP="003326E3">
      <w:pPr>
        <w:suppressAutoHyphens w:val="0"/>
        <w:autoSpaceDE w:val="0"/>
        <w:autoSpaceDN w:val="0"/>
        <w:adjustRightInd w:val="0"/>
        <w:jc w:val="both"/>
        <w:rPr>
          <w:rFonts w:cs="Arial"/>
          <w:bCs/>
          <w:szCs w:val="24"/>
        </w:rPr>
      </w:pPr>
      <w:r w:rsidRPr="00AE721D">
        <w:rPr>
          <w:rFonts w:cs="Arial"/>
          <w:bCs/>
          <w:i/>
          <w:szCs w:val="24"/>
        </w:rPr>
        <w:t>Coordenação:</w:t>
      </w:r>
      <w:r w:rsidRPr="00AE721D">
        <w:rPr>
          <w:rFonts w:cs="Arial"/>
          <w:bCs/>
          <w:szCs w:val="24"/>
        </w:rPr>
        <w:t xml:space="preserve"> conselheira </w:t>
      </w:r>
      <w:r w:rsidRPr="00AE721D">
        <w:rPr>
          <w:rFonts w:cs="Arial"/>
          <w:b/>
          <w:bCs/>
          <w:szCs w:val="24"/>
        </w:rPr>
        <w:t>Francisca Rego Oliveira Araújo</w:t>
      </w:r>
      <w:r w:rsidRPr="00AE721D">
        <w:rPr>
          <w:rFonts w:cs="Arial"/>
          <w:bCs/>
          <w:szCs w:val="24"/>
        </w:rPr>
        <w:t xml:space="preserve"> </w:t>
      </w:r>
    </w:p>
    <w:p w:rsidR="00AB3676" w:rsidRPr="00AE721D" w:rsidRDefault="00AB3676" w:rsidP="003326E3">
      <w:pPr>
        <w:suppressAutoHyphens w:val="0"/>
        <w:autoSpaceDE w:val="0"/>
        <w:autoSpaceDN w:val="0"/>
        <w:adjustRightInd w:val="0"/>
        <w:jc w:val="both"/>
        <w:rPr>
          <w:rFonts w:cs="Arial"/>
          <w:b/>
          <w:bCs/>
          <w:szCs w:val="24"/>
        </w:rPr>
      </w:pPr>
      <w:r w:rsidRPr="00AE721D">
        <w:rPr>
          <w:rFonts w:cs="Arial"/>
          <w:bCs/>
          <w:i/>
          <w:szCs w:val="24"/>
        </w:rPr>
        <w:t>Apresentação:</w:t>
      </w:r>
      <w:r w:rsidRPr="00AE721D">
        <w:rPr>
          <w:rFonts w:cs="Arial"/>
          <w:bCs/>
          <w:szCs w:val="24"/>
        </w:rPr>
        <w:t xml:space="preserve"> conselheiro </w:t>
      </w:r>
      <w:r w:rsidRPr="00AE721D">
        <w:rPr>
          <w:rFonts w:cs="Arial"/>
          <w:b/>
          <w:bCs/>
          <w:szCs w:val="24"/>
        </w:rPr>
        <w:t xml:space="preserve">Jorge Alves de Almeida Venâncio </w:t>
      </w:r>
    </w:p>
    <w:p w:rsidR="005F0679" w:rsidRPr="00AE721D" w:rsidRDefault="00AB3676" w:rsidP="003326E3">
      <w:pPr>
        <w:suppressAutoHyphens w:val="0"/>
        <w:autoSpaceDE w:val="0"/>
        <w:autoSpaceDN w:val="0"/>
        <w:adjustRightInd w:val="0"/>
        <w:ind w:firstLine="708"/>
        <w:jc w:val="both"/>
        <w:rPr>
          <w:rFonts w:cs="Arial"/>
          <w:szCs w:val="24"/>
        </w:rPr>
      </w:pPr>
      <w:r w:rsidRPr="00AE721D">
        <w:rPr>
          <w:rFonts w:cs="Arial"/>
          <w:b/>
          <w:bCs/>
          <w:szCs w:val="24"/>
        </w:rPr>
        <w:t xml:space="preserve"> </w:t>
      </w:r>
      <w:r w:rsidR="00991C64" w:rsidRPr="00AE721D">
        <w:rPr>
          <w:rFonts w:cs="Arial"/>
          <w:b/>
          <w:bCs/>
          <w:szCs w:val="24"/>
        </w:rPr>
        <w:t xml:space="preserve">Deliberação: </w:t>
      </w:r>
      <w:r w:rsidR="005F0679" w:rsidRPr="00AE721D">
        <w:rPr>
          <w:rFonts w:cs="Arial"/>
          <w:bCs/>
          <w:szCs w:val="24"/>
        </w:rPr>
        <w:t>o Plenário aprovou, por unanimidade,</w:t>
      </w:r>
      <w:r w:rsidR="005F0679" w:rsidRPr="00AE721D">
        <w:rPr>
          <w:rFonts w:cs="Arial"/>
          <w:b/>
          <w:bCs/>
          <w:szCs w:val="24"/>
        </w:rPr>
        <w:t xml:space="preserve"> </w:t>
      </w:r>
      <w:r w:rsidR="00991C64" w:rsidRPr="00AE721D">
        <w:rPr>
          <w:rFonts w:cs="Arial"/>
          <w:bCs/>
          <w:szCs w:val="24"/>
        </w:rPr>
        <w:t xml:space="preserve">a minuta de Resolução de Acreditação dos CEPs. </w:t>
      </w:r>
      <w:r w:rsidR="005F0679" w:rsidRPr="00AE721D">
        <w:rPr>
          <w:rFonts w:cs="Arial"/>
          <w:bCs/>
          <w:szCs w:val="24"/>
        </w:rPr>
        <w:t>Além disso, de</w:t>
      </w:r>
      <w:r w:rsidR="00D979AF" w:rsidRPr="00AE721D">
        <w:rPr>
          <w:rFonts w:cs="Arial"/>
          <w:bCs/>
          <w:szCs w:val="24"/>
        </w:rPr>
        <w:t>cidiu</w:t>
      </w:r>
      <w:r w:rsidR="005F0679" w:rsidRPr="00AE721D">
        <w:rPr>
          <w:rFonts w:cs="Arial"/>
          <w:bCs/>
          <w:szCs w:val="24"/>
        </w:rPr>
        <w:t xml:space="preserve">: </w:t>
      </w:r>
      <w:r w:rsidR="00D979AF" w:rsidRPr="00AE721D">
        <w:rPr>
          <w:rFonts w:cs="Arial"/>
          <w:b/>
          <w:bCs/>
          <w:szCs w:val="24"/>
        </w:rPr>
        <w:t>1</w:t>
      </w:r>
      <w:r w:rsidR="005F0679" w:rsidRPr="00AE721D">
        <w:rPr>
          <w:rFonts w:cs="Arial"/>
          <w:b/>
          <w:bCs/>
          <w:szCs w:val="24"/>
        </w:rPr>
        <w:t>)</w:t>
      </w:r>
      <w:r w:rsidR="005F0679" w:rsidRPr="00AE721D">
        <w:rPr>
          <w:rFonts w:cs="Arial"/>
          <w:szCs w:val="24"/>
        </w:rPr>
        <w:t xml:space="preserve"> </w:t>
      </w:r>
      <w:r w:rsidR="008E4D01" w:rsidRPr="00AE721D">
        <w:rPr>
          <w:rFonts w:cs="Arial"/>
          <w:szCs w:val="24"/>
        </w:rPr>
        <w:t>p</w:t>
      </w:r>
      <w:r w:rsidR="005F0679" w:rsidRPr="00AE721D">
        <w:rPr>
          <w:rFonts w:cs="Arial"/>
          <w:szCs w:val="24"/>
        </w:rPr>
        <w:t>autar</w:t>
      </w:r>
      <w:r w:rsidR="00D979AF" w:rsidRPr="00AE721D">
        <w:rPr>
          <w:rFonts w:cs="Arial"/>
          <w:szCs w:val="24"/>
        </w:rPr>
        <w:t>, na reunião ordinária do mês de março,</w:t>
      </w:r>
      <w:r w:rsidR="005F0679" w:rsidRPr="00AE721D">
        <w:rPr>
          <w:rFonts w:cs="Arial"/>
          <w:szCs w:val="24"/>
        </w:rPr>
        <w:t xml:space="preserve"> </w:t>
      </w:r>
      <w:r w:rsidR="00D979AF" w:rsidRPr="00AE721D">
        <w:rPr>
          <w:rFonts w:cs="Arial"/>
          <w:szCs w:val="24"/>
        </w:rPr>
        <w:t xml:space="preserve">debate sobre </w:t>
      </w:r>
      <w:r w:rsidR="008E4D01" w:rsidRPr="00AE721D">
        <w:rPr>
          <w:rFonts w:cs="Arial"/>
          <w:szCs w:val="24"/>
        </w:rPr>
        <w:t>“</w:t>
      </w:r>
      <w:r w:rsidR="005F0679" w:rsidRPr="00AE721D">
        <w:rPr>
          <w:rFonts w:cs="Arial"/>
          <w:szCs w:val="24"/>
        </w:rPr>
        <w:t xml:space="preserve">Pesquisas </w:t>
      </w:r>
      <w:r w:rsidR="008E4D01" w:rsidRPr="00AE721D">
        <w:rPr>
          <w:rFonts w:cs="Arial"/>
          <w:szCs w:val="24"/>
        </w:rPr>
        <w:t xml:space="preserve">de </w:t>
      </w:r>
      <w:r w:rsidR="005F0679" w:rsidRPr="00AE721D">
        <w:rPr>
          <w:rFonts w:cs="Arial"/>
          <w:szCs w:val="24"/>
        </w:rPr>
        <w:t>Ciências Sociais</w:t>
      </w:r>
      <w:r w:rsidR="008E4D01" w:rsidRPr="00AE721D">
        <w:rPr>
          <w:rFonts w:cs="Arial"/>
          <w:szCs w:val="24"/>
        </w:rPr>
        <w:t>” e as</w:t>
      </w:r>
      <w:r w:rsidR="005F0679" w:rsidRPr="00AE721D">
        <w:rPr>
          <w:rFonts w:cs="Arial"/>
          <w:szCs w:val="24"/>
        </w:rPr>
        <w:t xml:space="preserve"> </w:t>
      </w:r>
      <w:r w:rsidR="008E4D01" w:rsidRPr="00AE721D">
        <w:rPr>
          <w:rFonts w:cs="Arial"/>
          <w:szCs w:val="24"/>
        </w:rPr>
        <w:t>i</w:t>
      </w:r>
      <w:r w:rsidR="005F0679" w:rsidRPr="00AE721D">
        <w:rPr>
          <w:rFonts w:cs="Arial"/>
          <w:szCs w:val="24"/>
        </w:rPr>
        <w:t>ndicações para compo</w:t>
      </w:r>
      <w:r w:rsidR="008E4D01" w:rsidRPr="00AE721D">
        <w:rPr>
          <w:rFonts w:cs="Arial"/>
          <w:szCs w:val="24"/>
        </w:rPr>
        <w:t xml:space="preserve">r a </w:t>
      </w:r>
      <w:r w:rsidR="005F0679" w:rsidRPr="00AE721D">
        <w:rPr>
          <w:rFonts w:cs="Arial"/>
          <w:szCs w:val="24"/>
        </w:rPr>
        <w:t xml:space="preserve">CONEP: </w:t>
      </w:r>
      <w:r w:rsidR="008E4D01" w:rsidRPr="00AE721D">
        <w:rPr>
          <w:rFonts w:cs="Arial"/>
          <w:szCs w:val="24"/>
        </w:rPr>
        <w:t xml:space="preserve">um </w:t>
      </w:r>
      <w:r w:rsidR="005F0679" w:rsidRPr="00AE721D">
        <w:rPr>
          <w:rFonts w:cs="Arial"/>
          <w:szCs w:val="24"/>
        </w:rPr>
        <w:t xml:space="preserve">trabalhador e </w:t>
      </w:r>
      <w:r w:rsidR="008E4D01" w:rsidRPr="00AE721D">
        <w:rPr>
          <w:rFonts w:cs="Arial"/>
          <w:szCs w:val="24"/>
        </w:rPr>
        <w:t xml:space="preserve">dois </w:t>
      </w:r>
      <w:r w:rsidR="005F0679" w:rsidRPr="00AE721D">
        <w:rPr>
          <w:rFonts w:cs="Arial"/>
          <w:szCs w:val="24"/>
        </w:rPr>
        <w:t>usuários (titulares)</w:t>
      </w:r>
      <w:r w:rsidR="008E4D01" w:rsidRPr="00AE721D">
        <w:rPr>
          <w:rFonts w:cs="Arial"/>
          <w:szCs w:val="24"/>
        </w:rPr>
        <w:t xml:space="preserve">; </w:t>
      </w:r>
      <w:r w:rsidR="00D979AF" w:rsidRPr="00AE721D">
        <w:rPr>
          <w:rFonts w:cs="Arial"/>
          <w:b/>
          <w:szCs w:val="24"/>
        </w:rPr>
        <w:t>2)</w:t>
      </w:r>
      <w:r w:rsidR="00D979AF" w:rsidRPr="00AE721D">
        <w:rPr>
          <w:rFonts w:cs="Arial"/>
          <w:szCs w:val="24"/>
        </w:rPr>
        <w:t xml:space="preserve"> </w:t>
      </w:r>
      <w:r w:rsidR="008E4D01" w:rsidRPr="00AE721D">
        <w:rPr>
          <w:rFonts w:cs="Arial"/>
          <w:szCs w:val="24"/>
        </w:rPr>
        <w:t>r</w:t>
      </w:r>
      <w:r w:rsidR="005F0679" w:rsidRPr="00AE721D">
        <w:rPr>
          <w:rFonts w:cs="Arial"/>
          <w:szCs w:val="24"/>
        </w:rPr>
        <w:t xml:space="preserve">eunir documentos sobre PL </w:t>
      </w:r>
      <w:r w:rsidR="008E4D01" w:rsidRPr="00AE721D">
        <w:rPr>
          <w:rFonts w:cs="Arial"/>
          <w:szCs w:val="24"/>
        </w:rPr>
        <w:t xml:space="preserve">para </w:t>
      </w:r>
      <w:r w:rsidR="005F0679" w:rsidRPr="00AE721D">
        <w:rPr>
          <w:rFonts w:cs="Arial"/>
          <w:szCs w:val="24"/>
        </w:rPr>
        <w:t xml:space="preserve">entregar </w:t>
      </w:r>
      <w:r w:rsidR="008E4D01" w:rsidRPr="00AE721D">
        <w:rPr>
          <w:rFonts w:cs="Arial"/>
          <w:szCs w:val="24"/>
        </w:rPr>
        <w:t>aos c</w:t>
      </w:r>
      <w:r w:rsidR="005F0679" w:rsidRPr="00AE721D">
        <w:rPr>
          <w:rFonts w:cs="Arial"/>
          <w:szCs w:val="24"/>
        </w:rPr>
        <w:t>onselheiros</w:t>
      </w:r>
      <w:r w:rsidR="008E4D01" w:rsidRPr="00AE721D">
        <w:rPr>
          <w:rFonts w:cs="Arial"/>
          <w:szCs w:val="24"/>
        </w:rPr>
        <w:t xml:space="preserve">; </w:t>
      </w:r>
      <w:r w:rsidR="007937BD" w:rsidRPr="00AE721D">
        <w:rPr>
          <w:rFonts w:cs="Arial"/>
          <w:b/>
          <w:szCs w:val="24"/>
        </w:rPr>
        <w:t xml:space="preserve">3) </w:t>
      </w:r>
      <w:r w:rsidR="008E4D01" w:rsidRPr="00AE721D">
        <w:rPr>
          <w:rFonts w:cs="Arial"/>
          <w:szCs w:val="24"/>
        </w:rPr>
        <w:t>assegurar participação da ANVISA</w:t>
      </w:r>
      <w:r w:rsidR="007937BD" w:rsidRPr="00AE721D">
        <w:rPr>
          <w:rFonts w:cs="Arial"/>
          <w:szCs w:val="24"/>
        </w:rPr>
        <w:t xml:space="preserve"> nos debates</w:t>
      </w:r>
      <w:r w:rsidR="008E4D01" w:rsidRPr="00AE721D">
        <w:rPr>
          <w:rFonts w:cs="Arial"/>
          <w:szCs w:val="24"/>
        </w:rPr>
        <w:t xml:space="preserve">, a fim de dar celeridade à tramitação de projetos. </w:t>
      </w:r>
    </w:p>
    <w:p w:rsidR="00AB3676" w:rsidRPr="00AE721D" w:rsidRDefault="00AB3676" w:rsidP="003326E3">
      <w:pPr>
        <w:suppressAutoHyphens w:val="0"/>
        <w:autoSpaceDE w:val="0"/>
        <w:autoSpaceDN w:val="0"/>
        <w:adjustRightInd w:val="0"/>
        <w:ind w:firstLine="708"/>
        <w:jc w:val="both"/>
        <w:rPr>
          <w:rFonts w:cs="Arial"/>
          <w:szCs w:val="24"/>
        </w:rPr>
      </w:pPr>
    </w:p>
    <w:p w:rsidR="003C21E0" w:rsidRPr="00AE721D" w:rsidRDefault="003C21E0" w:rsidP="003326E3">
      <w:pPr>
        <w:jc w:val="both"/>
        <w:rPr>
          <w:rFonts w:cs="Arial"/>
          <w:b/>
          <w:bCs/>
          <w:szCs w:val="24"/>
        </w:rPr>
      </w:pPr>
    </w:p>
    <w:p w:rsidR="00E101F3" w:rsidRPr="00AE721D" w:rsidRDefault="00667F59" w:rsidP="003326E3">
      <w:pPr>
        <w:jc w:val="both"/>
        <w:rPr>
          <w:rFonts w:cs="Arial"/>
          <w:b/>
          <w:bCs/>
          <w:szCs w:val="24"/>
        </w:rPr>
      </w:pPr>
      <w:r w:rsidRPr="00AE721D">
        <w:rPr>
          <w:rFonts w:cs="Arial"/>
          <w:b/>
          <w:bCs/>
          <w:szCs w:val="24"/>
        </w:rPr>
        <w:t xml:space="preserve">ITEM 7 – PLANEJAMENTO DO CNS - TRIÊNIO 2015/2018 </w:t>
      </w:r>
    </w:p>
    <w:p w:rsidR="00E101F3" w:rsidRPr="00AE721D" w:rsidRDefault="00E101F3" w:rsidP="003326E3">
      <w:pPr>
        <w:jc w:val="both"/>
        <w:rPr>
          <w:rFonts w:cs="Arial"/>
          <w:szCs w:val="24"/>
        </w:rPr>
      </w:pPr>
      <w:r w:rsidRPr="00AE721D">
        <w:rPr>
          <w:rFonts w:cs="Arial"/>
          <w:bCs/>
          <w:i/>
          <w:szCs w:val="24"/>
        </w:rPr>
        <w:t>Apresentação:</w:t>
      </w:r>
      <w:r w:rsidR="00667F59" w:rsidRPr="00AE721D">
        <w:rPr>
          <w:rFonts w:cs="Arial"/>
          <w:bCs/>
          <w:szCs w:val="24"/>
        </w:rPr>
        <w:t xml:space="preserve"> </w:t>
      </w:r>
      <w:r w:rsidRPr="00AE721D">
        <w:rPr>
          <w:rFonts w:cs="Arial"/>
          <w:bCs/>
          <w:szCs w:val="24"/>
        </w:rPr>
        <w:t>c</w:t>
      </w:r>
      <w:r w:rsidRPr="00AE721D">
        <w:rPr>
          <w:rFonts w:cs="Arial"/>
          <w:szCs w:val="24"/>
        </w:rPr>
        <w:t xml:space="preserve">onselheiro </w:t>
      </w:r>
      <w:r w:rsidRPr="00AE721D">
        <w:rPr>
          <w:rFonts w:cs="Arial"/>
          <w:b/>
          <w:szCs w:val="24"/>
        </w:rPr>
        <w:t>Ronald Ferreira dos Santos</w:t>
      </w:r>
      <w:r w:rsidRPr="00AE721D">
        <w:rPr>
          <w:rFonts w:cs="Arial"/>
          <w:szCs w:val="24"/>
        </w:rPr>
        <w:t xml:space="preserve"> </w:t>
      </w:r>
    </w:p>
    <w:p w:rsidR="00E101F3" w:rsidRPr="00AE721D" w:rsidRDefault="00E101F3" w:rsidP="003326E3">
      <w:pPr>
        <w:ind w:firstLine="708"/>
        <w:jc w:val="both"/>
        <w:rPr>
          <w:rFonts w:cs="Arial"/>
          <w:szCs w:val="24"/>
        </w:rPr>
      </w:pPr>
      <w:r w:rsidRPr="00AE721D">
        <w:rPr>
          <w:rFonts w:cs="Arial"/>
          <w:b/>
          <w:szCs w:val="24"/>
        </w:rPr>
        <w:t>Deliberação:</w:t>
      </w:r>
      <w:r w:rsidRPr="00AE721D">
        <w:rPr>
          <w:rFonts w:cs="Arial"/>
          <w:szCs w:val="24"/>
        </w:rPr>
        <w:t xml:space="preserve"> aprovada a proposta, elaborada pela Mesa de Diretora, de planejamento para o CNS </w:t>
      </w:r>
      <w:r w:rsidR="003C21E0" w:rsidRPr="00AE721D">
        <w:rPr>
          <w:rFonts w:cs="Arial"/>
          <w:szCs w:val="24"/>
        </w:rPr>
        <w:t xml:space="preserve">- </w:t>
      </w:r>
      <w:r w:rsidRPr="00AE721D">
        <w:rPr>
          <w:rFonts w:cs="Arial"/>
          <w:szCs w:val="24"/>
        </w:rPr>
        <w:t xml:space="preserve">triênio 2016-2018, </w:t>
      </w:r>
      <w:r w:rsidR="003C21E0" w:rsidRPr="00AE721D">
        <w:rPr>
          <w:rFonts w:cs="Arial"/>
          <w:szCs w:val="24"/>
        </w:rPr>
        <w:t>a realiza-se n</w:t>
      </w:r>
      <w:r w:rsidRPr="00AE721D">
        <w:rPr>
          <w:rFonts w:cs="Arial"/>
          <w:szCs w:val="24"/>
        </w:rPr>
        <w:t>os dias 1</w:t>
      </w:r>
      <w:r w:rsidR="009B7E54" w:rsidRPr="00AE721D">
        <w:rPr>
          <w:rFonts w:cs="Arial"/>
          <w:szCs w:val="24"/>
        </w:rPr>
        <w:t>7</w:t>
      </w:r>
      <w:r w:rsidRPr="00AE721D">
        <w:rPr>
          <w:rFonts w:cs="Arial"/>
          <w:szCs w:val="24"/>
        </w:rPr>
        <w:t xml:space="preserve"> e 1</w:t>
      </w:r>
      <w:r w:rsidR="009B7E54" w:rsidRPr="00AE721D">
        <w:rPr>
          <w:rFonts w:cs="Arial"/>
          <w:szCs w:val="24"/>
        </w:rPr>
        <w:t>8</w:t>
      </w:r>
      <w:r w:rsidRPr="00AE721D">
        <w:rPr>
          <w:rFonts w:cs="Arial"/>
          <w:szCs w:val="24"/>
        </w:rPr>
        <w:t xml:space="preserve"> de </w:t>
      </w:r>
      <w:r w:rsidR="009B7E54" w:rsidRPr="00AE721D">
        <w:rPr>
          <w:rFonts w:cs="Arial"/>
          <w:szCs w:val="24"/>
        </w:rPr>
        <w:t>março</w:t>
      </w:r>
      <w:r w:rsidRPr="00AE721D">
        <w:rPr>
          <w:rFonts w:cs="Arial"/>
          <w:szCs w:val="24"/>
        </w:rPr>
        <w:t xml:space="preserve">. </w:t>
      </w:r>
    </w:p>
    <w:p w:rsidR="00667F59" w:rsidRPr="00AE721D" w:rsidRDefault="00667F59" w:rsidP="003326E3">
      <w:pPr>
        <w:jc w:val="both"/>
        <w:rPr>
          <w:rFonts w:cs="Arial"/>
          <w:bCs/>
          <w:szCs w:val="24"/>
        </w:rPr>
      </w:pPr>
    </w:p>
    <w:p w:rsidR="00667F59" w:rsidRPr="00AE721D" w:rsidRDefault="00667F59" w:rsidP="003326E3">
      <w:pPr>
        <w:jc w:val="both"/>
        <w:rPr>
          <w:rFonts w:cs="Arial"/>
          <w:szCs w:val="24"/>
        </w:rPr>
      </w:pPr>
    </w:p>
    <w:p w:rsidR="00667F59" w:rsidRPr="00AE721D" w:rsidRDefault="00667F59" w:rsidP="003326E3">
      <w:pPr>
        <w:jc w:val="both"/>
        <w:rPr>
          <w:rFonts w:cs="Arial"/>
          <w:b/>
          <w:bCs/>
          <w:szCs w:val="24"/>
        </w:rPr>
      </w:pPr>
      <w:r w:rsidRPr="00AE721D">
        <w:rPr>
          <w:rFonts w:cs="Arial"/>
          <w:b/>
          <w:bCs/>
          <w:szCs w:val="24"/>
        </w:rPr>
        <w:t>ITEM 8 – POLÍTICA NACIONAL DE SAÚDE MENTAL</w:t>
      </w:r>
    </w:p>
    <w:p w:rsidR="009B7E54" w:rsidRPr="00AE721D" w:rsidRDefault="009B7E54" w:rsidP="003326E3">
      <w:pPr>
        <w:suppressAutoHyphens w:val="0"/>
        <w:autoSpaceDE w:val="0"/>
        <w:autoSpaceDN w:val="0"/>
        <w:adjustRightInd w:val="0"/>
        <w:jc w:val="both"/>
        <w:rPr>
          <w:rFonts w:eastAsia="Calibri" w:cs="Arial"/>
          <w:bCs/>
          <w:szCs w:val="24"/>
        </w:rPr>
      </w:pPr>
      <w:r w:rsidRPr="00AE721D">
        <w:rPr>
          <w:rFonts w:cs="Arial"/>
          <w:bCs/>
          <w:i/>
          <w:szCs w:val="24"/>
        </w:rPr>
        <w:t>Apresentação:</w:t>
      </w:r>
      <w:r w:rsidRPr="00AE721D">
        <w:rPr>
          <w:rFonts w:cs="Arial"/>
          <w:bCs/>
          <w:szCs w:val="24"/>
        </w:rPr>
        <w:t xml:space="preserve"> conselheira </w:t>
      </w:r>
      <w:r w:rsidRPr="00AE721D">
        <w:rPr>
          <w:rFonts w:eastAsiaTheme="minorHAnsi" w:cs="Arial"/>
          <w:b/>
          <w:szCs w:val="24"/>
        </w:rPr>
        <w:t>Semiramis Maria Amorim Vedovatto</w:t>
      </w:r>
      <w:r w:rsidRPr="00AE721D">
        <w:rPr>
          <w:rFonts w:cs="Arial"/>
          <w:bCs/>
          <w:szCs w:val="24"/>
        </w:rPr>
        <w:t xml:space="preserve">; conselheiro </w:t>
      </w:r>
      <w:r w:rsidRPr="00AE721D">
        <w:rPr>
          <w:rFonts w:cs="Arial"/>
          <w:b/>
          <w:bCs/>
          <w:szCs w:val="24"/>
        </w:rPr>
        <w:t>Ronald Ferreira dos Santos</w:t>
      </w:r>
      <w:r w:rsidRPr="00AE721D">
        <w:rPr>
          <w:rFonts w:cs="Arial"/>
          <w:bCs/>
          <w:szCs w:val="24"/>
        </w:rPr>
        <w:t xml:space="preserve">, Presidente do CNS; </w:t>
      </w:r>
      <w:r w:rsidR="009B1C8D" w:rsidRPr="00AE721D">
        <w:rPr>
          <w:rFonts w:cs="Arial"/>
          <w:b/>
          <w:szCs w:val="24"/>
          <w:lang w:val="pt-PT"/>
        </w:rPr>
        <w:t>Alberto</w:t>
      </w:r>
      <w:r w:rsidR="009B1C8D" w:rsidRPr="00AE721D">
        <w:rPr>
          <w:rFonts w:cs="Arial"/>
          <w:szCs w:val="24"/>
          <w:lang w:val="pt-PT"/>
        </w:rPr>
        <w:t xml:space="preserve"> </w:t>
      </w:r>
      <w:r w:rsidR="009B1C8D" w:rsidRPr="00AE721D">
        <w:rPr>
          <w:rFonts w:cs="Arial"/>
          <w:b/>
          <w:bCs/>
          <w:szCs w:val="24"/>
          <w:lang w:val="pt-PT"/>
        </w:rPr>
        <w:t xml:space="preserve">Beltrame, </w:t>
      </w:r>
      <w:r w:rsidR="009B1C8D" w:rsidRPr="00AE721D">
        <w:rPr>
          <w:rFonts w:cs="Arial"/>
          <w:szCs w:val="24"/>
          <w:lang w:val="pt-PT"/>
        </w:rPr>
        <w:t xml:space="preserve">Secretário de Atenção à Saúde -SAS/MS; </w:t>
      </w:r>
      <w:r w:rsidRPr="00AE721D">
        <w:rPr>
          <w:rFonts w:cs="Arial"/>
          <w:b/>
          <w:bCs/>
          <w:szCs w:val="24"/>
        </w:rPr>
        <w:t>Alyne Alvarez</w:t>
      </w:r>
      <w:r w:rsidRPr="00AE721D">
        <w:rPr>
          <w:rFonts w:cs="Arial"/>
          <w:bCs/>
          <w:szCs w:val="24"/>
        </w:rPr>
        <w:t xml:space="preserve">, representante da Rede Nacional Internúcleos da Luta Antimanicomial - Renila   </w:t>
      </w:r>
    </w:p>
    <w:p w:rsidR="009B7E54" w:rsidRPr="00AE721D" w:rsidRDefault="009B7E54" w:rsidP="003326E3">
      <w:pPr>
        <w:jc w:val="both"/>
        <w:rPr>
          <w:rFonts w:cs="Arial"/>
          <w:bCs/>
          <w:szCs w:val="24"/>
        </w:rPr>
      </w:pPr>
      <w:r w:rsidRPr="00AE721D">
        <w:rPr>
          <w:rFonts w:cs="Arial"/>
          <w:bCs/>
          <w:i/>
          <w:szCs w:val="24"/>
        </w:rPr>
        <w:t>Coordenação:</w:t>
      </w:r>
      <w:r w:rsidRPr="00AE721D">
        <w:rPr>
          <w:rFonts w:cs="Arial"/>
          <w:bCs/>
          <w:szCs w:val="24"/>
        </w:rPr>
        <w:t xml:space="preserve"> conselheiro </w:t>
      </w:r>
      <w:r w:rsidRPr="00AE721D">
        <w:rPr>
          <w:rFonts w:cs="Arial"/>
          <w:b/>
          <w:bCs/>
          <w:szCs w:val="24"/>
        </w:rPr>
        <w:t>Geordeci Menezes</w:t>
      </w:r>
      <w:r w:rsidRPr="00AE721D">
        <w:rPr>
          <w:rFonts w:cs="Arial"/>
          <w:bCs/>
          <w:szCs w:val="24"/>
        </w:rPr>
        <w:t xml:space="preserve"> </w:t>
      </w:r>
      <w:r w:rsidRPr="00AE721D">
        <w:rPr>
          <w:rFonts w:cs="Arial"/>
          <w:b/>
          <w:bCs/>
          <w:szCs w:val="24"/>
        </w:rPr>
        <w:t>de Souza</w:t>
      </w:r>
      <w:r w:rsidRPr="00AE721D">
        <w:rPr>
          <w:rFonts w:cs="Arial"/>
          <w:bCs/>
          <w:szCs w:val="24"/>
        </w:rPr>
        <w:t xml:space="preserve"> </w:t>
      </w:r>
    </w:p>
    <w:p w:rsidR="009B7E54" w:rsidRPr="00AE721D" w:rsidRDefault="009B7E54" w:rsidP="003326E3">
      <w:pPr>
        <w:ind w:firstLine="708"/>
        <w:jc w:val="both"/>
        <w:rPr>
          <w:rFonts w:cs="Arial"/>
          <w:szCs w:val="24"/>
        </w:rPr>
      </w:pPr>
      <w:r w:rsidRPr="00AE721D">
        <w:rPr>
          <w:rFonts w:cs="Arial"/>
          <w:b/>
          <w:bCs/>
          <w:szCs w:val="24"/>
        </w:rPr>
        <w:t xml:space="preserve">Deliberação: </w:t>
      </w:r>
      <w:r w:rsidRPr="00AE721D">
        <w:rPr>
          <w:rFonts w:cs="Arial"/>
          <w:bCs/>
          <w:szCs w:val="24"/>
        </w:rPr>
        <w:t xml:space="preserve">neste item de pauta, o Plenário decidiu: </w:t>
      </w:r>
      <w:r w:rsidR="00200680" w:rsidRPr="00AE721D">
        <w:rPr>
          <w:rFonts w:cs="Arial"/>
          <w:b/>
          <w:bCs/>
          <w:szCs w:val="24"/>
        </w:rPr>
        <w:t>1)</w:t>
      </w:r>
      <w:r w:rsidR="00200680" w:rsidRPr="00AE721D">
        <w:rPr>
          <w:rFonts w:cs="Arial"/>
          <w:bCs/>
          <w:szCs w:val="24"/>
        </w:rPr>
        <w:t xml:space="preserve"> </w:t>
      </w:r>
      <w:r w:rsidR="00057A44" w:rsidRPr="00AE721D">
        <w:rPr>
          <w:rFonts w:cs="Arial"/>
          <w:bCs/>
          <w:szCs w:val="24"/>
        </w:rPr>
        <w:t xml:space="preserve">indicar </w:t>
      </w:r>
      <w:r w:rsidR="00200680" w:rsidRPr="00AE721D">
        <w:rPr>
          <w:rFonts w:cs="Arial"/>
          <w:bCs/>
          <w:szCs w:val="24"/>
        </w:rPr>
        <w:t xml:space="preserve">representantes do CNS para participar da </w:t>
      </w:r>
      <w:r w:rsidRPr="00AE721D">
        <w:rPr>
          <w:rFonts w:cs="Arial"/>
          <w:szCs w:val="24"/>
        </w:rPr>
        <w:t xml:space="preserve">audiência com o Ministro da Saúde, no dia 4 de fevereiro, </w:t>
      </w:r>
      <w:r w:rsidR="00200680" w:rsidRPr="00AE721D">
        <w:rPr>
          <w:rFonts w:cs="Arial"/>
          <w:szCs w:val="24"/>
        </w:rPr>
        <w:t xml:space="preserve">que irá tratar do </w:t>
      </w:r>
      <w:r w:rsidRPr="00AE721D">
        <w:rPr>
          <w:rFonts w:cs="Arial"/>
          <w:szCs w:val="24"/>
        </w:rPr>
        <w:t xml:space="preserve">impasse entre os movimentos sociais e a gestão sobre a indicação </w:t>
      </w:r>
      <w:r w:rsidR="00200680" w:rsidRPr="00AE721D">
        <w:rPr>
          <w:rFonts w:cs="Arial"/>
          <w:szCs w:val="24"/>
        </w:rPr>
        <w:t>d</w:t>
      </w:r>
      <w:r w:rsidR="009B1C8D" w:rsidRPr="00AE721D">
        <w:rPr>
          <w:rFonts w:cs="Arial"/>
          <w:szCs w:val="24"/>
        </w:rPr>
        <w:t>o novo c</w:t>
      </w:r>
      <w:r w:rsidR="00200680" w:rsidRPr="00AE721D">
        <w:rPr>
          <w:rFonts w:cs="Arial"/>
          <w:szCs w:val="24"/>
        </w:rPr>
        <w:t xml:space="preserve">oordenador da Área de Saúde Mental – </w:t>
      </w:r>
      <w:r w:rsidR="00200680" w:rsidRPr="00AE721D">
        <w:rPr>
          <w:rFonts w:cs="Arial"/>
          <w:i/>
          <w:szCs w:val="24"/>
        </w:rPr>
        <w:t>indicados:</w:t>
      </w:r>
      <w:r w:rsidR="00200680" w:rsidRPr="00AE721D">
        <w:rPr>
          <w:rFonts w:cs="Arial"/>
          <w:szCs w:val="24"/>
        </w:rPr>
        <w:t xml:space="preserve"> integrantes da Mesa Diretora do CNS, conselheira Zaíra</w:t>
      </w:r>
      <w:r w:rsidR="009B1C8D" w:rsidRPr="00AE721D">
        <w:rPr>
          <w:rFonts w:cs="Arial"/>
          <w:szCs w:val="24"/>
        </w:rPr>
        <w:t xml:space="preserve"> Salermo</w:t>
      </w:r>
      <w:r w:rsidR="00200680" w:rsidRPr="00AE721D">
        <w:rPr>
          <w:rFonts w:cs="Arial"/>
          <w:szCs w:val="24"/>
        </w:rPr>
        <w:t xml:space="preserve">, conselheiro Gilson Silva, </w:t>
      </w:r>
      <w:r w:rsidRPr="00AE721D">
        <w:rPr>
          <w:rFonts w:cs="Arial"/>
          <w:szCs w:val="24"/>
        </w:rPr>
        <w:t>(subsídio: Recomendação nº. 20/2015)</w:t>
      </w:r>
      <w:r w:rsidR="00200680" w:rsidRPr="00AE721D">
        <w:rPr>
          <w:rFonts w:cs="Arial"/>
          <w:szCs w:val="24"/>
        </w:rPr>
        <w:t xml:space="preserve"> – irão participar ainda João Gabriel e Danilo</w:t>
      </w:r>
      <w:r w:rsidRPr="00AE721D">
        <w:rPr>
          <w:rFonts w:cs="Arial"/>
          <w:szCs w:val="24"/>
        </w:rPr>
        <w:t xml:space="preserve">; </w:t>
      </w:r>
      <w:r w:rsidR="00200680" w:rsidRPr="00AE721D">
        <w:rPr>
          <w:rFonts w:cs="Arial"/>
          <w:b/>
          <w:szCs w:val="24"/>
        </w:rPr>
        <w:t>2)</w:t>
      </w:r>
      <w:r w:rsidR="00200680" w:rsidRPr="00AE721D">
        <w:rPr>
          <w:rFonts w:cs="Arial"/>
          <w:szCs w:val="24"/>
        </w:rPr>
        <w:t xml:space="preserve"> </w:t>
      </w:r>
      <w:r w:rsidRPr="00AE721D">
        <w:rPr>
          <w:rFonts w:cs="Arial"/>
          <w:szCs w:val="24"/>
        </w:rPr>
        <w:t xml:space="preserve">recomendar aos fóruns de segmentos que iniciem debate sobre a recomposição das Comissões, com priorização da Comissão de Saúde Mental; </w:t>
      </w:r>
      <w:r w:rsidR="00200680" w:rsidRPr="00AE721D">
        <w:rPr>
          <w:rFonts w:cs="Arial"/>
          <w:b/>
          <w:szCs w:val="24"/>
        </w:rPr>
        <w:t xml:space="preserve">3) </w:t>
      </w:r>
      <w:r w:rsidR="00200680" w:rsidRPr="00AE721D">
        <w:rPr>
          <w:rFonts w:cs="Arial"/>
          <w:szCs w:val="24"/>
        </w:rPr>
        <w:t>r</w:t>
      </w:r>
      <w:r w:rsidRPr="00AE721D">
        <w:rPr>
          <w:rFonts w:cs="Arial"/>
          <w:szCs w:val="24"/>
        </w:rPr>
        <w:t>ecompo</w:t>
      </w:r>
      <w:r w:rsidR="00200680" w:rsidRPr="00AE721D">
        <w:rPr>
          <w:rFonts w:cs="Arial"/>
          <w:szCs w:val="24"/>
        </w:rPr>
        <w:t xml:space="preserve">r </w:t>
      </w:r>
      <w:r w:rsidRPr="00AE721D">
        <w:rPr>
          <w:rFonts w:cs="Arial"/>
          <w:szCs w:val="24"/>
        </w:rPr>
        <w:t>a Comissão de Saúde Mental na Reunião Ordinária do mês de março</w:t>
      </w:r>
      <w:r w:rsidR="00200680" w:rsidRPr="00AE721D">
        <w:rPr>
          <w:rFonts w:cs="Arial"/>
          <w:szCs w:val="24"/>
        </w:rPr>
        <w:t xml:space="preserve"> e convocar reunião dessa Comissão, para assessorar o pleno nos debates sobre a Política de Saúde Mental;</w:t>
      </w:r>
      <w:r w:rsidRPr="00AE721D">
        <w:rPr>
          <w:rFonts w:cs="Arial"/>
          <w:szCs w:val="24"/>
        </w:rPr>
        <w:t xml:space="preserve"> </w:t>
      </w:r>
      <w:r w:rsidR="00200680" w:rsidRPr="00AE721D">
        <w:rPr>
          <w:rFonts w:cs="Arial"/>
          <w:b/>
          <w:szCs w:val="24"/>
        </w:rPr>
        <w:t xml:space="preserve">4) </w:t>
      </w:r>
      <w:r w:rsidRPr="00AE721D">
        <w:rPr>
          <w:rFonts w:cs="Arial"/>
          <w:szCs w:val="24"/>
        </w:rPr>
        <w:t>recomendar a realização da 5ª Conferência Nacional de Saúde Mental;</w:t>
      </w:r>
      <w:r w:rsidR="00200680" w:rsidRPr="00AE721D">
        <w:rPr>
          <w:rFonts w:cs="Arial"/>
          <w:szCs w:val="24"/>
        </w:rPr>
        <w:t xml:space="preserve"> </w:t>
      </w:r>
      <w:r w:rsidR="009B1C8D" w:rsidRPr="00AE721D">
        <w:rPr>
          <w:rFonts w:cs="Arial"/>
          <w:szCs w:val="24"/>
        </w:rPr>
        <w:t xml:space="preserve">e </w:t>
      </w:r>
      <w:r w:rsidR="00200680" w:rsidRPr="00AE721D">
        <w:rPr>
          <w:rFonts w:cs="Arial"/>
          <w:b/>
          <w:szCs w:val="24"/>
        </w:rPr>
        <w:t xml:space="preserve">5) </w:t>
      </w:r>
      <w:r w:rsidRPr="00AE721D">
        <w:rPr>
          <w:rFonts w:cs="Arial"/>
          <w:szCs w:val="24"/>
        </w:rPr>
        <w:t>pautar no CNS o debate sobre avanços e desafios da Política de Saúde Mental</w:t>
      </w:r>
      <w:r w:rsidR="009B1C8D" w:rsidRPr="00AE721D">
        <w:rPr>
          <w:rFonts w:cs="Arial"/>
          <w:szCs w:val="24"/>
        </w:rPr>
        <w:t>.</w:t>
      </w:r>
      <w:r w:rsidRPr="00AE721D">
        <w:rPr>
          <w:rFonts w:cs="Arial"/>
          <w:szCs w:val="24"/>
        </w:rPr>
        <w:t xml:space="preserve"> </w:t>
      </w:r>
    </w:p>
    <w:p w:rsidR="00667F59" w:rsidRPr="00AE721D" w:rsidRDefault="00667F59" w:rsidP="003326E3">
      <w:pPr>
        <w:jc w:val="both"/>
        <w:rPr>
          <w:rFonts w:cs="Arial"/>
          <w:bCs/>
          <w:szCs w:val="24"/>
        </w:rPr>
      </w:pPr>
    </w:p>
    <w:p w:rsidR="00200680" w:rsidRDefault="00200680" w:rsidP="003326E3">
      <w:pPr>
        <w:jc w:val="both"/>
        <w:rPr>
          <w:rFonts w:cs="Arial"/>
          <w:bCs/>
          <w:szCs w:val="24"/>
        </w:rPr>
      </w:pPr>
    </w:p>
    <w:p w:rsidR="003326E3" w:rsidRDefault="003326E3" w:rsidP="003326E3">
      <w:pPr>
        <w:jc w:val="both"/>
        <w:rPr>
          <w:rFonts w:cs="Arial"/>
          <w:bCs/>
          <w:szCs w:val="24"/>
        </w:rPr>
      </w:pPr>
    </w:p>
    <w:p w:rsidR="00EE0CB8" w:rsidRPr="00AE721D" w:rsidRDefault="00667F59" w:rsidP="003326E3">
      <w:pPr>
        <w:jc w:val="both"/>
        <w:rPr>
          <w:rFonts w:cs="Arial"/>
          <w:b/>
          <w:bCs/>
          <w:szCs w:val="24"/>
        </w:rPr>
      </w:pPr>
      <w:r w:rsidRPr="00AE721D">
        <w:rPr>
          <w:rFonts w:cs="Arial"/>
          <w:b/>
          <w:bCs/>
          <w:szCs w:val="24"/>
        </w:rPr>
        <w:lastRenderedPageBreak/>
        <w:t>ITEM 9 – INFORMES E INDICAÇÕES</w:t>
      </w:r>
    </w:p>
    <w:p w:rsidR="003326E3" w:rsidRDefault="003326E3" w:rsidP="003326E3">
      <w:pPr>
        <w:jc w:val="both"/>
        <w:rPr>
          <w:rFonts w:cs="Arial"/>
          <w:b/>
          <w:bCs/>
          <w:szCs w:val="24"/>
        </w:rPr>
      </w:pPr>
    </w:p>
    <w:p w:rsidR="009B1C8D" w:rsidRPr="00AE721D" w:rsidRDefault="009B1C8D" w:rsidP="003326E3">
      <w:pPr>
        <w:jc w:val="both"/>
        <w:rPr>
          <w:rFonts w:cs="Arial"/>
          <w:bCs/>
          <w:szCs w:val="24"/>
        </w:rPr>
      </w:pPr>
      <w:r w:rsidRPr="00AE721D">
        <w:rPr>
          <w:rFonts w:cs="Arial"/>
          <w:b/>
          <w:bCs/>
          <w:szCs w:val="24"/>
        </w:rPr>
        <w:t xml:space="preserve">INFORMES </w:t>
      </w:r>
    </w:p>
    <w:p w:rsidR="00667F59" w:rsidRPr="00AE721D" w:rsidRDefault="00EE0CB8" w:rsidP="003326E3">
      <w:pPr>
        <w:jc w:val="both"/>
        <w:rPr>
          <w:rFonts w:cs="Arial"/>
          <w:bCs/>
          <w:szCs w:val="24"/>
        </w:rPr>
      </w:pPr>
      <w:r w:rsidRPr="00AE721D">
        <w:rPr>
          <w:rFonts w:cs="Arial"/>
          <w:bCs/>
          <w:szCs w:val="24"/>
        </w:rPr>
        <w:t xml:space="preserve">O Plenário fez um conjunto de informes, para conhecimento. </w:t>
      </w:r>
    </w:p>
    <w:p w:rsidR="00367CED" w:rsidRPr="00AE721D" w:rsidRDefault="00EE0CB8" w:rsidP="003326E3">
      <w:pPr>
        <w:jc w:val="both"/>
        <w:rPr>
          <w:rFonts w:cs="Arial"/>
          <w:bCs/>
          <w:szCs w:val="24"/>
        </w:rPr>
      </w:pPr>
      <w:r w:rsidRPr="00AE721D">
        <w:rPr>
          <w:rFonts w:cs="Arial"/>
          <w:b/>
          <w:bCs/>
          <w:szCs w:val="24"/>
        </w:rPr>
        <w:t>Solicitações feitas durante os informes:</w:t>
      </w:r>
      <w:r w:rsidR="00B82471" w:rsidRPr="00AE721D">
        <w:rPr>
          <w:rFonts w:cs="Arial"/>
          <w:b/>
          <w:bCs/>
          <w:szCs w:val="24"/>
        </w:rPr>
        <w:t xml:space="preserve"> </w:t>
      </w:r>
      <w:r w:rsidR="00B82471" w:rsidRPr="00AE721D">
        <w:rPr>
          <w:rFonts w:cs="Arial"/>
          <w:bCs/>
          <w:szCs w:val="24"/>
        </w:rPr>
        <w:t>n</w:t>
      </w:r>
      <w:r w:rsidR="009B1C8D" w:rsidRPr="00AE721D">
        <w:rPr>
          <w:rFonts w:cs="Arial"/>
          <w:bCs/>
          <w:szCs w:val="24"/>
        </w:rPr>
        <w:t xml:space="preserve">a próxima reunião ordinária do CNS, prevista para </w:t>
      </w:r>
      <w:r w:rsidR="00B82471" w:rsidRPr="00AE721D">
        <w:rPr>
          <w:rFonts w:cs="Arial"/>
          <w:bCs/>
          <w:szCs w:val="24"/>
        </w:rPr>
        <w:t xml:space="preserve">o dia 15 de março, fazer uma manifestação sobre o dia </w:t>
      </w:r>
      <w:r w:rsidR="009B1C8D" w:rsidRPr="00AE721D">
        <w:rPr>
          <w:rFonts w:cs="Arial"/>
          <w:bCs/>
          <w:szCs w:val="24"/>
        </w:rPr>
        <w:t xml:space="preserve">internacional da  mulher - </w:t>
      </w:r>
      <w:r w:rsidR="00B82471" w:rsidRPr="00AE721D">
        <w:rPr>
          <w:rFonts w:cs="Arial"/>
          <w:bCs/>
          <w:szCs w:val="24"/>
        </w:rPr>
        <w:t xml:space="preserve">8 de março, com a participação do </w:t>
      </w:r>
      <w:r w:rsidRPr="00AE721D">
        <w:rPr>
          <w:rFonts w:cs="Arial"/>
          <w:bCs/>
          <w:szCs w:val="24"/>
        </w:rPr>
        <w:t xml:space="preserve">Conselho Nacional </w:t>
      </w:r>
      <w:r w:rsidR="00B82471" w:rsidRPr="00AE721D">
        <w:rPr>
          <w:rFonts w:cs="Arial"/>
          <w:bCs/>
          <w:szCs w:val="24"/>
        </w:rPr>
        <w:t xml:space="preserve">dos </w:t>
      </w:r>
      <w:r w:rsidRPr="00AE721D">
        <w:rPr>
          <w:rFonts w:cs="Arial"/>
          <w:bCs/>
          <w:szCs w:val="24"/>
        </w:rPr>
        <w:t xml:space="preserve">Direitos </w:t>
      </w:r>
      <w:r w:rsidR="00B82471" w:rsidRPr="00AE721D">
        <w:rPr>
          <w:rFonts w:cs="Arial"/>
          <w:bCs/>
          <w:szCs w:val="24"/>
        </w:rPr>
        <w:t xml:space="preserve">da </w:t>
      </w:r>
      <w:r w:rsidRPr="00AE721D">
        <w:rPr>
          <w:rFonts w:cs="Arial"/>
          <w:bCs/>
          <w:szCs w:val="24"/>
        </w:rPr>
        <w:t>Mulher</w:t>
      </w:r>
      <w:r w:rsidR="00367CED" w:rsidRPr="00AE721D">
        <w:rPr>
          <w:rFonts w:cs="Arial"/>
          <w:bCs/>
          <w:szCs w:val="24"/>
        </w:rPr>
        <w:t>; e que o Plenário do CNS se manifeste sobre a</w:t>
      </w:r>
      <w:r w:rsidR="00367CED" w:rsidRPr="00AE721D">
        <w:rPr>
          <w:rFonts w:cs="Arial"/>
          <w:b/>
          <w:bCs/>
          <w:szCs w:val="24"/>
        </w:rPr>
        <w:t xml:space="preserve"> </w:t>
      </w:r>
      <w:r w:rsidR="00367CED" w:rsidRPr="00AE721D">
        <w:rPr>
          <w:rFonts w:cs="Arial"/>
          <w:bCs/>
          <w:szCs w:val="24"/>
        </w:rPr>
        <w:t xml:space="preserve">Portaria 1.312/15, que restringe a realização de transplante de medula óssea no caso de pessoas com anemia falciforme. </w:t>
      </w:r>
    </w:p>
    <w:p w:rsidR="00EE0CB8" w:rsidRPr="00AE721D" w:rsidRDefault="00EE0CB8" w:rsidP="003326E3">
      <w:pPr>
        <w:jc w:val="both"/>
        <w:rPr>
          <w:rFonts w:cs="Arial"/>
          <w:b/>
          <w:bCs/>
          <w:szCs w:val="24"/>
        </w:rPr>
      </w:pPr>
    </w:p>
    <w:p w:rsidR="00367CED" w:rsidRPr="00AE721D" w:rsidRDefault="00367CED" w:rsidP="003326E3">
      <w:pPr>
        <w:jc w:val="both"/>
        <w:rPr>
          <w:rFonts w:cs="Arial"/>
          <w:b/>
          <w:bCs/>
          <w:szCs w:val="24"/>
        </w:rPr>
      </w:pPr>
      <w:r w:rsidRPr="00AE721D">
        <w:rPr>
          <w:rFonts w:cs="Arial"/>
          <w:b/>
          <w:bCs/>
          <w:szCs w:val="24"/>
        </w:rPr>
        <w:t xml:space="preserve">INDICAÇÕES </w:t>
      </w:r>
    </w:p>
    <w:p w:rsidR="00367CED" w:rsidRPr="00AE721D" w:rsidRDefault="00367CED" w:rsidP="003326E3">
      <w:pPr>
        <w:jc w:val="both"/>
        <w:rPr>
          <w:rFonts w:cs="Arial"/>
          <w:b/>
          <w:bCs/>
          <w:szCs w:val="24"/>
        </w:rPr>
      </w:pPr>
      <w:r w:rsidRPr="00AE721D">
        <w:rPr>
          <w:rFonts w:cs="Arial"/>
          <w:bCs/>
          <w:i/>
          <w:szCs w:val="24"/>
        </w:rPr>
        <w:t>Apresentação:</w:t>
      </w:r>
      <w:r w:rsidRPr="00AE721D">
        <w:rPr>
          <w:rFonts w:cs="Arial"/>
          <w:bCs/>
          <w:szCs w:val="24"/>
        </w:rPr>
        <w:t xml:space="preserve"> conselheiro</w:t>
      </w:r>
      <w:r w:rsidRPr="00AE721D">
        <w:rPr>
          <w:rFonts w:cs="Arial"/>
          <w:b/>
          <w:bCs/>
          <w:szCs w:val="24"/>
        </w:rPr>
        <w:t xml:space="preserve"> André Luiz de Oliveira</w:t>
      </w:r>
      <w:r w:rsidRPr="00AE721D">
        <w:rPr>
          <w:rFonts w:cs="Arial"/>
          <w:bCs/>
          <w:szCs w:val="24"/>
        </w:rPr>
        <w:t>, da Mesa Diretora do CNS</w:t>
      </w:r>
    </w:p>
    <w:p w:rsidR="00EE0CB8" w:rsidRPr="00AE721D" w:rsidRDefault="00EE0CB8" w:rsidP="003326E3">
      <w:pPr>
        <w:jc w:val="both"/>
        <w:rPr>
          <w:rFonts w:cs="Arial"/>
          <w:iCs/>
          <w:szCs w:val="24"/>
        </w:rPr>
      </w:pPr>
      <w:r w:rsidRPr="00AE721D">
        <w:rPr>
          <w:rFonts w:cs="Arial"/>
          <w:b/>
          <w:iCs/>
          <w:szCs w:val="24"/>
        </w:rPr>
        <w:t xml:space="preserve">1) </w:t>
      </w:r>
      <w:r w:rsidRPr="00AE721D">
        <w:rPr>
          <w:rFonts w:cs="Arial"/>
          <w:iCs/>
          <w:szCs w:val="24"/>
        </w:rPr>
        <w:t xml:space="preserve">O Conselho Nacional dos Direitos da Criança e do Adolescente – CONANDA solicita a indicação de um membro governamental e um membro da sociedade civil para integrar o Grupo de Trabalho Criança Adolescente em Situação de Rua. Data: 15 e 16 de fevereiro de 2016. Local: Brasília/DF. </w:t>
      </w:r>
      <w:r w:rsidR="009B1C8D" w:rsidRPr="00AE721D">
        <w:rPr>
          <w:rFonts w:cs="Arial"/>
          <w:iCs/>
          <w:szCs w:val="24"/>
        </w:rPr>
        <w:t>Foi indicada a conselheira</w:t>
      </w:r>
      <w:r w:rsidR="009B1C8D" w:rsidRPr="00AE721D">
        <w:rPr>
          <w:rFonts w:cs="Arial"/>
          <w:szCs w:val="24"/>
        </w:rPr>
        <w:t xml:space="preserve"> </w:t>
      </w:r>
      <w:r w:rsidR="009B1C8D" w:rsidRPr="00AE721D">
        <w:rPr>
          <w:rFonts w:cs="Arial"/>
          <w:b/>
          <w:iCs/>
          <w:szCs w:val="24"/>
        </w:rPr>
        <w:t>Vânia Lúcia Ferreira Leite</w:t>
      </w:r>
      <w:r w:rsidR="009B1C8D" w:rsidRPr="00AE721D">
        <w:rPr>
          <w:rFonts w:cs="Arial"/>
          <w:iCs/>
          <w:szCs w:val="24"/>
        </w:rPr>
        <w:t xml:space="preserve"> </w:t>
      </w:r>
      <w:r w:rsidRPr="00AE721D">
        <w:rPr>
          <w:rFonts w:cs="Arial"/>
          <w:iCs/>
          <w:szCs w:val="24"/>
        </w:rPr>
        <w:t xml:space="preserve">em razão da exigência de prazo para resposta ser anterior à data da Reunião Ordinária. Aguarda deliberação do Pleno </w:t>
      </w:r>
    </w:p>
    <w:p w:rsidR="00EE0CB8" w:rsidRPr="00AE721D" w:rsidRDefault="009B1C8D" w:rsidP="003326E3">
      <w:pPr>
        <w:ind w:firstLine="708"/>
        <w:jc w:val="both"/>
        <w:rPr>
          <w:rFonts w:cs="Arial"/>
          <w:b/>
          <w:iCs/>
          <w:szCs w:val="24"/>
        </w:rPr>
      </w:pPr>
      <w:r w:rsidRPr="00AE721D">
        <w:rPr>
          <w:rFonts w:cs="Arial"/>
          <w:iCs/>
          <w:szCs w:val="24"/>
        </w:rPr>
        <w:t>Aprovada a indicação da</w:t>
      </w:r>
      <w:r w:rsidRPr="00AE721D">
        <w:rPr>
          <w:rFonts w:cs="Arial"/>
          <w:b/>
          <w:iCs/>
          <w:szCs w:val="24"/>
        </w:rPr>
        <w:t xml:space="preserve"> </w:t>
      </w:r>
      <w:r w:rsidRPr="00AE721D">
        <w:rPr>
          <w:rFonts w:cs="Arial"/>
          <w:iCs/>
          <w:szCs w:val="24"/>
        </w:rPr>
        <w:t>Conselheira</w:t>
      </w:r>
      <w:r w:rsidRPr="00AE721D">
        <w:rPr>
          <w:rFonts w:cs="Arial"/>
          <w:szCs w:val="24"/>
        </w:rPr>
        <w:t xml:space="preserve"> </w:t>
      </w:r>
      <w:r w:rsidRPr="00AE721D">
        <w:rPr>
          <w:rFonts w:cs="Arial"/>
          <w:b/>
          <w:iCs/>
          <w:szCs w:val="24"/>
        </w:rPr>
        <w:t>Vânia Lúcia Ferreira Leite</w:t>
      </w:r>
    </w:p>
    <w:p w:rsidR="009B1C8D" w:rsidRPr="00AE721D" w:rsidRDefault="009B1C8D" w:rsidP="003326E3">
      <w:pPr>
        <w:jc w:val="both"/>
        <w:rPr>
          <w:rFonts w:cs="Arial"/>
          <w:b/>
          <w:iCs/>
          <w:szCs w:val="24"/>
        </w:rPr>
      </w:pPr>
    </w:p>
    <w:p w:rsidR="00367CED" w:rsidRPr="00AE721D" w:rsidRDefault="00EE0CB8" w:rsidP="003326E3">
      <w:pPr>
        <w:jc w:val="both"/>
        <w:rPr>
          <w:rFonts w:cs="Arial"/>
          <w:i/>
          <w:iCs/>
          <w:szCs w:val="24"/>
        </w:rPr>
      </w:pPr>
      <w:r w:rsidRPr="00AE721D">
        <w:rPr>
          <w:rFonts w:cs="Arial"/>
          <w:b/>
          <w:iCs/>
          <w:szCs w:val="24"/>
        </w:rPr>
        <w:t xml:space="preserve">2) </w:t>
      </w:r>
      <w:r w:rsidRPr="00AE721D">
        <w:rPr>
          <w:rFonts w:cs="Arial"/>
          <w:iCs/>
          <w:szCs w:val="24"/>
        </w:rPr>
        <w:t xml:space="preserve">O Conselho Estadual de Saúde do Rio de Janeiro convida para o I Encontro de Educação Permanente para o Controle Social. Data: 24 de fevereiro de 2016. Local: Rio de Janeiro /RJ. Indicação sugerida de </w:t>
      </w:r>
      <w:r w:rsidR="00367CED" w:rsidRPr="00AE721D">
        <w:rPr>
          <w:rFonts w:cs="Arial"/>
          <w:iCs/>
          <w:szCs w:val="24"/>
        </w:rPr>
        <w:t>c</w:t>
      </w:r>
      <w:r w:rsidRPr="00AE721D">
        <w:rPr>
          <w:rFonts w:cs="Arial"/>
          <w:iCs/>
          <w:szCs w:val="24"/>
        </w:rPr>
        <w:t xml:space="preserve">onselheiro </w:t>
      </w:r>
      <w:r w:rsidR="00367CED" w:rsidRPr="00AE721D">
        <w:rPr>
          <w:rFonts w:cs="Arial"/>
          <w:iCs/>
          <w:szCs w:val="24"/>
        </w:rPr>
        <w:t xml:space="preserve">que resida no </w:t>
      </w:r>
      <w:r w:rsidRPr="00AE721D">
        <w:rPr>
          <w:rFonts w:cs="Arial"/>
          <w:iCs/>
          <w:szCs w:val="24"/>
        </w:rPr>
        <w:t>Rio de Janeiro</w:t>
      </w:r>
      <w:r w:rsidR="00367CED" w:rsidRPr="00AE721D">
        <w:rPr>
          <w:rFonts w:cs="Arial"/>
          <w:iCs/>
          <w:szCs w:val="24"/>
        </w:rPr>
        <w:t>.</w:t>
      </w:r>
      <w:r w:rsidRPr="00AE721D">
        <w:rPr>
          <w:rFonts w:cs="Arial"/>
          <w:iCs/>
          <w:szCs w:val="24"/>
        </w:rPr>
        <w:t xml:space="preserve"> </w:t>
      </w:r>
    </w:p>
    <w:p w:rsidR="00EE0CB8" w:rsidRPr="00AE721D" w:rsidRDefault="00367CED" w:rsidP="003326E3">
      <w:pPr>
        <w:suppressAutoHyphens w:val="0"/>
        <w:autoSpaceDE w:val="0"/>
        <w:autoSpaceDN w:val="0"/>
        <w:adjustRightInd w:val="0"/>
        <w:ind w:firstLine="708"/>
        <w:jc w:val="both"/>
        <w:rPr>
          <w:rFonts w:cs="Arial"/>
          <w:iCs/>
          <w:szCs w:val="24"/>
        </w:rPr>
      </w:pPr>
      <w:r w:rsidRPr="00AE721D">
        <w:rPr>
          <w:rFonts w:cs="Arial"/>
          <w:i/>
          <w:iCs/>
          <w:szCs w:val="24"/>
        </w:rPr>
        <w:t>Indicação:</w:t>
      </w:r>
      <w:r w:rsidRPr="00AE721D">
        <w:rPr>
          <w:rFonts w:cs="Arial"/>
          <w:iCs/>
          <w:szCs w:val="24"/>
        </w:rPr>
        <w:t xml:space="preserve"> conselheira </w:t>
      </w:r>
      <w:r w:rsidR="00EE0CB8" w:rsidRPr="00AE721D">
        <w:rPr>
          <w:rFonts w:cs="Arial"/>
          <w:b/>
          <w:iCs/>
          <w:szCs w:val="24"/>
        </w:rPr>
        <w:t>Eurídice Ferreira</w:t>
      </w:r>
      <w:r w:rsidRPr="00AE721D">
        <w:rPr>
          <w:rFonts w:cs="Arial"/>
          <w:b/>
          <w:iCs/>
          <w:szCs w:val="24"/>
        </w:rPr>
        <w:t xml:space="preserve"> de Almeida</w:t>
      </w:r>
      <w:r w:rsidR="00EE0CB8" w:rsidRPr="00AE721D">
        <w:rPr>
          <w:rFonts w:cs="Arial"/>
          <w:iCs/>
          <w:szCs w:val="24"/>
        </w:rPr>
        <w:t xml:space="preserve">. Na impossibilidade, </w:t>
      </w:r>
      <w:r w:rsidRPr="00AE721D">
        <w:rPr>
          <w:rFonts w:cs="Arial"/>
          <w:iCs/>
          <w:szCs w:val="24"/>
        </w:rPr>
        <w:t xml:space="preserve">conselheiro </w:t>
      </w:r>
      <w:r w:rsidRPr="00AE721D">
        <w:rPr>
          <w:rFonts w:eastAsiaTheme="minorHAnsi" w:cs="Arial"/>
          <w:b/>
          <w:szCs w:val="24"/>
        </w:rPr>
        <w:t>Dalmare Anderson Bezerra de Oliveira Sá</w:t>
      </w:r>
      <w:r w:rsidR="00EE0CB8" w:rsidRPr="00AE721D">
        <w:rPr>
          <w:rFonts w:cs="Arial"/>
          <w:b/>
          <w:iCs/>
          <w:szCs w:val="24"/>
        </w:rPr>
        <w:t>.</w:t>
      </w:r>
      <w:r w:rsidR="00EE0CB8" w:rsidRPr="00AE721D">
        <w:rPr>
          <w:rFonts w:cs="Arial"/>
          <w:iCs/>
          <w:szCs w:val="24"/>
        </w:rPr>
        <w:t xml:space="preserve"> Os conselheiros </w:t>
      </w:r>
      <w:r w:rsidR="009B1C8D" w:rsidRPr="00AE721D">
        <w:rPr>
          <w:rFonts w:cs="Arial"/>
          <w:iCs/>
          <w:szCs w:val="24"/>
        </w:rPr>
        <w:t xml:space="preserve">interessados </w:t>
      </w:r>
      <w:r w:rsidR="00EE0CB8" w:rsidRPr="00AE721D">
        <w:rPr>
          <w:rFonts w:cs="Arial"/>
          <w:iCs/>
          <w:szCs w:val="24"/>
        </w:rPr>
        <w:t>que residem no Rio de Janeiro poderão participar.</w:t>
      </w:r>
      <w:r w:rsidR="00EE0CB8" w:rsidRPr="00AE721D">
        <w:rPr>
          <w:rFonts w:cs="Arial"/>
          <w:b/>
          <w:iCs/>
          <w:szCs w:val="24"/>
        </w:rPr>
        <w:t xml:space="preserve"> </w:t>
      </w:r>
      <w:r w:rsidR="00EE0CB8" w:rsidRPr="00AE721D">
        <w:rPr>
          <w:rFonts w:cs="Arial"/>
          <w:iCs/>
          <w:szCs w:val="24"/>
        </w:rPr>
        <w:t xml:space="preserve"> </w:t>
      </w:r>
    </w:p>
    <w:p w:rsidR="00EE0CB8" w:rsidRPr="00AE721D" w:rsidRDefault="00EE0CB8" w:rsidP="003326E3">
      <w:pPr>
        <w:jc w:val="both"/>
        <w:rPr>
          <w:rFonts w:cs="Arial"/>
          <w:b/>
          <w:iCs/>
          <w:szCs w:val="24"/>
        </w:rPr>
      </w:pPr>
    </w:p>
    <w:p w:rsidR="00EE0CB8" w:rsidRPr="00AE721D" w:rsidRDefault="00EE0CB8" w:rsidP="003326E3">
      <w:pPr>
        <w:jc w:val="both"/>
        <w:rPr>
          <w:rFonts w:cs="Arial"/>
          <w:iCs/>
          <w:szCs w:val="24"/>
        </w:rPr>
      </w:pPr>
      <w:r w:rsidRPr="00AE721D">
        <w:rPr>
          <w:rFonts w:cs="Arial"/>
          <w:b/>
          <w:iCs/>
          <w:szCs w:val="24"/>
        </w:rPr>
        <w:t xml:space="preserve">3) </w:t>
      </w:r>
      <w:r w:rsidRPr="00AE721D">
        <w:rPr>
          <w:rFonts w:cs="Arial"/>
          <w:iCs/>
          <w:szCs w:val="24"/>
        </w:rPr>
        <w:t xml:space="preserve">O Ministério da Saúde solicita a indicação de um representante do Segmento dos Usuários para compor o Conselho de Administração da Empresa Brasileira de Hemoderivados e Biotecnologia – HEMOBRAS. Conselho solicitou parecer jurídico. </w:t>
      </w:r>
      <w:r w:rsidR="00367CED" w:rsidRPr="00AE721D">
        <w:rPr>
          <w:rFonts w:cs="Arial"/>
          <w:iCs/>
          <w:szCs w:val="24"/>
        </w:rPr>
        <w:t>O documento aponta a i</w:t>
      </w:r>
      <w:r w:rsidRPr="00AE721D">
        <w:rPr>
          <w:rFonts w:cs="Arial"/>
          <w:iCs/>
          <w:szCs w:val="24"/>
        </w:rPr>
        <w:t>nviabilidade porque há incompatibilidade da participação d</w:t>
      </w:r>
      <w:r w:rsidR="00367CED" w:rsidRPr="00AE721D">
        <w:rPr>
          <w:rFonts w:cs="Arial"/>
          <w:iCs/>
          <w:szCs w:val="24"/>
        </w:rPr>
        <w:t xml:space="preserve">este Conselho </w:t>
      </w:r>
      <w:r w:rsidRPr="00AE721D">
        <w:rPr>
          <w:rFonts w:cs="Arial"/>
          <w:iCs/>
          <w:szCs w:val="24"/>
        </w:rPr>
        <w:t xml:space="preserve">no conselho da HEMOBRAS. </w:t>
      </w:r>
    </w:p>
    <w:p w:rsidR="00EE0CB8" w:rsidRPr="00AE721D" w:rsidRDefault="00EE0CB8" w:rsidP="003326E3">
      <w:pPr>
        <w:ind w:firstLine="708"/>
        <w:jc w:val="both"/>
        <w:rPr>
          <w:rFonts w:cs="Arial"/>
          <w:iCs/>
          <w:szCs w:val="24"/>
        </w:rPr>
      </w:pPr>
      <w:r w:rsidRPr="00AE721D">
        <w:rPr>
          <w:rFonts w:cs="Arial"/>
          <w:b/>
          <w:iCs/>
          <w:szCs w:val="24"/>
        </w:rPr>
        <w:t>Deliberação:</w:t>
      </w:r>
      <w:r w:rsidRPr="00AE721D">
        <w:rPr>
          <w:rFonts w:cs="Arial"/>
          <w:iCs/>
          <w:szCs w:val="24"/>
        </w:rPr>
        <w:t xml:space="preserve"> enviar comunicado à HEMOBRAS explicando que o CNS </w:t>
      </w:r>
      <w:r w:rsidR="00367CED" w:rsidRPr="00AE721D">
        <w:rPr>
          <w:rFonts w:cs="Arial"/>
          <w:iCs/>
          <w:szCs w:val="24"/>
        </w:rPr>
        <w:t xml:space="preserve">aprofundará o debate a respeito </w:t>
      </w:r>
      <w:r w:rsidRPr="00AE721D">
        <w:rPr>
          <w:rFonts w:cs="Arial"/>
          <w:iCs/>
          <w:szCs w:val="24"/>
        </w:rPr>
        <w:t xml:space="preserve">e, se for o caso, fará a indicação no mês de abril.   </w:t>
      </w:r>
    </w:p>
    <w:p w:rsidR="00367CED" w:rsidRPr="00AE721D" w:rsidRDefault="00367CED" w:rsidP="003326E3">
      <w:pPr>
        <w:jc w:val="both"/>
        <w:rPr>
          <w:rFonts w:cs="Arial"/>
          <w:iCs/>
          <w:szCs w:val="24"/>
        </w:rPr>
      </w:pPr>
    </w:p>
    <w:p w:rsidR="00EE0CB8" w:rsidRPr="00AE721D" w:rsidRDefault="00EE0CB8" w:rsidP="003326E3">
      <w:pPr>
        <w:jc w:val="both"/>
        <w:rPr>
          <w:rFonts w:cs="Arial"/>
          <w:szCs w:val="24"/>
        </w:rPr>
      </w:pPr>
      <w:r w:rsidRPr="00AE721D">
        <w:rPr>
          <w:rFonts w:cs="Arial"/>
          <w:b/>
          <w:szCs w:val="24"/>
        </w:rPr>
        <w:t xml:space="preserve">4) </w:t>
      </w:r>
      <w:r w:rsidRPr="00AE721D">
        <w:rPr>
          <w:rFonts w:cs="Arial"/>
          <w:szCs w:val="24"/>
        </w:rPr>
        <w:t>Representações externas do CNS</w:t>
      </w:r>
    </w:p>
    <w:p w:rsidR="00EE0CB8" w:rsidRPr="00AE721D" w:rsidRDefault="00367CED" w:rsidP="003326E3">
      <w:pPr>
        <w:jc w:val="both"/>
        <w:rPr>
          <w:rFonts w:cs="Arial"/>
          <w:iCs/>
          <w:szCs w:val="24"/>
        </w:rPr>
      </w:pPr>
      <w:r w:rsidRPr="00AE721D">
        <w:rPr>
          <w:rFonts w:cs="Arial"/>
          <w:iCs/>
          <w:szCs w:val="24"/>
        </w:rPr>
        <w:t xml:space="preserve">Leitura </w:t>
      </w:r>
      <w:r w:rsidR="00EE0CB8" w:rsidRPr="00AE721D">
        <w:rPr>
          <w:rFonts w:cs="Arial"/>
          <w:iCs/>
          <w:szCs w:val="24"/>
        </w:rPr>
        <w:t xml:space="preserve">dos nomes dos representantes do CNS em espaços externos. </w:t>
      </w:r>
    </w:p>
    <w:p w:rsidR="00EE0CB8" w:rsidRPr="00AE721D" w:rsidRDefault="00EE0CB8" w:rsidP="003326E3">
      <w:pPr>
        <w:jc w:val="both"/>
        <w:rPr>
          <w:rFonts w:cs="Arial"/>
          <w:b/>
          <w:iCs/>
          <w:szCs w:val="24"/>
        </w:rPr>
      </w:pPr>
    </w:p>
    <w:p w:rsidR="00EE0CB8" w:rsidRPr="00AE721D" w:rsidRDefault="00EE0CB8" w:rsidP="003326E3">
      <w:pPr>
        <w:jc w:val="both"/>
        <w:rPr>
          <w:rFonts w:cs="Arial"/>
          <w:b/>
          <w:iCs/>
          <w:szCs w:val="24"/>
        </w:rPr>
      </w:pPr>
    </w:p>
    <w:p w:rsidR="00B82471" w:rsidRPr="00AE721D" w:rsidRDefault="00EE0CB8" w:rsidP="003326E3">
      <w:pPr>
        <w:jc w:val="both"/>
        <w:rPr>
          <w:rFonts w:cs="Arial"/>
          <w:b/>
          <w:bCs/>
          <w:szCs w:val="24"/>
        </w:rPr>
      </w:pPr>
      <w:r w:rsidRPr="00AE721D">
        <w:rPr>
          <w:rFonts w:cs="Arial"/>
          <w:b/>
          <w:bCs/>
          <w:szCs w:val="24"/>
        </w:rPr>
        <w:t xml:space="preserve"> </w:t>
      </w:r>
    </w:p>
    <w:p w:rsidR="00B82471" w:rsidRPr="00AE721D" w:rsidRDefault="00B82471" w:rsidP="003326E3">
      <w:pPr>
        <w:ind w:firstLine="708"/>
        <w:jc w:val="both"/>
        <w:rPr>
          <w:rFonts w:cs="Arial"/>
          <w:bCs/>
          <w:szCs w:val="24"/>
        </w:rPr>
      </w:pPr>
    </w:p>
    <w:sectPr w:rsidR="00B82471" w:rsidRPr="00AE721D" w:rsidSect="00763583">
      <w:footerReference w:type="default" r:id="rId10"/>
      <w:pgSz w:w="11906" w:h="16838"/>
      <w:pgMar w:top="1134" w:right="964" w:bottom="1021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2A43" w:rsidRDefault="005C2A43">
      <w:r>
        <w:separator/>
      </w:r>
    </w:p>
  </w:endnote>
  <w:endnote w:type="continuationSeparator" w:id="0">
    <w:p w:rsidR="005C2A43" w:rsidRDefault="005C2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68012455"/>
      <w:docPartObj>
        <w:docPartGallery w:val="Page Numbers (Bottom of Page)"/>
        <w:docPartUnique/>
      </w:docPartObj>
    </w:sdtPr>
    <w:sdtEndPr/>
    <w:sdtContent>
      <w:p w:rsidR="00030B88" w:rsidRDefault="00030B88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1BCF">
          <w:rPr>
            <w:noProof/>
          </w:rPr>
          <w:t>1</w:t>
        </w:r>
        <w:r>
          <w:fldChar w:fldCharType="end"/>
        </w:r>
      </w:p>
    </w:sdtContent>
  </w:sdt>
  <w:p w:rsidR="00CE252D" w:rsidRDefault="00CE252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2A43" w:rsidRDefault="005C2A43">
      <w:r>
        <w:separator/>
      </w:r>
    </w:p>
  </w:footnote>
  <w:footnote w:type="continuationSeparator" w:id="0">
    <w:p w:rsidR="005C2A43" w:rsidRDefault="005C2A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885510"/>
    <w:multiLevelType w:val="hybridMultilevel"/>
    <w:tmpl w:val="231079E8"/>
    <w:lvl w:ilvl="0" w:tplc="EE9ECE6C">
      <w:start w:val="1"/>
      <w:numFmt w:val="decimal"/>
      <w:lvlText w:val="%1."/>
      <w:lvlJc w:val="right"/>
      <w:pPr>
        <w:ind w:left="3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95C155F"/>
    <w:multiLevelType w:val="hybridMultilevel"/>
    <w:tmpl w:val="EB6AC09E"/>
    <w:lvl w:ilvl="0" w:tplc="76DC455E">
      <w:start w:val="1"/>
      <w:numFmt w:val="decimal"/>
      <w:lvlText w:val="%1)"/>
      <w:lvlJc w:val="left"/>
      <w:pPr>
        <w:ind w:left="360" w:hanging="360"/>
      </w:pPr>
      <w:rPr>
        <w:rFonts w:ascii="Arial" w:eastAsia="Times New Roman" w:hAnsi="Arial" w:cs="Times New Roman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8767837"/>
    <w:multiLevelType w:val="hybridMultilevel"/>
    <w:tmpl w:val="08644A8E"/>
    <w:lvl w:ilvl="0" w:tplc="0416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" w15:restartNumberingAfterBreak="0">
    <w:nsid w:val="7DAF0701"/>
    <w:multiLevelType w:val="hybridMultilevel"/>
    <w:tmpl w:val="F61060D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352"/>
    <w:rsid w:val="00003244"/>
    <w:rsid w:val="00005144"/>
    <w:rsid w:val="000258C2"/>
    <w:rsid w:val="00030B88"/>
    <w:rsid w:val="000502C9"/>
    <w:rsid w:val="00053B94"/>
    <w:rsid w:val="0005715F"/>
    <w:rsid w:val="00057A44"/>
    <w:rsid w:val="00075563"/>
    <w:rsid w:val="000B0F22"/>
    <w:rsid w:val="000C44AE"/>
    <w:rsid w:val="00111266"/>
    <w:rsid w:val="001608A8"/>
    <w:rsid w:val="001A209C"/>
    <w:rsid w:val="001C2784"/>
    <w:rsid w:val="001D4FEB"/>
    <w:rsid w:val="00200680"/>
    <w:rsid w:val="00237F98"/>
    <w:rsid w:val="00251535"/>
    <w:rsid w:val="002607C7"/>
    <w:rsid w:val="0026748A"/>
    <w:rsid w:val="00296C5A"/>
    <w:rsid w:val="002A4D66"/>
    <w:rsid w:val="002C5E16"/>
    <w:rsid w:val="002D6566"/>
    <w:rsid w:val="003326E3"/>
    <w:rsid w:val="00334345"/>
    <w:rsid w:val="00355CEA"/>
    <w:rsid w:val="00367CED"/>
    <w:rsid w:val="003C21E0"/>
    <w:rsid w:val="003C54E8"/>
    <w:rsid w:val="003E70B1"/>
    <w:rsid w:val="0042547A"/>
    <w:rsid w:val="00426105"/>
    <w:rsid w:val="00430D81"/>
    <w:rsid w:val="00432D84"/>
    <w:rsid w:val="00444B26"/>
    <w:rsid w:val="00491A40"/>
    <w:rsid w:val="00493893"/>
    <w:rsid w:val="004A5C7D"/>
    <w:rsid w:val="004C3A8C"/>
    <w:rsid w:val="004C6DD5"/>
    <w:rsid w:val="004C7F86"/>
    <w:rsid w:val="004D353D"/>
    <w:rsid w:val="00566EFA"/>
    <w:rsid w:val="0059219C"/>
    <w:rsid w:val="005A0A1B"/>
    <w:rsid w:val="005A3FF4"/>
    <w:rsid w:val="005C2A43"/>
    <w:rsid w:val="005D1BCF"/>
    <w:rsid w:val="005F0679"/>
    <w:rsid w:val="00613F89"/>
    <w:rsid w:val="006364D7"/>
    <w:rsid w:val="006376D4"/>
    <w:rsid w:val="006434CC"/>
    <w:rsid w:val="006502CE"/>
    <w:rsid w:val="006578BD"/>
    <w:rsid w:val="00667F59"/>
    <w:rsid w:val="006B7CAC"/>
    <w:rsid w:val="006E73D4"/>
    <w:rsid w:val="007002BC"/>
    <w:rsid w:val="0071319A"/>
    <w:rsid w:val="007235F3"/>
    <w:rsid w:val="00727B70"/>
    <w:rsid w:val="00734316"/>
    <w:rsid w:val="007420A2"/>
    <w:rsid w:val="0074212C"/>
    <w:rsid w:val="00763583"/>
    <w:rsid w:val="00771241"/>
    <w:rsid w:val="007937BD"/>
    <w:rsid w:val="007A033F"/>
    <w:rsid w:val="007A100B"/>
    <w:rsid w:val="007A6432"/>
    <w:rsid w:val="007C5AC2"/>
    <w:rsid w:val="008521B4"/>
    <w:rsid w:val="00857178"/>
    <w:rsid w:val="0086745A"/>
    <w:rsid w:val="00873BD6"/>
    <w:rsid w:val="00882CE8"/>
    <w:rsid w:val="008B785F"/>
    <w:rsid w:val="008C3FB5"/>
    <w:rsid w:val="008E4D01"/>
    <w:rsid w:val="008F6BDC"/>
    <w:rsid w:val="0090339F"/>
    <w:rsid w:val="0092767A"/>
    <w:rsid w:val="00930368"/>
    <w:rsid w:val="0094190C"/>
    <w:rsid w:val="00953676"/>
    <w:rsid w:val="0096565C"/>
    <w:rsid w:val="00991C64"/>
    <w:rsid w:val="009A4E0C"/>
    <w:rsid w:val="009B1C8D"/>
    <w:rsid w:val="009B73B2"/>
    <w:rsid w:val="009B7E54"/>
    <w:rsid w:val="009F2FC0"/>
    <w:rsid w:val="00A025DD"/>
    <w:rsid w:val="00A12FB0"/>
    <w:rsid w:val="00A2088F"/>
    <w:rsid w:val="00A2318C"/>
    <w:rsid w:val="00A42AF6"/>
    <w:rsid w:val="00A44EFC"/>
    <w:rsid w:val="00A61B8F"/>
    <w:rsid w:val="00AB3676"/>
    <w:rsid w:val="00AC78B2"/>
    <w:rsid w:val="00AE721D"/>
    <w:rsid w:val="00B25E0F"/>
    <w:rsid w:val="00B71352"/>
    <w:rsid w:val="00B82471"/>
    <w:rsid w:val="00BB7A16"/>
    <w:rsid w:val="00BC1B9F"/>
    <w:rsid w:val="00C0050E"/>
    <w:rsid w:val="00C15449"/>
    <w:rsid w:val="00C55020"/>
    <w:rsid w:val="00C97506"/>
    <w:rsid w:val="00CE252D"/>
    <w:rsid w:val="00CE7C11"/>
    <w:rsid w:val="00CF1523"/>
    <w:rsid w:val="00D028F4"/>
    <w:rsid w:val="00D03CC7"/>
    <w:rsid w:val="00D16022"/>
    <w:rsid w:val="00D256AB"/>
    <w:rsid w:val="00D43B87"/>
    <w:rsid w:val="00D70189"/>
    <w:rsid w:val="00D858D1"/>
    <w:rsid w:val="00D979AF"/>
    <w:rsid w:val="00DC6BFE"/>
    <w:rsid w:val="00E101F3"/>
    <w:rsid w:val="00E3400F"/>
    <w:rsid w:val="00E43AB2"/>
    <w:rsid w:val="00EB3108"/>
    <w:rsid w:val="00EE0CB8"/>
    <w:rsid w:val="00F36875"/>
    <w:rsid w:val="00F87582"/>
    <w:rsid w:val="00F94143"/>
    <w:rsid w:val="00F968FF"/>
    <w:rsid w:val="00FA4C76"/>
    <w:rsid w:val="00FE42BB"/>
    <w:rsid w:val="00FF5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74B850-ADBA-479F-B891-8B04D66C8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1352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fase">
    <w:name w:val="Emphasis"/>
    <w:uiPriority w:val="20"/>
    <w:qFormat/>
    <w:rsid w:val="00B71352"/>
    <w:rPr>
      <w:i/>
      <w:iCs/>
    </w:rPr>
  </w:style>
  <w:style w:type="character" w:styleId="Forte">
    <w:name w:val="Strong"/>
    <w:qFormat/>
    <w:rsid w:val="00B71352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7135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71352"/>
    <w:rPr>
      <w:rFonts w:ascii="Tahoma" w:eastAsia="Times New Roman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B71352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CE252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E252D"/>
    <w:rPr>
      <w:rFonts w:ascii="Arial" w:eastAsia="Times New Roman" w:hAnsi="Arial" w:cs="Times New Roman"/>
      <w:sz w:val="24"/>
      <w:szCs w:val="20"/>
    </w:rPr>
  </w:style>
  <w:style w:type="paragraph" w:styleId="Rodap">
    <w:name w:val="footer"/>
    <w:basedOn w:val="Normal"/>
    <w:link w:val="RodapChar"/>
    <w:uiPriority w:val="99"/>
    <w:unhideWhenUsed/>
    <w:rsid w:val="00CE252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E252D"/>
    <w:rPr>
      <w:rFonts w:ascii="Arial" w:eastAsia="Times New Roman" w:hAnsi="Arial" w:cs="Times New Roman"/>
      <w:sz w:val="24"/>
      <w:szCs w:val="20"/>
    </w:rPr>
  </w:style>
  <w:style w:type="character" w:customStyle="1" w:styleId="st1">
    <w:name w:val="st1"/>
    <w:basedOn w:val="Fontepargpadro"/>
    <w:rsid w:val="00882CE8"/>
  </w:style>
  <w:style w:type="paragraph" w:customStyle="1" w:styleId="Default">
    <w:name w:val="Default"/>
    <w:rsid w:val="0025153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79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4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9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5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2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06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71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7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205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505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974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397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6120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648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978145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3249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36651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13222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95811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16238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95533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82987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52350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20312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6653258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99035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08142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195509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181994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604141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81424050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7706863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1045813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5611135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20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6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822536-CBED-4971-B24C-3D1F28FDE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1636</Words>
  <Characters>8836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Renato</dc:creator>
  <cp:lastModifiedBy>Ana Carolina Dantas Souza</cp:lastModifiedBy>
  <cp:revision>3</cp:revision>
  <dcterms:created xsi:type="dcterms:W3CDTF">2016-05-24T13:33:00Z</dcterms:created>
  <dcterms:modified xsi:type="dcterms:W3CDTF">2016-05-24T13:33:00Z</dcterms:modified>
</cp:coreProperties>
</file>