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83" w:rsidRDefault="00122983" w:rsidP="00122983">
      <w:pPr>
        <w:pStyle w:val="Padro"/>
        <w:shd w:val="clear" w:color="auto" w:fill="FFFFFF"/>
        <w:tabs>
          <w:tab w:val="clear" w:pos="708"/>
        </w:tabs>
        <w:spacing w:after="0" w:line="36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122983" w:rsidRDefault="00122983" w:rsidP="00122983">
      <w:pPr>
        <w:pStyle w:val="Padro"/>
        <w:shd w:val="clear" w:color="auto" w:fill="FFFFFF"/>
        <w:tabs>
          <w:tab w:val="clear" w:pos="708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122983" w:rsidRDefault="00122983" w:rsidP="00122983">
      <w:pPr>
        <w:pStyle w:val="Padro"/>
        <w:shd w:val="clear" w:color="auto" w:fill="FFFFFF"/>
        <w:tabs>
          <w:tab w:val="clear" w:pos="708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  <w:r w:rsidRPr="00122983"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  <w:t>MOÇÃO</w:t>
      </w:r>
    </w:p>
    <w:p w:rsidR="00122983" w:rsidRPr="00122983" w:rsidRDefault="00122983" w:rsidP="00122983">
      <w:pPr>
        <w:pStyle w:val="Padro"/>
        <w:shd w:val="clear" w:color="auto" w:fill="FFFFFF"/>
        <w:tabs>
          <w:tab w:val="clear" w:pos="708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</w:pPr>
    </w:p>
    <w:p w:rsidR="00122983" w:rsidRDefault="00122983" w:rsidP="00122983">
      <w:pPr>
        <w:pStyle w:val="Padro"/>
        <w:shd w:val="clear" w:color="auto" w:fill="FFFFFF"/>
        <w:tabs>
          <w:tab w:val="clear" w:pos="708"/>
        </w:tabs>
        <w:spacing w:after="0" w:line="36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B24196" w:rsidRPr="00122983" w:rsidRDefault="00A93F83" w:rsidP="00122983">
      <w:pPr>
        <w:pStyle w:val="Padro"/>
        <w:shd w:val="clear" w:color="auto" w:fill="FFFFFF"/>
        <w:tabs>
          <w:tab w:val="clear" w:pos="708"/>
        </w:tabs>
        <w:spacing w:after="0" w:line="360" w:lineRule="auto"/>
        <w:ind w:firstLine="1418"/>
        <w:jc w:val="both"/>
        <w:rPr>
          <w:sz w:val="24"/>
          <w:szCs w:val="24"/>
        </w:rPr>
      </w:pP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Os Conselheiros Nacionais, Estaduais e Municipais de Saúde reunidos no 2º</w:t>
      </w: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Encontro Nacional de Articulação e Fortalecimento do Controle Social no SUS, realizado em 28 e 29 de agosto de 2013, em Brasília, </w:t>
      </w:r>
      <w:r w:rsidRPr="00122983"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  <w:t>expressam apoio</w:t>
      </w: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ao programa emergencial que prevê </w:t>
      </w: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a vinda dos médicos estrangeiros que estão chegando ao Brasil para prestar atenção </w:t>
      </w:r>
      <w:r w:rsidR="00122983"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à</w:t>
      </w: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saúde das populações dos municípios que não contam com a assistência médica ou onde esta é insuficiente, como nas periferias das grandes cidades e municípios do interior.</w:t>
      </w:r>
    </w:p>
    <w:p w:rsidR="00B24196" w:rsidRPr="00122983" w:rsidRDefault="00A93F83" w:rsidP="00122983">
      <w:pPr>
        <w:pStyle w:val="Padro"/>
        <w:shd w:val="clear" w:color="auto" w:fill="FFFFFF"/>
        <w:tabs>
          <w:tab w:val="clear" w:pos="708"/>
        </w:tabs>
        <w:spacing w:after="0" w:line="360" w:lineRule="auto"/>
        <w:ind w:firstLine="1418"/>
        <w:jc w:val="both"/>
        <w:rPr>
          <w:sz w:val="24"/>
          <w:szCs w:val="24"/>
        </w:rPr>
      </w:pP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Da mesma forma </w:t>
      </w:r>
      <w:r w:rsidRPr="00122983"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  <w:t xml:space="preserve">repudiamos </w:t>
      </w: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 hostilidade a estes profissionais, dedicada por alguns grupos insatisfeitos, chegando ao absurdo de presenciarmos atitudes preconceituosas e ate de</w:t>
      </w: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xenofobia. Infelizmente, este comportamento não reflete a intenção de diálogo</w:t>
      </w: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com vistas </w:t>
      </w:r>
      <w:r w:rsidR="00122983"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à</w:t>
      </w: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solução de dilemas que devem ser tratados </w:t>
      </w:r>
      <w:r w:rsidR="00122983"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em curto prazo</w:t>
      </w: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, tendo como foco o acesso universal, integral e com qualidade à saúde pública, direito constitucional assegurado a todos os brasileiros. </w:t>
      </w:r>
    </w:p>
    <w:p w:rsidR="00B24196" w:rsidRPr="00122983" w:rsidRDefault="00A93F83" w:rsidP="00122983">
      <w:pPr>
        <w:pStyle w:val="Padro"/>
        <w:shd w:val="clear" w:color="auto" w:fill="FFFFFF"/>
        <w:tabs>
          <w:tab w:val="clear" w:pos="708"/>
        </w:tabs>
        <w:spacing w:after="0" w:line="360" w:lineRule="auto"/>
        <w:ind w:firstLine="1418"/>
        <w:jc w:val="both"/>
        <w:rPr>
          <w:sz w:val="24"/>
          <w:szCs w:val="24"/>
        </w:rPr>
      </w:pP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Os Conselheiros de Saúde entendem que as insatis</w:t>
      </w: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fações com as políticas públicas traduzidas nestas decisões de governo, devem ser discutidas nos espaços onde as representações da sociedade e do governo estão presentes, nos conselhos de saúde nas três esferas de gestão do SUS.</w:t>
      </w:r>
    </w:p>
    <w:p w:rsidR="00B24196" w:rsidRDefault="00B24196">
      <w:pPr>
        <w:pStyle w:val="Padro"/>
        <w:shd w:val="clear" w:color="auto" w:fill="FFFFFF"/>
        <w:spacing w:after="324" w:line="100" w:lineRule="atLeast"/>
        <w:jc w:val="both"/>
      </w:pPr>
    </w:p>
    <w:p w:rsidR="00122983" w:rsidRDefault="00122983">
      <w:pPr>
        <w:pStyle w:val="Padro"/>
        <w:shd w:val="clear" w:color="auto" w:fill="FFFFFF"/>
        <w:spacing w:after="324" w:line="100" w:lineRule="atLeast"/>
        <w:jc w:val="both"/>
      </w:pPr>
    </w:p>
    <w:p w:rsidR="00122983" w:rsidRDefault="00122983" w:rsidP="00122983">
      <w:pPr>
        <w:pStyle w:val="Padro"/>
        <w:shd w:val="clear" w:color="auto" w:fill="FFFFFF"/>
        <w:tabs>
          <w:tab w:val="clear" w:pos="708"/>
        </w:tabs>
        <w:spacing w:after="0" w:line="360" w:lineRule="auto"/>
        <w:ind w:firstLine="1418"/>
        <w:jc w:val="both"/>
      </w:pPr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2º Encontro Nacional de Articulação e Fortalecimento do Controle Social no SUS, realizado em 28 e 29 de agosto de </w:t>
      </w:r>
      <w:proofErr w:type="gramStart"/>
      <w:r w:rsidRPr="0012298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2013</w:t>
      </w:r>
      <w:proofErr w:type="gramEnd"/>
    </w:p>
    <w:sectPr w:rsidR="00122983" w:rsidSect="00122983">
      <w:pgSz w:w="11906" w:h="16838"/>
      <w:pgMar w:top="1418" w:right="1077" w:bottom="107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96"/>
    <w:rsid w:val="00122983"/>
    <w:rsid w:val="00B24196"/>
    <w:rsid w:val="00C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Calibri" w:hAnsi="Calibri" w:cs="Times New Roman"/>
      <w:lang w:val="pt-PT" w:eastAsia="en-US"/>
    </w:rPr>
  </w:style>
  <w:style w:type="character" w:customStyle="1" w:styleId="ListLabel1">
    <w:name w:val="ListLabel 1"/>
    <w:rPr>
      <w:sz w:val="20"/>
    </w:rPr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NormalWeb">
    <w:name w:val="Normal (Web)"/>
    <w:basedOn w:val="Padro"/>
    <w:pPr>
      <w:spacing w:after="324" w:line="100" w:lineRule="atLeast"/>
    </w:pPr>
    <w:rPr>
      <w:rFonts w:ascii="Times New Roman" w:eastAsia="Times New Roman" w:hAnsi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Calibri" w:hAnsi="Calibri" w:cs="Times New Roman"/>
      <w:lang w:val="pt-PT" w:eastAsia="en-US"/>
    </w:rPr>
  </w:style>
  <w:style w:type="character" w:customStyle="1" w:styleId="ListLabel1">
    <w:name w:val="ListLabel 1"/>
    <w:rPr>
      <w:sz w:val="20"/>
    </w:rPr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NormalWeb">
    <w:name w:val="Normal (Web)"/>
    <w:basedOn w:val="Padro"/>
    <w:pPr>
      <w:spacing w:after="324" w:line="100" w:lineRule="atLeast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IKEVENTOS</dc:creator>
  <cp:lastModifiedBy>Rosa Amelia Pereira Dias</cp:lastModifiedBy>
  <cp:revision>2</cp:revision>
  <dcterms:created xsi:type="dcterms:W3CDTF">2013-08-30T14:17:00Z</dcterms:created>
  <dcterms:modified xsi:type="dcterms:W3CDTF">2013-08-30T14:17:00Z</dcterms:modified>
</cp:coreProperties>
</file>