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7D" w:rsidRDefault="00864D7D" w:rsidP="00F33DA7">
      <w:pPr>
        <w:pStyle w:val="Legenda"/>
        <w:rPr>
          <w:sz w:val="20"/>
        </w:rPr>
      </w:pPr>
      <w:bookmarkStart w:id="0" w:name="_GoBack"/>
      <w:bookmarkEnd w:id="0"/>
      <w:r>
        <w:rPr>
          <w:noProof/>
        </w:rPr>
        <w:drawing>
          <wp:inline distT="0" distB="0" distL="0" distR="0">
            <wp:extent cx="125730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pic:spPr>
                </pic:pic>
              </a:graphicData>
            </a:graphic>
          </wp:inline>
        </w:drawing>
      </w:r>
      <w:r w:rsidRPr="007E2CE4">
        <w:rPr>
          <w:sz w:val="20"/>
        </w:rPr>
        <w:t xml:space="preserve"> </w:t>
      </w:r>
    </w:p>
    <w:p w:rsidR="00864D7D" w:rsidRDefault="00864D7D" w:rsidP="00F33DA7">
      <w:pPr>
        <w:pStyle w:val="Legenda"/>
        <w:rPr>
          <w:sz w:val="20"/>
        </w:rPr>
      </w:pPr>
      <w:r>
        <w:rPr>
          <w:sz w:val="20"/>
        </w:rPr>
        <w:t>MINISTÉRIO DA SAÚDE</w:t>
      </w:r>
    </w:p>
    <w:p w:rsidR="00864D7D" w:rsidRDefault="00864D7D" w:rsidP="00F33DA7">
      <w:pPr>
        <w:pStyle w:val="Corpodetexto2"/>
        <w:jc w:val="center"/>
        <w:rPr>
          <w:rFonts w:cs="Arial"/>
          <w:b/>
          <w:iCs/>
        </w:rPr>
      </w:pPr>
      <w:r w:rsidRPr="0064354A">
        <w:rPr>
          <w:rFonts w:cs="Arial"/>
          <w:b/>
          <w:iCs/>
        </w:rPr>
        <w:t>CONSELHO NACIONAL DE SAÚDE</w:t>
      </w:r>
    </w:p>
    <w:p w:rsidR="00864D7D" w:rsidRPr="00760052" w:rsidRDefault="00864D7D" w:rsidP="00F33DA7">
      <w:pPr>
        <w:tabs>
          <w:tab w:val="left" w:pos="4500"/>
        </w:tabs>
        <w:jc w:val="center"/>
        <w:rPr>
          <w:rFonts w:cs="Arial"/>
          <w:b/>
          <w:szCs w:val="24"/>
        </w:rPr>
      </w:pPr>
    </w:p>
    <w:p w:rsidR="00864D7D" w:rsidRPr="00D55A6C" w:rsidRDefault="00864D7D" w:rsidP="00F33DA7">
      <w:pPr>
        <w:tabs>
          <w:tab w:val="left" w:pos="4500"/>
        </w:tabs>
        <w:jc w:val="center"/>
        <w:rPr>
          <w:rFonts w:cs="Arial"/>
          <w:b/>
          <w:sz w:val="20"/>
        </w:rPr>
      </w:pPr>
      <w:r w:rsidRPr="00D55A6C">
        <w:rPr>
          <w:rFonts w:cs="Arial"/>
          <w:b/>
          <w:sz w:val="20"/>
        </w:rPr>
        <w:t xml:space="preserve">ATA DA DUCENTÉSIMA </w:t>
      </w:r>
      <w:r w:rsidR="006B092E">
        <w:rPr>
          <w:rFonts w:cs="Arial"/>
          <w:b/>
          <w:sz w:val="20"/>
        </w:rPr>
        <w:t xml:space="preserve">QUINQUAGÉSIMA NONA </w:t>
      </w:r>
      <w:r w:rsidRPr="00D55A6C">
        <w:rPr>
          <w:rFonts w:cs="Arial"/>
          <w:b/>
          <w:sz w:val="20"/>
        </w:rPr>
        <w:t xml:space="preserve">REUNIÃO ORDINÁRIA DO CONSELHO NACIONAL DE </w:t>
      </w:r>
      <w:r w:rsidR="006B092E">
        <w:rPr>
          <w:rFonts w:cs="Arial"/>
          <w:b/>
          <w:sz w:val="20"/>
        </w:rPr>
        <w:t>U</w:t>
      </w:r>
      <w:r w:rsidRPr="00D55A6C">
        <w:rPr>
          <w:rFonts w:cs="Arial"/>
          <w:b/>
          <w:sz w:val="20"/>
        </w:rPr>
        <w:t>SAÚDE – CNS</w:t>
      </w:r>
    </w:p>
    <w:p w:rsidR="00864D7D" w:rsidRPr="00D55A6C" w:rsidRDefault="00864D7D" w:rsidP="00F33DA7">
      <w:pPr>
        <w:tabs>
          <w:tab w:val="left" w:pos="1620"/>
        </w:tabs>
        <w:jc w:val="center"/>
        <w:rPr>
          <w:rFonts w:cs="Arial"/>
          <w:sz w:val="20"/>
        </w:rPr>
      </w:pPr>
    </w:p>
    <w:p w:rsidR="00864D7D" w:rsidRPr="00D55A6C" w:rsidRDefault="00864D7D" w:rsidP="00F33DA7">
      <w:pPr>
        <w:tabs>
          <w:tab w:val="left" w:pos="1620"/>
        </w:tabs>
        <w:jc w:val="both"/>
        <w:rPr>
          <w:rFonts w:cs="Arial"/>
          <w:sz w:val="20"/>
        </w:rPr>
      </w:pPr>
    </w:p>
    <w:p w:rsidR="00154D2F" w:rsidRDefault="00864D7D" w:rsidP="00F33DA7">
      <w:pPr>
        <w:jc w:val="both"/>
        <w:rPr>
          <w:rFonts w:cs="Arial"/>
          <w:bCs/>
          <w:sz w:val="20"/>
        </w:rPr>
      </w:pPr>
      <w:r w:rsidRPr="00D55A6C">
        <w:rPr>
          <w:rFonts w:cs="Arial"/>
          <w:sz w:val="20"/>
        </w:rPr>
        <w:t xml:space="preserve">Aos </w:t>
      </w:r>
      <w:r w:rsidR="006B092E">
        <w:rPr>
          <w:rFonts w:cs="Arial"/>
          <w:sz w:val="20"/>
        </w:rPr>
        <w:t xml:space="preserve">dezesseis e dezessete </w:t>
      </w:r>
      <w:r w:rsidRPr="00D55A6C">
        <w:rPr>
          <w:rFonts w:cs="Arial"/>
          <w:sz w:val="20"/>
        </w:rPr>
        <w:t xml:space="preserve">dias do mês de </w:t>
      </w:r>
      <w:r w:rsidR="006B092E">
        <w:rPr>
          <w:rFonts w:cs="Arial"/>
          <w:sz w:val="20"/>
        </w:rPr>
        <w:t>julho</w:t>
      </w:r>
      <w:r w:rsidRPr="00D55A6C">
        <w:rPr>
          <w:rFonts w:cs="Arial"/>
          <w:sz w:val="20"/>
        </w:rPr>
        <w:t xml:space="preserve"> de dois mil e qu</w:t>
      </w:r>
      <w:r w:rsidR="006B092E">
        <w:rPr>
          <w:rFonts w:cs="Arial"/>
          <w:sz w:val="20"/>
        </w:rPr>
        <w:t>atorze</w:t>
      </w:r>
      <w:r w:rsidRPr="00D55A6C">
        <w:rPr>
          <w:rFonts w:cs="Arial"/>
          <w:sz w:val="20"/>
        </w:rPr>
        <w:t>, no Plenário do Conselho Nacional de Saúde “</w:t>
      </w:r>
      <w:proofErr w:type="spellStart"/>
      <w:r w:rsidRPr="00D55A6C">
        <w:rPr>
          <w:rFonts w:cs="Arial"/>
          <w:sz w:val="20"/>
        </w:rPr>
        <w:t>Omilton</w:t>
      </w:r>
      <w:proofErr w:type="spellEnd"/>
      <w:r w:rsidRPr="00D55A6C">
        <w:rPr>
          <w:rFonts w:cs="Arial"/>
          <w:sz w:val="20"/>
        </w:rPr>
        <w:t xml:space="preserve"> Visconde”, Ministério da Saúde, Esplanada dos Ministérios, Bloco G, Anexo B, 1º andar, Brasília-DF, realizou-se a Ducentésima </w:t>
      </w:r>
      <w:r w:rsidR="006B092E">
        <w:rPr>
          <w:rFonts w:cs="Arial"/>
          <w:sz w:val="20"/>
        </w:rPr>
        <w:t>Quinquagésima Nona</w:t>
      </w:r>
      <w:r w:rsidRPr="00D55A6C">
        <w:rPr>
          <w:rFonts w:cs="Arial"/>
          <w:sz w:val="20"/>
        </w:rPr>
        <w:t xml:space="preserve"> Reunião Ordinária do Conselho Nacional de Saúde – CNS. </w:t>
      </w:r>
      <w:r w:rsidR="006B092E">
        <w:rPr>
          <w:rFonts w:cs="Arial"/>
          <w:sz w:val="20"/>
        </w:rPr>
        <w:t xml:space="preserve">A </w:t>
      </w:r>
      <w:r w:rsidRPr="00D55A6C">
        <w:rPr>
          <w:rFonts w:eastAsia="Times New Roman" w:cs="Arial"/>
          <w:bCs/>
          <w:sz w:val="20"/>
        </w:rPr>
        <w:t>Conselheir</w:t>
      </w:r>
      <w:r w:rsidR="006B092E">
        <w:rPr>
          <w:rFonts w:eastAsia="Times New Roman" w:cs="Arial"/>
          <w:bCs/>
          <w:sz w:val="20"/>
        </w:rPr>
        <w:t>a</w:t>
      </w:r>
      <w:r w:rsidRPr="00D55A6C">
        <w:rPr>
          <w:rFonts w:eastAsia="Times New Roman" w:cs="Arial"/>
          <w:bCs/>
          <w:sz w:val="20"/>
        </w:rPr>
        <w:t xml:space="preserve"> </w:t>
      </w:r>
      <w:r w:rsidR="006B092E">
        <w:rPr>
          <w:rFonts w:eastAsia="Times New Roman" w:cs="Arial"/>
          <w:b/>
          <w:bCs/>
          <w:sz w:val="20"/>
        </w:rPr>
        <w:t xml:space="preserve">Maria do Socorro </w:t>
      </w:r>
      <w:r w:rsidR="0080541E">
        <w:rPr>
          <w:rFonts w:eastAsia="Times New Roman" w:cs="Arial"/>
          <w:b/>
          <w:bCs/>
          <w:sz w:val="20"/>
        </w:rPr>
        <w:t>de Souza</w:t>
      </w:r>
      <w:r w:rsidR="006B092E">
        <w:rPr>
          <w:rFonts w:eastAsia="Times New Roman" w:cs="Arial"/>
          <w:bCs/>
          <w:sz w:val="20"/>
        </w:rPr>
        <w:t>, Presidente do Conselho Nacional de S</w:t>
      </w:r>
      <w:r w:rsidRPr="00D55A6C">
        <w:rPr>
          <w:rFonts w:eastAsia="Times New Roman" w:cs="Arial"/>
          <w:bCs/>
          <w:sz w:val="20"/>
        </w:rPr>
        <w:t>a</w:t>
      </w:r>
      <w:r w:rsidR="006B092E">
        <w:rPr>
          <w:rFonts w:eastAsia="Times New Roman" w:cs="Arial"/>
          <w:bCs/>
          <w:sz w:val="20"/>
        </w:rPr>
        <w:t>úde</w:t>
      </w:r>
      <w:r w:rsidRPr="00D55A6C">
        <w:rPr>
          <w:rFonts w:eastAsia="Times New Roman" w:cs="Arial"/>
          <w:sz w:val="20"/>
        </w:rPr>
        <w:t xml:space="preserve">, iniciou a sessão cumprimentando os presentes e os internautas que acompanhavam a reunião em tempo real. </w:t>
      </w:r>
      <w:r w:rsidRPr="00D55A6C">
        <w:rPr>
          <w:rFonts w:cs="Arial"/>
          <w:bCs/>
          <w:sz w:val="20"/>
        </w:rPr>
        <w:t xml:space="preserve">  </w:t>
      </w:r>
      <w:r w:rsidR="00DA6224">
        <w:rPr>
          <w:rFonts w:cs="Arial"/>
          <w:bCs/>
          <w:sz w:val="20"/>
        </w:rPr>
        <w:t xml:space="preserve"> I</w:t>
      </w:r>
      <w:r w:rsidR="006B092E">
        <w:rPr>
          <w:rFonts w:cs="Arial"/>
          <w:bCs/>
          <w:sz w:val="20"/>
        </w:rPr>
        <w:t xml:space="preserve">niciou a reunião fazendo homenagem ao </w:t>
      </w:r>
      <w:proofErr w:type="spellStart"/>
      <w:r w:rsidR="006B092E">
        <w:rPr>
          <w:rFonts w:cs="Arial"/>
          <w:bCs/>
          <w:sz w:val="20"/>
        </w:rPr>
        <w:t>ex-conselheiro</w:t>
      </w:r>
      <w:proofErr w:type="spellEnd"/>
      <w:r w:rsidR="006B092E">
        <w:rPr>
          <w:rFonts w:cs="Arial"/>
          <w:bCs/>
          <w:sz w:val="20"/>
        </w:rPr>
        <w:t xml:space="preserve"> Nacional de Saúde - </w:t>
      </w:r>
      <w:r w:rsidR="006B092E" w:rsidRPr="00CD5AD8">
        <w:rPr>
          <w:rFonts w:cs="Arial"/>
          <w:b/>
          <w:bCs/>
          <w:sz w:val="20"/>
        </w:rPr>
        <w:t>Gilson Carvalho</w:t>
      </w:r>
      <w:r w:rsidR="006B092E">
        <w:rPr>
          <w:rFonts w:cs="Arial"/>
          <w:bCs/>
          <w:sz w:val="20"/>
        </w:rPr>
        <w:t>, que se submeteu a uma cirurgia para retirada de um tumor nos rins e não resistiu, vindo a falecer. Reconhec</w:t>
      </w:r>
      <w:r w:rsidR="003C0FB2">
        <w:rPr>
          <w:rFonts w:cs="Arial"/>
          <w:bCs/>
          <w:sz w:val="20"/>
        </w:rPr>
        <w:t>e</w:t>
      </w:r>
      <w:r w:rsidR="006B092E">
        <w:rPr>
          <w:rFonts w:cs="Arial"/>
          <w:bCs/>
          <w:sz w:val="20"/>
        </w:rPr>
        <w:t>u o trabalho do mesmo</w:t>
      </w:r>
      <w:r w:rsidR="003C0FB2">
        <w:rPr>
          <w:rFonts w:cs="Arial"/>
          <w:bCs/>
          <w:sz w:val="20"/>
        </w:rPr>
        <w:t xml:space="preserve"> no controle social. Pediu que as pessoas ficassem de pé para um minuto de silêncio. Após, os presentes aplaudiram.  Dando continuidade a reunião, apresentou os objetivos da mesma, quais sejam: </w:t>
      </w:r>
      <w:r w:rsidR="003C0FB2" w:rsidRPr="00DA6224">
        <w:rPr>
          <w:rFonts w:cs="Arial"/>
          <w:b/>
          <w:bCs/>
          <w:sz w:val="20"/>
        </w:rPr>
        <w:t>1.</w:t>
      </w:r>
      <w:r w:rsidR="003C0FB2">
        <w:rPr>
          <w:rFonts w:cs="Arial"/>
          <w:bCs/>
          <w:sz w:val="20"/>
        </w:rPr>
        <w:t xml:space="preserve"> Debater o Decreto no. 8</w:t>
      </w:r>
      <w:r w:rsidR="00DA6224">
        <w:rPr>
          <w:rFonts w:cs="Arial"/>
          <w:bCs/>
          <w:sz w:val="20"/>
        </w:rPr>
        <w:t>.</w:t>
      </w:r>
      <w:r w:rsidR="003C0FB2">
        <w:rPr>
          <w:rFonts w:cs="Arial"/>
          <w:bCs/>
          <w:sz w:val="20"/>
        </w:rPr>
        <w:t xml:space="preserve">243 que trata da Política Nacional de Participação social; </w:t>
      </w:r>
      <w:r w:rsidR="003C0FB2" w:rsidRPr="00DA6224">
        <w:rPr>
          <w:rFonts w:cs="Arial"/>
          <w:b/>
          <w:bCs/>
          <w:sz w:val="20"/>
        </w:rPr>
        <w:t>2</w:t>
      </w:r>
      <w:r w:rsidR="003C0FB2">
        <w:rPr>
          <w:rFonts w:cs="Arial"/>
          <w:bCs/>
          <w:sz w:val="20"/>
        </w:rPr>
        <w:t xml:space="preserve">. Apreciar e aprovar o Relatório da 5ª. </w:t>
      </w:r>
      <w:r w:rsidR="00CD5AD8">
        <w:rPr>
          <w:rFonts w:cs="Arial"/>
          <w:bCs/>
          <w:sz w:val="20"/>
        </w:rPr>
        <w:t>Conferência</w:t>
      </w:r>
      <w:r w:rsidR="003C0FB2">
        <w:rPr>
          <w:rFonts w:cs="Arial"/>
          <w:bCs/>
          <w:sz w:val="20"/>
        </w:rPr>
        <w:t xml:space="preserve"> Nacional de Saúde Indígena; </w:t>
      </w:r>
      <w:r w:rsidR="003C0FB2" w:rsidRPr="00DA6224">
        <w:rPr>
          <w:rFonts w:cs="Arial"/>
          <w:b/>
          <w:bCs/>
          <w:sz w:val="20"/>
        </w:rPr>
        <w:t>3</w:t>
      </w:r>
      <w:r w:rsidR="003C0FB2">
        <w:rPr>
          <w:rFonts w:cs="Arial"/>
          <w:bCs/>
          <w:sz w:val="20"/>
        </w:rPr>
        <w:t xml:space="preserve">. Discussão da proposta de manifesto e agenda da Saúde nas eleições; </w:t>
      </w:r>
      <w:r w:rsidR="003C0FB2" w:rsidRPr="00DA6224">
        <w:rPr>
          <w:rFonts w:cs="Arial"/>
          <w:b/>
          <w:bCs/>
          <w:sz w:val="20"/>
        </w:rPr>
        <w:t>4</w:t>
      </w:r>
      <w:r w:rsidR="003C0FB2">
        <w:rPr>
          <w:rFonts w:cs="Arial"/>
          <w:bCs/>
          <w:sz w:val="20"/>
        </w:rPr>
        <w:t xml:space="preserve">. Fazer um balanço das ações e desafios para o cuidado das Hepatites Virais no SUS; </w:t>
      </w:r>
      <w:r w:rsidR="003C0FB2" w:rsidRPr="00DA6224">
        <w:rPr>
          <w:rFonts w:cs="Arial"/>
          <w:b/>
          <w:bCs/>
          <w:sz w:val="20"/>
        </w:rPr>
        <w:t>5</w:t>
      </w:r>
      <w:r w:rsidR="003C0FB2">
        <w:rPr>
          <w:rFonts w:cs="Arial"/>
          <w:bCs/>
          <w:sz w:val="20"/>
        </w:rPr>
        <w:t xml:space="preserve">. Socializar, deliberar e encaminhar demandas da COFIN; </w:t>
      </w:r>
      <w:r w:rsidR="003C0FB2" w:rsidRPr="00DA6224">
        <w:rPr>
          <w:rFonts w:cs="Arial"/>
          <w:b/>
          <w:bCs/>
          <w:sz w:val="20"/>
        </w:rPr>
        <w:t>6</w:t>
      </w:r>
      <w:r w:rsidR="003C0FB2">
        <w:rPr>
          <w:rFonts w:cs="Arial"/>
          <w:bCs/>
          <w:sz w:val="20"/>
        </w:rPr>
        <w:t xml:space="preserve">. Socializar, deliberar e encaminhar demandas da CIRH. </w:t>
      </w:r>
      <w:r w:rsidR="00A65943">
        <w:rPr>
          <w:rFonts w:cs="Arial"/>
          <w:bCs/>
          <w:sz w:val="20"/>
        </w:rPr>
        <w:t xml:space="preserve">Submeteu a aprovação do plenário a pauta da reunião </w:t>
      </w:r>
      <w:r w:rsidR="00CD5AD8">
        <w:rPr>
          <w:rFonts w:cs="Arial"/>
          <w:bCs/>
          <w:sz w:val="20"/>
        </w:rPr>
        <w:t>sempre</w:t>
      </w:r>
      <w:r w:rsidR="00A65943">
        <w:rPr>
          <w:rFonts w:cs="Arial"/>
          <w:bCs/>
          <w:sz w:val="20"/>
        </w:rPr>
        <w:t xml:space="preserve"> combinada com os objetivos</w:t>
      </w:r>
      <w:r w:rsidR="00CD5AD8">
        <w:rPr>
          <w:rFonts w:cs="Arial"/>
          <w:bCs/>
          <w:sz w:val="20"/>
        </w:rPr>
        <w:t xml:space="preserve">. </w:t>
      </w:r>
      <w:r w:rsidR="00CD5AD8" w:rsidRPr="00CD5AD8">
        <w:rPr>
          <w:rFonts w:cs="Arial"/>
          <w:b/>
          <w:bCs/>
          <w:sz w:val="20"/>
        </w:rPr>
        <w:t>A pauta foi aprovada,  por unanimidade</w:t>
      </w:r>
      <w:r w:rsidR="00CD5AD8">
        <w:rPr>
          <w:rFonts w:cs="Arial"/>
          <w:bCs/>
          <w:sz w:val="20"/>
        </w:rPr>
        <w:t xml:space="preserve">. </w:t>
      </w:r>
      <w:r w:rsidR="00CD5AD8" w:rsidRPr="00CD5AD8">
        <w:rPr>
          <w:rFonts w:cs="Arial"/>
          <w:b/>
          <w:bCs/>
          <w:sz w:val="20"/>
        </w:rPr>
        <w:t>A ata da 258ª. Reunião Ordinária, que aconteceu no Espírito Santo foi submetida a aprovação e a  mesma foi aprovada</w:t>
      </w:r>
      <w:r w:rsidR="00CD5AD8">
        <w:rPr>
          <w:rFonts w:cs="Arial"/>
          <w:bCs/>
          <w:sz w:val="20"/>
        </w:rPr>
        <w:t>. Pa</w:t>
      </w:r>
      <w:r w:rsidR="0080541E">
        <w:rPr>
          <w:rFonts w:cs="Arial"/>
          <w:bCs/>
          <w:sz w:val="20"/>
        </w:rPr>
        <w:t xml:space="preserve">ssando a palavra ao Conselheiro </w:t>
      </w:r>
      <w:r w:rsidR="0080541E" w:rsidRPr="0080541E">
        <w:rPr>
          <w:rFonts w:cs="Arial"/>
          <w:b/>
          <w:bCs/>
          <w:sz w:val="20"/>
        </w:rPr>
        <w:t>Luiz</w:t>
      </w:r>
      <w:r w:rsidR="0080541E">
        <w:rPr>
          <w:rFonts w:cs="Arial"/>
          <w:bCs/>
          <w:sz w:val="20"/>
        </w:rPr>
        <w:t xml:space="preserve"> </w:t>
      </w:r>
      <w:r w:rsidR="00CD5AD8" w:rsidRPr="00CD5AD8">
        <w:rPr>
          <w:rFonts w:cs="Arial"/>
          <w:b/>
          <w:bCs/>
          <w:sz w:val="20"/>
        </w:rPr>
        <w:t>Aníbal</w:t>
      </w:r>
      <w:r w:rsidR="0080541E">
        <w:rPr>
          <w:rFonts w:cs="Arial"/>
          <w:b/>
          <w:bCs/>
          <w:sz w:val="20"/>
        </w:rPr>
        <w:t xml:space="preserve">  Vieira Machado</w:t>
      </w:r>
      <w:r w:rsidR="00CD5AD8" w:rsidRPr="00CD5AD8">
        <w:rPr>
          <w:rFonts w:cs="Arial"/>
          <w:b/>
          <w:bCs/>
          <w:sz w:val="20"/>
        </w:rPr>
        <w:t>,</w:t>
      </w:r>
      <w:r w:rsidR="00CD5AD8">
        <w:rPr>
          <w:rFonts w:cs="Arial"/>
          <w:bCs/>
          <w:sz w:val="20"/>
        </w:rPr>
        <w:t xml:space="preserve"> </w:t>
      </w:r>
      <w:r w:rsidR="00DA6224">
        <w:rPr>
          <w:rFonts w:cs="Arial"/>
          <w:bCs/>
          <w:sz w:val="20"/>
        </w:rPr>
        <w:t xml:space="preserve">este </w:t>
      </w:r>
      <w:r w:rsidR="00CD5AD8">
        <w:rPr>
          <w:rFonts w:cs="Arial"/>
          <w:bCs/>
          <w:sz w:val="20"/>
        </w:rPr>
        <w:t>sugeriu que fosse encaminhado</w:t>
      </w:r>
      <w:r w:rsidR="00DA6224">
        <w:rPr>
          <w:rFonts w:cs="Arial"/>
          <w:bCs/>
          <w:sz w:val="20"/>
        </w:rPr>
        <w:t>,</w:t>
      </w:r>
      <w:r w:rsidR="00CD5AD8">
        <w:rPr>
          <w:rFonts w:cs="Arial"/>
          <w:bCs/>
          <w:sz w:val="20"/>
        </w:rPr>
        <w:t xml:space="preserve"> em nome do Conselho Nacional de Sa</w:t>
      </w:r>
      <w:r w:rsidR="0080541E">
        <w:rPr>
          <w:rFonts w:cs="Arial"/>
          <w:bCs/>
          <w:sz w:val="20"/>
        </w:rPr>
        <w:t>úde e dos Conselhei</w:t>
      </w:r>
      <w:r w:rsidR="00CD5AD8">
        <w:rPr>
          <w:rFonts w:cs="Arial"/>
          <w:bCs/>
          <w:sz w:val="20"/>
        </w:rPr>
        <w:t>ros</w:t>
      </w:r>
      <w:r w:rsidR="00DA6224">
        <w:rPr>
          <w:rFonts w:cs="Arial"/>
          <w:bCs/>
          <w:sz w:val="20"/>
        </w:rPr>
        <w:t>,</w:t>
      </w:r>
      <w:r w:rsidR="00CD5AD8">
        <w:rPr>
          <w:rFonts w:cs="Arial"/>
          <w:bCs/>
          <w:sz w:val="20"/>
        </w:rPr>
        <w:t xml:space="preserve"> um documento de pesar à família do </w:t>
      </w:r>
      <w:proofErr w:type="spellStart"/>
      <w:r w:rsidR="0080541E">
        <w:rPr>
          <w:rFonts w:cs="Arial"/>
          <w:bCs/>
          <w:sz w:val="20"/>
        </w:rPr>
        <w:t>ex-</w:t>
      </w:r>
      <w:r w:rsidR="00CD5AD8">
        <w:rPr>
          <w:rFonts w:cs="Arial"/>
          <w:bCs/>
          <w:sz w:val="20"/>
        </w:rPr>
        <w:t>Conselheiro</w:t>
      </w:r>
      <w:proofErr w:type="spellEnd"/>
      <w:r w:rsidR="00CD5AD8">
        <w:rPr>
          <w:rFonts w:cs="Arial"/>
          <w:bCs/>
          <w:sz w:val="20"/>
        </w:rPr>
        <w:t xml:space="preserve"> </w:t>
      </w:r>
      <w:r w:rsidR="00CD5AD8" w:rsidRPr="00DA6224">
        <w:rPr>
          <w:rFonts w:cs="Arial"/>
          <w:b/>
          <w:bCs/>
          <w:sz w:val="20"/>
        </w:rPr>
        <w:t>Gilson Carvalho</w:t>
      </w:r>
      <w:r w:rsidR="0080541E">
        <w:rPr>
          <w:rFonts w:cs="Arial"/>
          <w:bCs/>
          <w:sz w:val="20"/>
        </w:rPr>
        <w:t>. A Presidente do CNS, informou que já foi feito o gesto através do site</w:t>
      </w:r>
      <w:r w:rsidR="00DA6224">
        <w:rPr>
          <w:rFonts w:cs="Arial"/>
          <w:bCs/>
          <w:sz w:val="20"/>
        </w:rPr>
        <w:t xml:space="preserve">, bem como através </w:t>
      </w:r>
      <w:r w:rsidR="0080541E">
        <w:rPr>
          <w:rFonts w:cs="Arial"/>
          <w:bCs/>
          <w:sz w:val="20"/>
        </w:rPr>
        <w:t>de cartão</w:t>
      </w:r>
      <w:r w:rsidR="00DA6224">
        <w:rPr>
          <w:rFonts w:cs="Arial"/>
          <w:bCs/>
          <w:sz w:val="20"/>
        </w:rPr>
        <w:t xml:space="preserve"> enviado à família. </w:t>
      </w:r>
      <w:r w:rsidR="0080541E">
        <w:rPr>
          <w:rFonts w:cs="Arial"/>
          <w:bCs/>
          <w:sz w:val="20"/>
        </w:rPr>
        <w:t xml:space="preserve"> Com a palavra, o Conselheiro </w:t>
      </w:r>
      <w:r w:rsidR="0080541E" w:rsidRPr="0028410A">
        <w:rPr>
          <w:rFonts w:cs="Arial"/>
          <w:b/>
          <w:bCs/>
          <w:sz w:val="20"/>
        </w:rPr>
        <w:t>Júlio Cesar Figueiredo Caetano,</w:t>
      </w:r>
      <w:r w:rsidR="0080541E">
        <w:rPr>
          <w:rFonts w:cs="Arial"/>
          <w:bCs/>
          <w:sz w:val="20"/>
        </w:rPr>
        <w:t xml:space="preserve"> informou q</w:t>
      </w:r>
      <w:r w:rsidR="00DA6224">
        <w:rPr>
          <w:rFonts w:cs="Arial"/>
          <w:bCs/>
          <w:sz w:val="20"/>
        </w:rPr>
        <w:t xml:space="preserve">ue </w:t>
      </w:r>
      <w:r w:rsidR="0080541E">
        <w:rPr>
          <w:rFonts w:cs="Arial"/>
          <w:bCs/>
          <w:sz w:val="20"/>
        </w:rPr>
        <w:t xml:space="preserve">estava sendo organizado o 11º. Encontro Nacional de ONG’S e Associações de Hepatites Virais e Transplantados de Fígado e de Grupos de Apoio a Hepatites Virais, nos dias </w:t>
      </w:r>
      <w:smartTag w:uri="urn:schemas-microsoft-com:office:smarttags" w:element="metricconverter">
        <w:smartTagPr>
          <w:attr w:name="ProductID" w:val="11 a"/>
        </w:smartTagPr>
        <w:r w:rsidR="0080541E">
          <w:rPr>
            <w:rFonts w:cs="Arial"/>
            <w:bCs/>
            <w:sz w:val="20"/>
          </w:rPr>
          <w:t>11 a</w:t>
        </w:r>
      </w:smartTag>
      <w:r w:rsidR="0080541E">
        <w:rPr>
          <w:rFonts w:cs="Arial"/>
          <w:bCs/>
          <w:sz w:val="20"/>
        </w:rPr>
        <w:t xml:space="preserve"> 14 de setembro/2014, em São Paulo. O Conselheiro </w:t>
      </w:r>
      <w:r w:rsidR="0080541E" w:rsidRPr="00FD06A8">
        <w:rPr>
          <w:rFonts w:cs="Arial"/>
          <w:b/>
          <w:bCs/>
          <w:sz w:val="20"/>
        </w:rPr>
        <w:t>Alexandre Medeiros e Figueiredo</w:t>
      </w:r>
      <w:r w:rsidR="0080541E">
        <w:rPr>
          <w:rFonts w:cs="Arial"/>
          <w:bCs/>
          <w:sz w:val="20"/>
        </w:rPr>
        <w:t>, com a palavra, informou que houve aprovação das diretrizes curriculares do cursos de Medicina, que teve uma participação muito efetiva do CNS e que v</w:t>
      </w:r>
      <w:r w:rsidR="00DA6224">
        <w:rPr>
          <w:rFonts w:cs="Arial"/>
          <w:bCs/>
          <w:sz w:val="20"/>
        </w:rPr>
        <w:t>árias contribuições estão aceitas e homologada</w:t>
      </w:r>
      <w:r w:rsidR="0080541E">
        <w:rPr>
          <w:rFonts w:cs="Arial"/>
          <w:bCs/>
          <w:sz w:val="20"/>
        </w:rPr>
        <w:t xml:space="preserve">s. Disse que isso vai representar um grande avanço na saúde, na formação médica e parabenizou todo o trabalho da CIRH e do CNS. </w:t>
      </w:r>
      <w:r w:rsidR="00FD06A8">
        <w:rPr>
          <w:rFonts w:cs="Arial"/>
          <w:bCs/>
          <w:sz w:val="20"/>
        </w:rPr>
        <w:t>Houve também informe</w:t>
      </w:r>
      <w:r w:rsidR="00FD06A8" w:rsidRPr="00FD06A8">
        <w:rPr>
          <w:rFonts w:cs="Arial"/>
          <w:bCs/>
          <w:sz w:val="20"/>
        </w:rPr>
        <w:t xml:space="preserve"> </w:t>
      </w:r>
      <w:r w:rsidR="00FD06A8">
        <w:rPr>
          <w:rFonts w:cs="Arial"/>
          <w:bCs/>
          <w:sz w:val="20"/>
        </w:rPr>
        <w:t xml:space="preserve">sobre a realização de um seminário sobre a saúde da população negra, a ser realizado nos dias </w:t>
      </w:r>
      <w:smartTag w:uri="urn:schemas-microsoft-com:office:smarttags" w:element="metricconverter">
        <w:smartTagPr>
          <w:attr w:name="ProductID" w:val="18 a"/>
        </w:smartTagPr>
        <w:r w:rsidR="00FD06A8">
          <w:rPr>
            <w:rFonts w:cs="Arial"/>
            <w:bCs/>
            <w:sz w:val="20"/>
          </w:rPr>
          <w:t>18 a</w:t>
        </w:r>
      </w:smartTag>
      <w:r w:rsidR="00FD06A8">
        <w:rPr>
          <w:rFonts w:cs="Arial"/>
          <w:bCs/>
          <w:sz w:val="20"/>
        </w:rPr>
        <w:t xml:space="preserve"> 20/09/2014, em Porto Alegre, e conta com o apoio do CNS e nesse</w:t>
      </w:r>
      <w:r w:rsidR="00DA6224">
        <w:rPr>
          <w:rFonts w:cs="Arial"/>
          <w:bCs/>
          <w:sz w:val="20"/>
        </w:rPr>
        <w:t>,</w:t>
      </w:r>
      <w:r w:rsidR="00FD06A8">
        <w:rPr>
          <w:rFonts w:cs="Arial"/>
          <w:bCs/>
          <w:sz w:val="20"/>
        </w:rPr>
        <w:t xml:space="preserve"> vai fomentar o debate da 15ª. Conferência Nacional de Saúde. Convidou a todos para</w:t>
      </w:r>
      <w:r w:rsidR="00DA6224">
        <w:rPr>
          <w:rFonts w:cs="Arial"/>
          <w:bCs/>
          <w:sz w:val="20"/>
        </w:rPr>
        <w:t xml:space="preserve"> dar </w:t>
      </w:r>
      <w:r w:rsidR="00FD06A8">
        <w:rPr>
          <w:rFonts w:cs="Arial"/>
          <w:bCs/>
          <w:sz w:val="20"/>
        </w:rPr>
        <w:t xml:space="preserve">apoio a Marcha do Movimento das Mulheres Negras, que acontecerá em 13 de maio de </w:t>
      </w:r>
      <w:smartTag w:uri="urn:schemas-microsoft-com:office:smarttags" w:element="metricconverter">
        <w:smartTagPr>
          <w:attr w:name="ProductID" w:val="2015. A"/>
        </w:smartTagPr>
        <w:r w:rsidR="00FD06A8">
          <w:rPr>
            <w:rFonts w:cs="Arial"/>
            <w:bCs/>
            <w:sz w:val="20"/>
          </w:rPr>
          <w:t>2015. A</w:t>
        </w:r>
      </w:smartTag>
      <w:r w:rsidR="00FD06A8">
        <w:rPr>
          <w:rFonts w:cs="Arial"/>
          <w:bCs/>
          <w:sz w:val="20"/>
        </w:rPr>
        <w:t xml:space="preserve"> Conselheira </w:t>
      </w:r>
      <w:r w:rsidR="00FD06A8" w:rsidRPr="00DA6224">
        <w:rPr>
          <w:rFonts w:cs="Arial"/>
          <w:b/>
          <w:bCs/>
          <w:sz w:val="20"/>
        </w:rPr>
        <w:t>Cleonice Paulo Oliveira Pinheiro,</w:t>
      </w:r>
      <w:r w:rsidR="00FD06A8">
        <w:rPr>
          <w:rFonts w:cs="Arial"/>
          <w:bCs/>
          <w:sz w:val="20"/>
        </w:rPr>
        <w:t xml:space="preserve"> da Federação Nac. das Assoc. de Celíacos do Brasil informou que está sendo feita a consulta pública, junto com a A</w:t>
      </w:r>
      <w:r w:rsidR="008436A5">
        <w:rPr>
          <w:rFonts w:cs="Arial"/>
          <w:bCs/>
          <w:sz w:val="20"/>
        </w:rPr>
        <w:t xml:space="preserve">NVISA da proposta da resolução da Diretoria do Colegiado sobre a rotulagem de </w:t>
      </w:r>
      <w:proofErr w:type="spellStart"/>
      <w:r w:rsidR="008436A5">
        <w:rPr>
          <w:rFonts w:cs="Arial"/>
          <w:bCs/>
          <w:sz w:val="20"/>
        </w:rPr>
        <w:t>alérgenos</w:t>
      </w:r>
      <w:proofErr w:type="spellEnd"/>
      <w:r w:rsidR="008436A5">
        <w:rPr>
          <w:rFonts w:cs="Arial"/>
          <w:bCs/>
          <w:sz w:val="20"/>
        </w:rPr>
        <w:t xml:space="preserve"> em alimentos e por último, a regulamentação da Lei 10.674. Fez um apelo a todos para tirar uma proposta de resolução, para estipular a porcentagem de glúten nos alimentos, no máximo 10btn. A Conselheira </w:t>
      </w:r>
      <w:r w:rsidR="008436A5" w:rsidRPr="00A13335">
        <w:rPr>
          <w:rFonts w:cs="Arial"/>
          <w:b/>
          <w:bCs/>
          <w:sz w:val="20"/>
        </w:rPr>
        <w:t>Maria do E</w:t>
      </w:r>
      <w:r w:rsidR="00A13335" w:rsidRPr="00A13335">
        <w:rPr>
          <w:rFonts w:cs="Arial"/>
          <w:b/>
          <w:bCs/>
          <w:sz w:val="20"/>
        </w:rPr>
        <w:t>spí</w:t>
      </w:r>
      <w:r w:rsidR="008436A5" w:rsidRPr="00A13335">
        <w:rPr>
          <w:rFonts w:cs="Arial"/>
          <w:b/>
          <w:bCs/>
          <w:sz w:val="20"/>
        </w:rPr>
        <w:t xml:space="preserve">rito Santo </w:t>
      </w:r>
      <w:r w:rsidR="00A13335" w:rsidRPr="00A13335">
        <w:rPr>
          <w:rFonts w:cs="Arial"/>
          <w:b/>
          <w:bCs/>
          <w:sz w:val="20"/>
        </w:rPr>
        <w:t>Tavares dos Santos</w:t>
      </w:r>
      <w:r w:rsidR="00A13335">
        <w:rPr>
          <w:rFonts w:cs="Arial"/>
          <w:bCs/>
          <w:sz w:val="20"/>
        </w:rPr>
        <w:t>, da Rede Nacional Feminista de Saúde e Direitos Sexuais disse estar abalada com a morte d</w:t>
      </w:r>
      <w:r w:rsidR="00DA6224">
        <w:rPr>
          <w:rFonts w:cs="Arial"/>
          <w:bCs/>
          <w:sz w:val="20"/>
        </w:rPr>
        <w:t>o Conselheiro Gilson Carvalho. I</w:t>
      </w:r>
      <w:r w:rsidR="00A13335">
        <w:rPr>
          <w:rFonts w:cs="Arial"/>
          <w:bCs/>
          <w:sz w:val="20"/>
        </w:rPr>
        <w:t>nformou que ao final da reunião ordinária realizada no Espírito Santo, solicitou ao Ministro, tendo em vista concordância do CNS,  que a Portaria 415, que coloca</w:t>
      </w:r>
      <w:r w:rsidR="00DA6224">
        <w:rPr>
          <w:rFonts w:cs="Arial"/>
          <w:bCs/>
          <w:sz w:val="20"/>
        </w:rPr>
        <w:t xml:space="preserve"> que </w:t>
      </w:r>
      <w:r w:rsidR="00A13335">
        <w:rPr>
          <w:rFonts w:cs="Arial"/>
          <w:bCs/>
          <w:sz w:val="20"/>
        </w:rPr>
        <w:t xml:space="preserve">o atendimento ao aborto </w:t>
      </w:r>
      <w:r w:rsidR="00DA6224">
        <w:rPr>
          <w:rFonts w:cs="Arial"/>
          <w:bCs/>
          <w:sz w:val="20"/>
        </w:rPr>
        <w:t xml:space="preserve">seja </w:t>
      </w:r>
      <w:r w:rsidR="00A13335">
        <w:rPr>
          <w:rFonts w:cs="Arial"/>
          <w:bCs/>
          <w:sz w:val="20"/>
        </w:rPr>
        <w:t>legal por todo o SUS, fosse reativada.</w:t>
      </w:r>
      <w:r w:rsidR="00350C7F">
        <w:rPr>
          <w:rFonts w:cs="Arial"/>
          <w:bCs/>
          <w:sz w:val="20"/>
        </w:rPr>
        <w:t xml:space="preserve"> O Conselheiro </w:t>
      </w:r>
      <w:r w:rsidR="00350C7F" w:rsidRPr="00350C7F">
        <w:rPr>
          <w:rFonts w:cs="Arial"/>
          <w:b/>
          <w:bCs/>
          <w:sz w:val="20"/>
        </w:rPr>
        <w:t xml:space="preserve">João Donizete </w:t>
      </w:r>
      <w:proofErr w:type="spellStart"/>
      <w:r w:rsidR="00350C7F" w:rsidRPr="00350C7F">
        <w:rPr>
          <w:rFonts w:cs="Arial"/>
          <w:b/>
          <w:bCs/>
          <w:sz w:val="20"/>
        </w:rPr>
        <w:t>Scaboli</w:t>
      </w:r>
      <w:proofErr w:type="spellEnd"/>
      <w:r w:rsidR="00350C7F">
        <w:rPr>
          <w:rFonts w:cs="Arial"/>
          <w:bCs/>
          <w:sz w:val="20"/>
        </w:rPr>
        <w:t xml:space="preserve">, representante da Força Sindical cumprimentou a todos e fez o convite para Quarta </w:t>
      </w:r>
      <w:r w:rsidR="00DA6224">
        <w:rPr>
          <w:rFonts w:cs="Arial"/>
          <w:bCs/>
          <w:sz w:val="20"/>
        </w:rPr>
        <w:t>Conferência</w:t>
      </w:r>
      <w:r w:rsidR="00350C7F">
        <w:rPr>
          <w:rFonts w:cs="Arial"/>
          <w:bCs/>
          <w:sz w:val="20"/>
        </w:rPr>
        <w:t xml:space="preserve"> Nacional de Saúde do Trabalhador, do Quarto Encontro da CIPA, que vai acontecer em São Paulo,  município de Praia Grande, com a  presença de </w:t>
      </w:r>
      <w:smartTag w:uri="urn:schemas-microsoft-com:office:smarttags" w:element="metricconverter">
        <w:smartTagPr>
          <w:attr w:name="ProductID" w:val="500 a"/>
        </w:smartTagPr>
        <w:r w:rsidR="00350C7F">
          <w:rPr>
            <w:rFonts w:cs="Arial"/>
            <w:bCs/>
            <w:sz w:val="20"/>
          </w:rPr>
          <w:t>500 a</w:t>
        </w:r>
      </w:smartTag>
      <w:r w:rsidR="00350C7F">
        <w:rPr>
          <w:rFonts w:cs="Arial"/>
          <w:bCs/>
          <w:sz w:val="20"/>
        </w:rPr>
        <w:t xml:space="preserve"> 600 pro</w:t>
      </w:r>
      <w:r w:rsidR="00DA6224">
        <w:rPr>
          <w:rFonts w:cs="Arial"/>
          <w:bCs/>
          <w:sz w:val="20"/>
        </w:rPr>
        <w:t>fissionais da área de segurança e s</w:t>
      </w:r>
      <w:r w:rsidR="00350C7F">
        <w:rPr>
          <w:rFonts w:cs="Arial"/>
          <w:bCs/>
          <w:sz w:val="20"/>
        </w:rPr>
        <w:t xml:space="preserve">erá realizado nos dias 28, 29 e 30 de agosto de </w:t>
      </w:r>
      <w:smartTag w:uri="urn:schemas-microsoft-com:office:smarttags" w:element="metricconverter">
        <w:smartTagPr>
          <w:attr w:name="ProductID" w:val="2014. A"/>
        </w:smartTagPr>
        <w:r w:rsidR="00350C7F">
          <w:rPr>
            <w:rFonts w:cs="Arial"/>
            <w:bCs/>
            <w:sz w:val="20"/>
          </w:rPr>
          <w:t>2014. A</w:t>
        </w:r>
      </w:smartTag>
      <w:r w:rsidR="00350C7F">
        <w:rPr>
          <w:rFonts w:cs="Arial"/>
          <w:bCs/>
          <w:sz w:val="20"/>
        </w:rPr>
        <w:t xml:space="preserve"> conselheira </w:t>
      </w:r>
      <w:r w:rsidR="00350C7F" w:rsidRPr="00350C7F">
        <w:rPr>
          <w:rFonts w:cs="Arial"/>
          <w:b/>
          <w:bCs/>
          <w:sz w:val="20"/>
        </w:rPr>
        <w:t xml:space="preserve">Marisa </w:t>
      </w:r>
      <w:proofErr w:type="spellStart"/>
      <w:r w:rsidR="00350C7F" w:rsidRPr="00350C7F">
        <w:rPr>
          <w:rFonts w:cs="Arial"/>
          <w:b/>
          <w:bCs/>
          <w:sz w:val="20"/>
        </w:rPr>
        <w:t>Furia</w:t>
      </w:r>
      <w:proofErr w:type="spellEnd"/>
      <w:r w:rsidR="00350C7F" w:rsidRPr="00350C7F">
        <w:rPr>
          <w:rFonts w:cs="Arial"/>
          <w:b/>
          <w:bCs/>
          <w:sz w:val="20"/>
        </w:rPr>
        <w:t xml:space="preserve"> Silva,</w:t>
      </w:r>
      <w:r w:rsidR="00350C7F">
        <w:rPr>
          <w:rFonts w:cs="Arial"/>
          <w:bCs/>
          <w:sz w:val="20"/>
        </w:rPr>
        <w:t xml:space="preserve"> da Associação Brasileira de Autismo informou que em todo dia 02 de abril é comemorado o dia Mundial  da Conscientização do Autismo. As entidades e familiares já estão </w:t>
      </w:r>
      <w:r w:rsidR="00350C7F">
        <w:rPr>
          <w:rFonts w:cs="Arial"/>
          <w:bCs/>
          <w:sz w:val="20"/>
        </w:rPr>
        <w:lastRenderedPageBreak/>
        <w:t xml:space="preserve">se preparando para esse dia, usando roupas azuis e iluminando os prédios públicos e não públicos no país e fazendo caminhadas. </w:t>
      </w:r>
      <w:r w:rsidR="00AC1CE5">
        <w:rPr>
          <w:rFonts w:cs="Arial"/>
          <w:bCs/>
          <w:sz w:val="20"/>
        </w:rPr>
        <w:t xml:space="preserve">No próximo ano haverá um Congresso sobre Autismo e Velhice. A conselheira </w:t>
      </w:r>
      <w:r w:rsidR="00AC1CE5" w:rsidRPr="00AC1CE5">
        <w:rPr>
          <w:rFonts w:cs="Arial"/>
          <w:b/>
          <w:bCs/>
          <w:sz w:val="20"/>
        </w:rPr>
        <w:t>Patrícia Augusta Alves Novo</w:t>
      </w:r>
      <w:r w:rsidR="00AC1CE5">
        <w:rPr>
          <w:rFonts w:cs="Arial"/>
          <w:bCs/>
          <w:sz w:val="20"/>
        </w:rPr>
        <w:t xml:space="preserve">, da Associação Brasileira de Alzheimer e Doença Similares convidou a todos para o Oitavo Congresso Brasileiro de Alzheimer, que será realizado do dia </w:t>
      </w:r>
      <w:smartTag w:uri="urn:schemas-microsoft-com:office:smarttags" w:element="metricconverter">
        <w:smartTagPr>
          <w:attr w:name="ProductID" w:val="11 a"/>
        </w:smartTagPr>
        <w:r w:rsidR="00AC1CE5">
          <w:rPr>
            <w:rFonts w:cs="Arial"/>
            <w:bCs/>
            <w:sz w:val="20"/>
          </w:rPr>
          <w:t>11 a</w:t>
        </w:r>
      </w:smartTag>
      <w:r w:rsidR="00AC1CE5">
        <w:rPr>
          <w:rFonts w:cs="Arial"/>
          <w:bCs/>
          <w:sz w:val="20"/>
        </w:rPr>
        <w:t xml:space="preserve"> 14 de  setembro/2014, em São Paulo, no </w:t>
      </w:r>
      <w:r w:rsidR="000410B6">
        <w:rPr>
          <w:rFonts w:cs="Arial"/>
          <w:bCs/>
          <w:sz w:val="20"/>
        </w:rPr>
        <w:t>mês</w:t>
      </w:r>
      <w:r w:rsidR="00AC1CE5">
        <w:rPr>
          <w:rFonts w:cs="Arial"/>
          <w:bCs/>
          <w:sz w:val="20"/>
        </w:rPr>
        <w:t xml:space="preserve"> mundial de ações e reconhecimento à doença. Este ano o tema é: Cuidando do Presente e Tecendo o Amanhã. Aproveitou o espaço para divulgar o Quinto Seminário Internacional em Promoção da Saúde, que será realizado do dia </w:t>
      </w:r>
      <w:smartTag w:uri="urn:schemas-microsoft-com:office:smarttags" w:element="metricconverter">
        <w:smartTagPr>
          <w:attr w:name="ProductID" w:val="29 a"/>
        </w:smartTagPr>
        <w:r w:rsidR="00AC1CE5">
          <w:rPr>
            <w:rFonts w:cs="Arial"/>
            <w:bCs/>
            <w:sz w:val="20"/>
          </w:rPr>
          <w:t>29 a</w:t>
        </w:r>
      </w:smartTag>
      <w:r w:rsidR="00AC1CE5">
        <w:rPr>
          <w:rFonts w:cs="Arial"/>
          <w:bCs/>
          <w:sz w:val="20"/>
        </w:rPr>
        <w:t xml:space="preserve"> 31/10/2014, em Fortaleza. Nesse momento a</w:t>
      </w:r>
      <w:r w:rsidR="00016665">
        <w:rPr>
          <w:rFonts w:cs="Arial"/>
          <w:bCs/>
          <w:sz w:val="20"/>
        </w:rPr>
        <w:t xml:space="preserve"> Presidente do CNS solicitou a</w:t>
      </w:r>
      <w:r w:rsidR="00AC1CE5">
        <w:rPr>
          <w:rFonts w:cs="Arial"/>
          <w:bCs/>
          <w:sz w:val="20"/>
        </w:rPr>
        <w:t xml:space="preserve"> todos os presentes </w:t>
      </w:r>
      <w:r w:rsidR="00016665">
        <w:rPr>
          <w:rFonts w:cs="Arial"/>
          <w:bCs/>
          <w:sz w:val="20"/>
        </w:rPr>
        <w:t xml:space="preserve">que assistiam a reunião, que </w:t>
      </w:r>
      <w:r w:rsidR="00AC1CE5">
        <w:rPr>
          <w:rFonts w:cs="Arial"/>
          <w:bCs/>
          <w:sz w:val="20"/>
        </w:rPr>
        <w:t>se apresentassem e assim aconteceu.</w:t>
      </w:r>
      <w:r w:rsidR="00016665">
        <w:rPr>
          <w:rFonts w:cs="Arial"/>
          <w:bCs/>
          <w:sz w:val="20"/>
        </w:rPr>
        <w:t xml:space="preserve"> </w:t>
      </w:r>
      <w:r w:rsidR="000410B6">
        <w:rPr>
          <w:rFonts w:cs="Arial"/>
          <w:bCs/>
          <w:sz w:val="20"/>
        </w:rPr>
        <w:t>P</w:t>
      </w:r>
      <w:r w:rsidR="003C0FB2">
        <w:rPr>
          <w:rFonts w:cs="Arial"/>
          <w:bCs/>
          <w:sz w:val="20"/>
        </w:rPr>
        <w:t xml:space="preserve">ara </w:t>
      </w:r>
      <w:r w:rsidR="0012172F">
        <w:rPr>
          <w:rFonts w:cs="Arial"/>
          <w:bCs/>
          <w:sz w:val="20"/>
        </w:rPr>
        <w:t>cumprir</w:t>
      </w:r>
      <w:r w:rsidR="000410B6">
        <w:rPr>
          <w:rFonts w:cs="Arial"/>
          <w:bCs/>
          <w:sz w:val="20"/>
        </w:rPr>
        <w:t xml:space="preserve"> o</w:t>
      </w:r>
      <w:r w:rsidR="0012172F">
        <w:rPr>
          <w:rFonts w:cs="Arial"/>
          <w:bCs/>
          <w:sz w:val="20"/>
        </w:rPr>
        <w:t xml:space="preserve"> primeiro objetivo</w:t>
      </w:r>
      <w:r w:rsidR="00057FD5">
        <w:rPr>
          <w:rFonts w:cs="Arial"/>
          <w:bCs/>
          <w:sz w:val="20"/>
        </w:rPr>
        <w:t xml:space="preserve">, </w:t>
      </w:r>
      <w:r w:rsidR="003C0FB2">
        <w:rPr>
          <w:rFonts w:cs="Arial"/>
          <w:bCs/>
          <w:sz w:val="20"/>
        </w:rPr>
        <w:t xml:space="preserve"> a mesa foi composta pelo Ministro </w:t>
      </w:r>
      <w:r w:rsidR="003C0FB2" w:rsidRPr="00057FD5">
        <w:rPr>
          <w:rFonts w:cs="Arial"/>
          <w:b/>
          <w:bCs/>
          <w:sz w:val="20"/>
        </w:rPr>
        <w:t xml:space="preserve">Arthur </w:t>
      </w:r>
      <w:proofErr w:type="spellStart"/>
      <w:r w:rsidR="003C0FB2" w:rsidRPr="00057FD5">
        <w:rPr>
          <w:rFonts w:cs="Arial"/>
          <w:b/>
          <w:bCs/>
          <w:sz w:val="20"/>
        </w:rPr>
        <w:t>Chioro</w:t>
      </w:r>
      <w:proofErr w:type="spellEnd"/>
      <w:r w:rsidR="003C0FB2">
        <w:rPr>
          <w:rFonts w:cs="Arial"/>
          <w:bCs/>
          <w:sz w:val="20"/>
        </w:rPr>
        <w:t xml:space="preserve"> e pelo Ministro </w:t>
      </w:r>
      <w:r w:rsidR="003C0FB2" w:rsidRPr="00057FD5">
        <w:rPr>
          <w:rFonts w:cs="Arial"/>
          <w:b/>
          <w:bCs/>
          <w:sz w:val="20"/>
        </w:rPr>
        <w:t>Gilberto Carvalho</w:t>
      </w:r>
      <w:r w:rsidR="003C0FB2">
        <w:rPr>
          <w:rFonts w:cs="Arial"/>
          <w:bCs/>
          <w:sz w:val="20"/>
        </w:rPr>
        <w:t>, além da participação de uma</w:t>
      </w:r>
      <w:r w:rsidR="00057FD5">
        <w:rPr>
          <w:rFonts w:cs="Arial"/>
          <w:bCs/>
          <w:sz w:val="20"/>
        </w:rPr>
        <w:t xml:space="preserve"> representação da CNBB, </w:t>
      </w:r>
      <w:r w:rsidR="00E23C2F">
        <w:rPr>
          <w:rFonts w:cs="Arial"/>
          <w:bCs/>
          <w:sz w:val="20"/>
        </w:rPr>
        <w:t>o D</w:t>
      </w:r>
      <w:r w:rsidR="003C0FB2">
        <w:rPr>
          <w:rFonts w:cs="Arial"/>
          <w:bCs/>
          <w:sz w:val="20"/>
        </w:rPr>
        <w:t xml:space="preserve">r. </w:t>
      </w:r>
      <w:proofErr w:type="spellStart"/>
      <w:r w:rsidR="00FE34D3">
        <w:rPr>
          <w:rFonts w:cs="Arial"/>
          <w:b/>
          <w:bCs/>
          <w:sz w:val="20"/>
        </w:rPr>
        <w:t>Gen</w:t>
      </w:r>
      <w:r w:rsidR="0012172F" w:rsidRPr="00057FD5">
        <w:rPr>
          <w:rFonts w:cs="Arial"/>
          <w:b/>
          <w:bCs/>
          <w:sz w:val="20"/>
        </w:rPr>
        <w:t>iberto</w:t>
      </w:r>
      <w:proofErr w:type="spellEnd"/>
      <w:r w:rsidR="0012172F" w:rsidRPr="00057FD5">
        <w:rPr>
          <w:rFonts w:cs="Arial"/>
          <w:b/>
          <w:bCs/>
          <w:sz w:val="20"/>
        </w:rPr>
        <w:t xml:space="preserve"> Paiva Campos</w:t>
      </w:r>
      <w:r w:rsidR="0012172F">
        <w:rPr>
          <w:rFonts w:cs="Arial"/>
          <w:bCs/>
          <w:sz w:val="20"/>
        </w:rPr>
        <w:t>.</w:t>
      </w:r>
      <w:r w:rsidR="004C5031">
        <w:rPr>
          <w:rFonts w:cs="Arial"/>
          <w:bCs/>
          <w:sz w:val="20"/>
        </w:rPr>
        <w:t xml:space="preserve"> O </w:t>
      </w:r>
      <w:r w:rsidR="004C5031" w:rsidRPr="004C5031">
        <w:rPr>
          <w:rFonts w:cs="Arial"/>
          <w:b/>
          <w:bCs/>
          <w:sz w:val="20"/>
        </w:rPr>
        <w:t>primeiro ponto</w:t>
      </w:r>
      <w:r w:rsidR="004C5031">
        <w:rPr>
          <w:rFonts w:cs="Arial"/>
          <w:bCs/>
          <w:sz w:val="20"/>
        </w:rPr>
        <w:t xml:space="preserve"> de pauta, seria</w:t>
      </w:r>
      <w:r w:rsidR="0012172F">
        <w:rPr>
          <w:rFonts w:cs="Arial"/>
          <w:bCs/>
          <w:sz w:val="20"/>
        </w:rPr>
        <w:t xml:space="preserve">, além destes objetivos, o </w:t>
      </w:r>
      <w:r w:rsidR="0012172F" w:rsidRPr="0012172F">
        <w:rPr>
          <w:rFonts w:cs="Arial"/>
          <w:b/>
          <w:bCs/>
          <w:sz w:val="20"/>
        </w:rPr>
        <w:t>DECRETO no. 8.243, de 23 de maio de 2014 – POLÍTICA NACIONAL DE</w:t>
      </w:r>
      <w:r w:rsidR="00581EBC">
        <w:rPr>
          <w:rFonts w:cs="Arial"/>
          <w:b/>
          <w:bCs/>
          <w:sz w:val="20"/>
        </w:rPr>
        <w:t xml:space="preserve"> </w:t>
      </w:r>
      <w:r w:rsidR="0012172F" w:rsidRPr="0012172F">
        <w:rPr>
          <w:rFonts w:cs="Arial"/>
          <w:b/>
          <w:bCs/>
          <w:sz w:val="20"/>
        </w:rPr>
        <w:t>PARTICIPAÇÃO SOCIAL, MARCO REG</w:t>
      </w:r>
      <w:r w:rsidR="00A65943">
        <w:rPr>
          <w:rFonts w:cs="Arial"/>
          <w:b/>
          <w:bCs/>
          <w:sz w:val="20"/>
        </w:rPr>
        <w:t>U</w:t>
      </w:r>
      <w:r w:rsidR="0012172F" w:rsidRPr="0012172F">
        <w:rPr>
          <w:rFonts w:cs="Arial"/>
          <w:b/>
          <w:bCs/>
          <w:sz w:val="20"/>
        </w:rPr>
        <w:t>LATÓRIO DAS ENTIDADES DE SOCIEDADE CIVIL E REFORMA POLÍTICA.</w:t>
      </w:r>
      <w:r w:rsidR="003C0FB2">
        <w:rPr>
          <w:rFonts w:cs="Arial"/>
          <w:bCs/>
          <w:sz w:val="20"/>
        </w:rPr>
        <w:t xml:space="preserve"> </w:t>
      </w:r>
      <w:r w:rsidR="00057FD5">
        <w:rPr>
          <w:rFonts w:cs="Arial"/>
          <w:bCs/>
          <w:sz w:val="20"/>
        </w:rPr>
        <w:t>A Presidente do CNS</w:t>
      </w:r>
      <w:r w:rsidR="0028410A">
        <w:rPr>
          <w:rFonts w:cs="Arial"/>
          <w:bCs/>
          <w:sz w:val="20"/>
        </w:rPr>
        <w:t xml:space="preserve">, coordenando a mesa, </w:t>
      </w:r>
      <w:r w:rsidR="00057FD5">
        <w:rPr>
          <w:rFonts w:cs="Arial"/>
          <w:bCs/>
          <w:sz w:val="20"/>
        </w:rPr>
        <w:t xml:space="preserve"> propõem começar com o Ministro Gilberto Carvalho, em seguida com o Ministro da Saúde e por fim o representante da CNBB.</w:t>
      </w:r>
      <w:r w:rsidR="00FE34D3">
        <w:rPr>
          <w:rFonts w:cs="Arial"/>
          <w:bCs/>
          <w:sz w:val="20"/>
        </w:rPr>
        <w:t xml:space="preserve"> A Presidente do CNS saudou os componentes da mesa, informou que o CNS existe desde 1.937, já passou por várias reformulações e a partir do SUS, tem essa composição bastante democrática, com cinquenta por cento de representantes dos usuários, 25% de trabalhadores e profissionais de saúde, e representantes da gestão e dos prestadores de serviços, além da participação de vários convidados.</w:t>
      </w:r>
      <w:r w:rsidR="0028410A">
        <w:rPr>
          <w:rFonts w:cs="Arial"/>
          <w:bCs/>
          <w:sz w:val="20"/>
        </w:rPr>
        <w:t xml:space="preserve"> </w:t>
      </w:r>
      <w:r w:rsidR="00057FD5">
        <w:rPr>
          <w:rFonts w:cs="Arial"/>
          <w:bCs/>
          <w:sz w:val="20"/>
        </w:rPr>
        <w:t xml:space="preserve">Passada a </w:t>
      </w:r>
      <w:r w:rsidR="00FE34D3">
        <w:rPr>
          <w:rFonts w:cs="Arial"/>
          <w:bCs/>
          <w:sz w:val="20"/>
        </w:rPr>
        <w:t>palavra ao Ministro Gilberto Car</w:t>
      </w:r>
      <w:r w:rsidR="00057FD5">
        <w:rPr>
          <w:rFonts w:cs="Arial"/>
          <w:bCs/>
          <w:sz w:val="20"/>
        </w:rPr>
        <w:t xml:space="preserve">valho, </w:t>
      </w:r>
      <w:r w:rsidR="00FE34D3">
        <w:rPr>
          <w:rFonts w:cs="Arial"/>
          <w:bCs/>
          <w:sz w:val="20"/>
        </w:rPr>
        <w:t xml:space="preserve">Ministro Chefe da Secretaria Geral da </w:t>
      </w:r>
      <w:r w:rsidR="0028410A">
        <w:rPr>
          <w:rFonts w:cs="Arial"/>
          <w:bCs/>
          <w:sz w:val="20"/>
        </w:rPr>
        <w:t>Presidência</w:t>
      </w:r>
      <w:r w:rsidR="00FE34D3">
        <w:rPr>
          <w:rFonts w:cs="Arial"/>
          <w:bCs/>
          <w:sz w:val="20"/>
        </w:rPr>
        <w:t xml:space="preserve"> da República. Este cumprimentou a todos e agradeceu a cada um o convite e disse considerar o CNS o Conselho historicamente mais importante na República, no sentido daquilo </w:t>
      </w:r>
      <w:r w:rsidR="000410B6">
        <w:rPr>
          <w:rFonts w:cs="Arial"/>
          <w:bCs/>
          <w:sz w:val="20"/>
        </w:rPr>
        <w:t xml:space="preserve">em </w:t>
      </w:r>
      <w:r w:rsidR="00FE34D3">
        <w:rPr>
          <w:rFonts w:cs="Arial"/>
          <w:bCs/>
          <w:sz w:val="20"/>
        </w:rPr>
        <w:t>que foi construído, no sentido da sua atuação e incidência nas políticas públicas. Lembrou que o SUS foi fruto de um grande processo da sociedade, do movimento sanitarista e da atuação histórica</w:t>
      </w:r>
      <w:r w:rsidR="0028410A">
        <w:rPr>
          <w:rFonts w:cs="Arial"/>
          <w:bCs/>
          <w:sz w:val="20"/>
        </w:rPr>
        <w:t xml:space="preserve"> deste Conselho. Passou, então a falar sobre Democracia no País. Disse que a Democracia formal tem imensos limites e que queríamos uma democracia que avançasse para o social e para o político do ponto de vista de uma efetiva participação e que precisa</w:t>
      </w:r>
      <w:r w:rsidR="000410B6">
        <w:rPr>
          <w:rFonts w:cs="Arial"/>
          <w:bCs/>
          <w:sz w:val="20"/>
        </w:rPr>
        <w:t>va avançar para o econômico. Seria ainda</w:t>
      </w:r>
      <w:r w:rsidR="0028410A">
        <w:rPr>
          <w:rFonts w:cs="Arial"/>
          <w:bCs/>
          <w:sz w:val="20"/>
        </w:rPr>
        <w:t xml:space="preserve"> necessário reconhecer o quanto a sociedade é desigual. O Conselho </w:t>
      </w:r>
      <w:r w:rsidR="000410B6">
        <w:rPr>
          <w:rFonts w:cs="Arial"/>
          <w:bCs/>
          <w:sz w:val="20"/>
        </w:rPr>
        <w:t>sempre soube</w:t>
      </w:r>
      <w:r w:rsidR="0028410A">
        <w:rPr>
          <w:rFonts w:cs="Arial"/>
          <w:bCs/>
          <w:sz w:val="20"/>
        </w:rPr>
        <w:t xml:space="preserve"> o quanto temos que avançar ainda mais. Disse que o governo tem trabalhado nos últimos anos buscand</w:t>
      </w:r>
      <w:r w:rsidR="000410B6">
        <w:rPr>
          <w:rFonts w:cs="Arial"/>
          <w:bCs/>
          <w:sz w:val="20"/>
        </w:rPr>
        <w:t>o abrir novos espaços e reforçando</w:t>
      </w:r>
      <w:r w:rsidR="0028410A">
        <w:rPr>
          <w:rFonts w:cs="Arial"/>
          <w:bCs/>
          <w:sz w:val="20"/>
        </w:rPr>
        <w:t xml:space="preserve"> os espaços já existentes. É</w:t>
      </w:r>
      <w:r w:rsidR="000410B6">
        <w:rPr>
          <w:rFonts w:cs="Arial"/>
          <w:bCs/>
          <w:sz w:val="20"/>
        </w:rPr>
        <w:t xml:space="preserve"> nessa perspectiva que se inseriu</w:t>
      </w:r>
      <w:r w:rsidR="0028410A">
        <w:rPr>
          <w:rFonts w:cs="Arial"/>
          <w:bCs/>
          <w:sz w:val="20"/>
        </w:rPr>
        <w:t xml:space="preserve"> o famoso decreto de Política Nacional de Participação Social, que a Presidente Dilma assinou.</w:t>
      </w:r>
      <w:r w:rsidR="00581EBC">
        <w:rPr>
          <w:rFonts w:cs="Arial"/>
          <w:bCs/>
          <w:sz w:val="20"/>
        </w:rPr>
        <w:t xml:space="preserve"> O d</w:t>
      </w:r>
      <w:r w:rsidR="000410B6">
        <w:rPr>
          <w:rFonts w:cs="Arial"/>
          <w:bCs/>
          <w:sz w:val="20"/>
        </w:rPr>
        <w:t>ecreto reconhece aquilo que já era realidade e não criou</w:t>
      </w:r>
      <w:r w:rsidR="00581EBC">
        <w:rPr>
          <w:rFonts w:cs="Arial"/>
          <w:bCs/>
          <w:sz w:val="20"/>
        </w:rPr>
        <w:t xml:space="preserve"> nenhuma estrutura nova. Reconhece</w:t>
      </w:r>
      <w:r w:rsidR="000410B6">
        <w:rPr>
          <w:rFonts w:cs="Arial"/>
          <w:bCs/>
          <w:sz w:val="20"/>
        </w:rPr>
        <w:t>u</w:t>
      </w:r>
      <w:r w:rsidR="00581EBC">
        <w:rPr>
          <w:rFonts w:cs="Arial"/>
          <w:bCs/>
          <w:sz w:val="20"/>
        </w:rPr>
        <w:t xml:space="preserve"> o papel dos Conselhos, </w:t>
      </w:r>
      <w:r w:rsidR="000410B6">
        <w:rPr>
          <w:rFonts w:cs="Arial"/>
          <w:bCs/>
          <w:sz w:val="20"/>
        </w:rPr>
        <w:t>das Conferências e estimulou</w:t>
      </w:r>
      <w:r w:rsidR="00581EBC">
        <w:rPr>
          <w:rFonts w:cs="Arial"/>
          <w:bCs/>
          <w:sz w:val="20"/>
        </w:rPr>
        <w:t xml:space="preserve"> para que se estenda para outras áreas do Gov</w:t>
      </w:r>
      <w:r w:rsidR="000410B6">
        <w:rPr>
          <w:rFonts w:cs="Arial"/>
          <w:bCs/>
          <w:sz w:val="20"/>
        </w:rPr>
        <w:t>erno. O Decreto também consolidou</w:t>
      </w:r>
      <w:r w:rsidR="00581EBC">
        <w:rPr>
          <w:rFonts w:cs="Arial"/>
          <w:bCs/>
          <w:sz w:val="20"/>
        </w:rPr>
        <w:t xml:space="preserve"> a existência do </w:t>
      </w:r>
      <w:proofErr w:type="spellStart"/>
      <w:r w:rsidR="00581EBC">
        <w:rPr>
          <w:rFonts w:cs="Arial"/>
          <w:bCs/>
          <w:sz w:val="20"/>
        </w:rPr>
        <w:t>interconselhos</w:t>
      </w:r>
      <w:proofErr w:type="spellEnd"/>
      <w:r w:rsidR="00581EBC">
        <w:rPr>
          <w:rFonts w:cs="Arial"/>
          <w:bCs/>
          <w:sz w:val="20"/>
        </w:rPr>
        <w:t xml:space="preserve">, que foi reconhecido, pela ONU,  como uma </w:t>
      </w:r>
      <w:proofErr w:type="spellStart"/>
      <w:r w:rsidR="00581EBC">
        <w:rPr>
          <w:rFonts w:cs="Arial"/>
          <w:bCs/>
          <w:sz w:val="20"/>
        </w:rPr>
        <w:t>uma</w:t>
      </w:r>
      <w:proofErr w:type="spellEnd"/>
      <w:r w:rsidR="00581EBC">
        <w:rPr>
          <w:rFonts w:cs="Arial"/>
          <w:bCs/>
          <w:sz w:val="20"/>
        </w:rPr>
        <w:t xml:space="preserve"> forma avançada de particip</w:t>
      </w:r>
      <w:r w:rsidR="000410B6">
        <w:rPr>
          <w:rFonts w:cs="Arial"/>
          <w:bCs/>
          <w:sz w:val="20"/>
        </w:rPr>
        <w:t>ação social e o Decreto estimulou</w:t>
      </w:r>
      <w:r w:rsidR="00581EBC">
        <w:rPr>
          <w:rFonts w:cs="Arial"/>
          <w:bCs/>
          <w:sz w:val="20"/>
        </w:rPr>
        <w:t xml:space="preserve"> ainda, a adesão de estados e municípios, através dos Conselhos Municipais e Estaduai</w:t>
      </w:r>
      <w:r w:rsidR="000410B6">
        <w:rPr>
          <w:rFonts w:cs="Arial"/>
          <w:bCs/>
          <w:sz w:val="20"/>
        </w:rPr>
        <w:t>s, de modo que o país todo pudesse</w:t>
      </w:r>
      <w:r w:rsidR="00581EBC">
        <w:rPr>
          <w:rFonts w:cs="Arial"/>
          <w:bCs/>
          <w:sz w:val="20"/>
        </w:rPr>
        <w:t xml:space="preserve"> se revigorar através da democracia participativa.</w:t>
      </w:r>
      <w:r w:rsidR="00A52FD2">
        <w:rPr>
          <w:rFonts w:cs="Arial"/>
          <w:bCs/>
          <w:sz w:val="20"/>
        </w:rPr>
        <w:t xml:space="preserve"> Agradeceu ao Congresso Nacional pela aprovação da nova Lei do marco regulatório da relação da sociedade civil com o Governo, das suas parcerias e dos seus processos de financiamento. E disse que a pa</w:t>
      </w:r>
      <w:r w:rsidR="00CA2006">
        <w:rPr>
          <w:rFonts w:cs="Arial"/>
          <w:bCs/>
          <w:sz w:val="20"/>
        </w:rPr>
        <w:t>rtir daquele momento</w:t>
      </w:r>
      <w:r w:rsidR="00A52FD2">
        <w:rPr>
          <w:rFonts w:cs="Arial"/>
          <w:bCs/>
          <w:sz w:val="20"/>
        </w:rPr>
        <w:t xml:space="preserve"> deve</w:t>
      </w:r>
      <w:r w:rsidR="00CA2006">
        <w:rPr>
          <w:rFonts w:cs="Arial"/>
          <w:bCs/>
          <w:sz w:val="20"/>
        </w:rPr>
        <w:t xml:space="preserve">rão </w:t>
      </w:r>
      <w:r w:rsidR="00A52FD2">
        <w:rPr>
          <w:rFonts w:cs="Arial"/>
          <w:bCs/>
          <w:sz w:val="20"/>
        </w:rPr>
        <w:t xml:space="preserve">trabalhar duro e rápido para a regulamentação desse marco regulatório e o quanto antes fazê-lo vigente. Agradeceu a oportunidade e foi aplaudido. A palavra foi passada ao Ministro </w:t>
      </w:r>
      <w:r w:rsidR="00A52FD2" w:rsidRPr="00BF2693">
        <w:rPr>
          <w:rFonts w:cs="Arial"/>
          <w:b/>
          <w:bCs/>
          <w:sz w:val="20"/>
        </w:rPr>
        <w:t xml:space="preserve">Arthur </w:t>
      </w:r>
      <w:proofErr w:type="spellStart"/>
      <w:r w:rsidR="00A52FD2" w:rsidRPr="00BF2693">
        <w:rPr>
          <w:rFonts w:cs="Arial"/>
          <w:b/>
          <w:bCs/>
          <w:sz w:val="20"/>
        </w:rPr>
        <w:t>Chioro</w:t>
      </w:r>
      <w:proofErr w:type="spellEnd"/>
      <w:r w:rsidR="00A52FD2">
        <w:rPr>
          <w:rFonts w:cs="Arial"/>
          <w:bCs/>
          <w:sz w:val="20"/>
        </w:rPr>
        <w:t xml:space="preserve">, que cumprimentou a todos e Manifestou seu profundo pesar pelo falecimento do Conselheiro </w:t>
      </w:r>
      <w:r w:rsidR="00A52FD2" w:rsidRPr="00CA2006">
        <w:rPr>
          <w:rFonts w:cs="Arial"/>
          <w:b/>
          <w:bCs/>
          <w:sz w:val="20"/>
        </w:rPr>
        <w:t>Gilson Carvalho</w:t>
      </w:r>
      <w:r w:rsidR="00A52FD2">
        <w:rPr>
          <w:rFonts w:cs="Arial"/>
          <w:bCs/>
          <w:sz w:val="20"/>
        </w:rPr>
        <w:t>, por tudo o que ele representou no CNS, na sua militância na Comissão de Orçamento e Finanças por quase duas décadas. Disse que a foto do Conselheiro será colocada na Galeria dos grandes sanitaristas, na Entrada do Ministério. Passou a dizer sobre o tema da Participação social</w:t>
      </w:r>
      <w:r w:rsidR="003354C6">
        <w:rPr>
          <w:rFonts w:cs="Arial"/>
          <w:bCs/>
          <w:sz w:val="20"/>
        </w:rPr>
        <w:t xml:space="preserve"> no âmbito da Política Nacional de Saúde, do SUS </w:t>
      </w:r>
      <w:r w:rsidR="00CA2006">
        <w:rPr>
          <w:rFonts w:cs="Arial"/>
          <w:bCs/>
          <w:sz w:val="20"/>
        </w:rPr>
        <w:t xml:space="preserve">que </w:t>
      </w:r>
      <w:r w:rsidR="00BF2693">
        <w:rPr>
          <w:rFonts w:cs="Arial"/>
          <w:bCs/>
          <w:sz w:val="20"/>
        </w:rPr>
        <w:t>é uma conquista que está muito além do próprio Decreto, porque, na verdade, está previsto na própria Constituição Federal. A participação social é um princípio fundamental do SUS da mesma maneira que se fala que a universalidade e a integralidade são princípios fundamentais que orientam a política de saúde no país, bem como todas as relações que se estabelecem para construir um sistema que cuide, que faça prevenção</w:t>
      </w:r>
      <w:r w:rsidR="00CA2006">
        <w:rPr>
          <w:rFonts w:cs="Arial"/>
          <w:bCs/>
          <w:sz w:val="20"/>
        </w:rPr>
        <w:t>,</w:t>
      </w:r>
      <w:r w:rsidR="00BF2693">
        <w:rPr>
          <w:rFonts w:cs="Arial"/>
          <w:bCs/>
          <w:sz w:val="20"/>
        </w:rPr>
        <w:t xml:space="preserve"> tratamento e reabilitação da saúde das pessoas. Mais do que isto, a participação social tem sido fundamental no processo de organização do nosso próprio sistema de saúde. Não se consegue trabalhar sem a perspectiva de conferências estaduais, municipais e a Conferência Nacional de Saúde</w:t>
      </w:r>
      <w:r w:rsidR="00A53E33">
        <w:rPr>
          <w:rFonts w:cs="Arial"/>
          <w:bCs/>
          <w:sz w:val="20"/>
        </w:rPr>
        <w:t xml:space="preserve"> como processo fundamental de debate com a sociedade e de definição de diretrizes para os sistemas locais, estaduais e nacional de saúde. </w:t>
      </w:r>
      <w:r w:rsidR="00CA2006">
        <w:rPr>
          <w:rFonts w:cs="Arial"/>
          <w:bCs/>
          <w:sz w:val="20"/>
        </w:rPr>
        <w:t>Disse também n</w:t>
      </w:r>
      <w:r w:rsidR="00A53E33">
        <w:rPr>
          <w:rFonts w:cs="Arial"/>
          <w:bCs/>
          <w:sz w:val="20"/>
        </w:rPr>
        <w:t xml:space="preserve">ão mais prescindir da atuação  dos Conselhos deliberativos, tripartites e paritários, atuando numa experiência mais </w:t>
      </w:r>
      <w:proofErr w:type="spellStart"/>
      <w:r w:rsidR="00A53E33">
        <w:rPr>
          <w:rFonts w:cs="Arial"/>
          <w:bCs/>
          <w:sz w:val="20"/>
        </w:rPr>
        <w:t>capilarizada</w:t>
      </w:r>
      <w:proofErr w:type="spellEnd"/>
      <w:r w:rsidR="00A53E33">
        <w:rPr>
          <w:rFonts w:cs="Arial"/>
          <w:bCs/>
          <w:sz w:val="20"/>
        </w:rPr>
        <w:t xml:space="preserve"> </w:t>
      </w:r>
      <w:r w:rsidR="00CA2006">
        <w:rPr>
          <w:rFonts w:cs="Arial"/>
          <w:bCs/>
          <w:sz w:val="20"/>
        </w:rPr>
        <w:t>naquela época</w:t>
      </w:r>
      <w:r w:rsidR="00A53E33">
        <w:rPr>
          <w:rFonts w:cs="Arial"/>
          <w:bCs/>
          <w:sz w:val="20"/>
        </w:rPr>
        <w:t>,</w:t>
      </w:r>
      <w:r w:rsidR="00CA2006">
        <w:rPr>
          <w:rFonts w:cs="Arial"/>
          <w:bCs/>
          <w:sz w:val="20"/>
        </w:rPr>
        <w:t xml:space="preserve"> já</w:t>
      </w:r>
      <w:r w:rsidR="00A53E33">
        <w:rPr>
          <w:rFonts w:cs="Arial"/>
          <w:bCs/>
          <w:sz w:val="20"/>
        </w:rPr>
        <w:t xml:space="preserve"> presente em muitos serviços de saúde. Tem tido um papel fundamental de permitir que usuários, gestores e trabalhadores possam acompanhar o desempenho e participar da definição dos rumos daqueles serviços </w:t>
      </w:r>
      <w:proofErr w:type="spellStart"/>
      <w:r w:rsidR="00A53E33">
        <w:rPr>
          <w:rFonts w:cs="Arial"/>
          <w:bCs/>
          <w:sz w:val="20"/>
        </w:rPr>
        <w:t>democratizadamente</w:t>
      </w:r>
      <w:proofErr w:type="spellEnd"/>
      <w:r w:rsidR="00A53E33">
        <w:rPr>
          <w:rFonts w:cs="Arial"/>
          <w:bCs/>
          <w:sz w:val="20"/>
        </w:rPr>
        <w:t>, ampliando o acesso e qualificando o serviço de saúde. Disse</w:t>
      </w:r>
      <w:r w:rsidR="00CA2006">
        <w:rPr>
          <w:rFonts w:cs="Arial"/>
          <w:bCs/>
          <w:sz w:val="20"/>
        </w:rPr>
        <w:t xml:space="preserve"> ainda</w:t>
      </w:r>
      <w:r w:rsidR="00A53E33">
        <w:rPr>
          <w:rFonts w:cs="Arial"/>
          <w:bCs/>
          <w:sz w:val="20"/>
        </w:rPr>
        <w:t xml:space="preserve"> que a participação social tem sido fundamental também no p</w:t>
      </w:r>
      <w:r w:rsidR="00CA2006">
        <w:rPr>
          <w:rFonts w:cs="Arial"/>
          <w:bCs/>
          <w:sz w:val="20"/>
        </w:rPr>
        <w:t>rocesso fiscalizatório em geral e que</w:t>
      </w:r>
      <w:r w:rsidR="00045A2D">
        <w:rPr>
          <w:rFonts w:cs="Arial"/>
          <w:bCs/>
          <w:sz w:val="20"/>
        </w:rPr>
        <w:t xml:space="preserve"> também acha</w:t>
      </w:r>
      <w:r w:rsidR="00CA2006">
        <w:rPr>
          <w:rFonts w:cs="Arial"/>
          <w:bCs/>
          <w:sz w:val="20"/>
        </w:rPr>
        <w:t>va</w:t>
      </w:r>
      <w:r w:rsidR="00045A2D">
        <w:rPr>
          <w:rFonts w:cs="Arial"/>
          <w:bCs/>
          <w:sz w:val="20"/>
        </w:rPr>
        <w:t xml:space="preserve"> que o Decreto permit</w:t>
      </w:r>
      <w:r w:rsidR="00CA2006">
        <w:rPr>
          <w:rFonts w:cs="Arial"/>
          <w:bCs/>
          <w:sz w:val="20"/>
        </w:rPr>
        <w:t>ia</w:t>
      </w:r>
      <w:r w:rsidR="00045A2D">
        <w:rPr>
          <w:rFonts w:cs="Arial"/>
          <w:bCs/>
          <w:sz w:val="20"/>
        </w:rPr>
        <w:t xml:space="preserve"> o diálogo de diferentes setores da sociedade, bem como permit</w:t>
      </w:r>
      <w:r w:rsidR="00CA2006">
        <w:rPr>
          <w:rFonts w:cs="Arial"/>
          <w:bCs/>
          <w:sz w:val="20"/>
        </w:rPr>
        <w:t>ia</w:t>
      </w:r>
      <w:r w:rsidR="00045A2D">
        <w:rPr>
          <w:rFonts w:cs="Arial"/>
          <w:bCs/>
          <w:sz w:val="20"/>
        </w:rPr>
        <w:t xml:space="preserve"> a </w:t>
      </w:r>
      <w:r w:rsidR="00045A2D">
        <w:rPr>
          <w:rFonts w:cs="Arial"/>
          <w:bCs/>
          <w:sz w:val="20"/>
        </w:rPr>
        <w:lastRenderedPageBreak/>
        <w:t>ampliação</w:t>
      </w:r>
      <w:r w:rsidR="0026688E">
        <w:rPr>
          <w:rFonts w:cs="Arial"/>
          <w:bCs/>
          <w:sz w:val="20"/>
        </w:rPr>
        <w:t xml:space="preserve"> do jeito de produzir políticas,</w:t>
      </w:r>
      <w:r w:rsidR="00CA2006">
        <w:rPr>
          <w:rFonts w:cs="Arial"/>
          <w:bCs/>
          <w:sz w:val="20"/>
        </w:rPr>
        <w:t xml:space="preserve"> que envolve e </w:t>
      </w:r>
      <w:proofErr w:type="spellStart"/>
      <w:r w:rsidR="00CA2006">
        <w:rPr>
          <w:rFonts w:cs="Arial"/>
          <w:bCs/>
          <w:sz w:val="20"/>
        </w:rPr>
        <w:t>co-responsabilidade</w:t>
      </w:r>
      <w:proofErr w:type="spellEnd"/>
      <w:r w:rsidR="00CA2006">
        <w:rPr>
          <w:rFonts w:cs="Arial"/>
          <w:bCs/>
          <w:sz w:val="20"/>
        </w:rPr>
        <w:t xml:space="preserve"> com</w:t>
      </w:r>
      <w:r w:rsidR="0026688E">
        <w:rPr>
          <w:rFonts w:cs="Arial"/>
          <w:bCs/>
          <w:sz w:val="20"/>
        </w:rPr>
        <w:t xml:space="preserve"> a sociedade na produção e definição de prioridades, no acompanhamento e  na fiscalização. Disse ser um avanço civilizatório. Portanto</w:t>
      </w:r>
      <w:r w:rsidR="00CA2006">
        <w:rPr>
          <w:rFonts w:cs="Arial"/>
          <w:bCs/>
          <w:sz w:val="20"/>
        </w:rPr>
        <w:t>,</w:t>
      </w:r>
      <w:r w:rsidR="0026688E">
        <w:rPr>
          <w:rFonts w:cs="Arial"/>
          <w:bCs/>
          <w:sz w:val="20"/>
        </w:rPr>
        <w:t xml:space="preserve"> parece</w:t>
      </w:r>
      <w:r w:rsidR="00CA2006">
        <w:rPr>
          <w:rFonts w:cs="Arial"/>
          <w:bCs/>
          <w:sz w:val="20"/>
        </w:rPr>
        <w:t>u</w:t>
      </w:r>
      <w:r w:rsidR="0026688E">
        <w:rPr>
          <w:rFonts w:cs="Arial"/>
          <w:bCs/>
          <w:sz w:val="20"/>
        </w:rPr>
        <w:t xml:space="preserve"> fundamental reconhecer aquilo que o Ministro Gilberto Carvalho já nos disse: </w:t>
      </w:r>
      <w:r w:rsidR="00CA2006">
        <w:rPr>
          <w:rFonts w:cs="Arial"/>
          <w:bCs/>
          <w:sz w:val="20"/>
        </w:rPr>
        <w:t>a reação que observamos, só poderia</w:t>
      </w:r>
      <w:r w:rsidR="0026688E">
        <w:rPr>
          <w:rFonts w:cs="Arial"/>
          <w:bCs/>
          <w:sz w:val="20"/>
        </w:rPr>
        <w:t xml:space="preserve"> ser entendida no bojo do contexto da disputa eleitoral, o que faz parte do processo democrático. Achou também fundamental que o Conselho tenha  manifestado apoio explícito em relação a</w:t>
      </w:r>
      <w:r w:rsidR="00CA2006">
        <w:rPr>
          <w:rFonts w:cs="Arial"/>
          <w:bCs/>
          <w:sz w:val="20"/>
        </w:rPr>
        <w:t>o Decreto. Disse achar que teriam um</w:t>
      </w:r>
      <w:r w:rsidR="0026688E">
        <w:rPr>
          <w:rFonts w:cs="Arial"/>
          <w:bCs/>
          <w:sz w:val="20"/>
        </w:rPr>
        <w:t xml:space="preserve"> desafio no âmbito do Conselho Nacional, Estaduais e Municipais de Saúde,  de preparar uma 15ª. Conferência Nacional melhor ainda, porque </w:t>
      </w:r>
      <w:r w:rsidR="009734A2">
        <w:rPr>
          <w:rFonts w:cs="Arial"/>
          <w:bCs/>
          <w:sz w:val="20"/>
        </w:rPr>
        <w:t>todos estavam</w:t>
      </w:r>
      <w:r w:rsidR="0026688E">
        <w:rPr>
          <w:rFonts w:cs="Arial"/>
          <w:bCs/>
          <w:sz w:val="20"/>
        </w:rPr>
        <w:t xml:space="preserve"> provocados a mostrar, que de fato, as conferências têm um papel fundamental no estabelecimento de diretrizes e tem</w:t>
      </w:r>
      <w:r w:rsidR="009734A2">
        <w:rPr>
          <w:rFonts w:cs="Arial"/>
          <w:bCs/>
          <w:sz w:val="20"/>
        </w:rPr>
        <w:t>-se</w:t>
      </w:r>
      <w:r w:rsidR="0026688E">
        <w:rPr>
          <w:rFonts w:cs="Arial"/>
          <w:bCs/>
          <w:sz w:val="20"/>
        </w:rPr>
        <w:t xml:space="preserve"> que aperfeiçoar cada vez mais o funcionamento dos Conselhos Nacional, Estaduais e Municipais para que eles possam ser representativos, democrá</w:t>
      </w:r>
      <w:r w:rsidR="00333019">
        <w:rPr>
          <w:rFonts w:cs="Arial"/>
          <w:bCs/>
          <w:sz w:val="20"/>
        </w:rPr>
        <w:t>ticos, deliberativos, ou seja definidores de política, que consigam cumprir os seus papéis, para mostrar que isso é o exercício da democracia participativa efetiva. Termin</w:t>
      </w:r>
      <w:r w:rsidR="009734A2">
        <w:rPr>
          <w:rFonts w:cs="Arial"/>
          <w:bCs/>
          <w:sz w:val="20"/>
        </w:rPr>
        <w:t>ou</w:t>
      </w:r>
      <w:r w:rsidR="00333019">
        <w:rPr>
          <w:rFonts w:cs="Arial"/>
          <w:bCs/>
          <w:sz w:val="20"/>
        </w:rPr>
        <w:t xml:space="preserve"> dizendo que o pr</w:t>
      </w:r>
      <w:r w:rsidR="00FC2513">
        <w:rPr>
          <w:rFonts w:cs="Arial"/>
          <w:bCs/>
          <w:sz w:val="20"/>
        </w:rPr>
        <w:t xml:space="preserve">óprio exercício do CNS exige que cada um faça a sua parte. Na próxima reunião já haverá mais uma representação qualificada do Governo Federal no CNS, que amplia a interlocução com os movimentos sociais, com os trabalhadores, dos usuários e da sociedade civil. Agradeceu e foi </w:t>
      </w:r>
      <w:r w:rsidR="00E23C2F">
        <w:rPr>
          <w:rFonts w:cs="Arial"/>
          <w:bCs/>
          <w:sz w:val="20"/>
        </w:rPr>
        <w:t>aplaudido. A palavra foi passada ao D</w:t>
      </w:r>
      <w:r w:rsidR="00FC2513">
        <w:rPr>
          <w:rFonts w:cs="Arial"/>
          <w:bCs/>
          <w:sz w:val="20"/>
        </w:rPr>
        <w:t xml:space="preserve">r. </w:t>
      </w:r>
      <w:proofErr w:type="spellStart"/>
      <w:r w:rsidR="00FC2513" w:rsidRPr="00FC2513">
        <w:rPr>
          <w:rFonts w:cs="Arial"/>
          <w:b/>
          <w:bCs/>
          <w:sz w:val="20"/>
        </w:rPr>
        <w:t>Geniberto</w:t>
      </w:r>
      <w:proofErr w:type="spellEnd"/>
      <w:r w:rsidR="00FC2513" w:rsidRPr="00FC2513">
        <w:rPr>
          <w:rFonts w:cs="Arial"/>
          <w:b/>
          <w:bCs/>
          <w:sz w:val="20"/>
        </w:rPr>
        <w:t xml:space="preserve"> Paiva Campos</w:t>
      </w:r>
      <w:r w:rsidR="00E23C2F">
        <w:rPr>
          <w:rFonts w:cs="Arial"/>
          <w:bCs/>
          <w:sz w:val="20"/>
        </w:rPr>
        <w:t>, representante C</w:t>
      </w:r>
      <w:r w:rsidR="00FC2513">
        <w:rPr>
          <w:rFonts w:cs="Arial"/>
          <w:bCs/>
          <w:sz w:val="20"/>
        </w:rPr>
        <w:t>NB</w:t>
      </w:r>
      <w:r w:rsidR="00E23C2F">
        <w:rPr>
          <w:rFonts w:cs="Arial"/>
          <w:bCs/>
          <w:sz w:val="20"/>
        </w:rPr>
        <w:t xml:space="preserve">B e membro  do Observatório da Saúde no DF, </w:t>
      </w:r>
      <w:r w:rsidR="00FC2513">
        <w:rPr>
          <w:rFonts w:cs="Arial"/>
          <w:bCs/>
          <w:sz w:val="20"/>
        </w:rPr>
        <w:t xml:space="preserve">que agradeceu a oportunidade. </w:t>
      </w:r>
      <w:r w:rsidR="00E23C2F">
        <w:rPr>
          <w:rFonts w:cs="Arial"/>
          <w:bCs/>
          <w:sz w:val="20"/>
        </w:rPr>
        <w:t>Iniciando sua fala, d</w:t>
      </w:r>
      <w:r w:rsidR="00FC2513">
        <w:rPr>
          <w:rFonts w:cs="Arial"/>
          <w:bCs/>
          <w:sz w:val="20"/>
        </w:rPr>
        <w:t>isse ter a impressão de estar diante de uma situação democrática</w:t>
      </w:r>
      <w:r w:rsidR="00E23C2F">
        <w:rPr>
          <w:rFonts w:cs="Arial"/>
          <w:bCs/>
          <w:sz w:val="20"/>
        </w:rPr>
        <w:t xml:space="preserve"> e </w:t>
      </w:r>
      <w:r w:rsidR="00FC2513">
        <w:rPr>
          <w:rFonts w:cs="Arial"/>
          <w:bCs/>
          <w:sz w:val="20"/>
        </w:rPr>
        <w:t xml:space="preserve">que persistir não </w:t>
      </w:r>
      <w:r w:rsidR="009734A2">
        <w:rPr>
          <w:rFonts w:cs="Arial"/>
          <w:bCs/>
          <w:sz w:val="20"/>
        </w:rPr>
        <w:t>era</w:t>
      </w:r>
      <w:r w:rsidR="00FC2513">
        <w:rPr>
          <w:rFonts w:cs="Arial"/>
          <w:bCs/>
          <w:sz w:val="20"/>
        </w:rPr>
        <w:t xml:space="preserve"> fácil. Disse que é essencial entender a democracia sem adjetivos</w:t>
      </w:r>
      <w:r w:rsidR="00E23C2F">
        <w:rPr>
          <w:rFonts w:cs="Arial"/>
          <w:bCs/>
          <w:sz w:val="20"/>
        </w:rPr>
        <w:t>. C</w:t>
      </w:r>
      <w:r w:rsidR="00FC2513">
        <w:rPr>
          <w:rFonts w:cs="Arial"/>
          <w:bCs/>
          <w:sz w:val="20"/>
        </w:rPr>
        <w:t>it</w:t>
      </w:r>
      <w:r w:rsidR="00E23C2F">
        <w:rPr>
          <w:rFonts w:cs="Arial"/>
          <w:bCs/>
          <w:sz w:val="20"/>
        </w:rPr>
        <w:t>ou</w:t>
      </w:r>
      <w:r w:rsidR="00FC2513">
        <w:rPr>
          <w:rFonts w:cs="Arial"/>
          <w:bCs/>
          <w:sz w:val="20"/>
        </w:rPr>
        <w:t xml:space="preserve"> o lustre  jurista Sobral Pinto, que questionado por um alto dirigente do período militar que dizia que tínhamos uma democracia brasileira, ele respondeu: - não senhor, não existe democracia brasileira, uma vez que democracia não tem adjetivos. Disse achar que a nossa preocupação hoje, </w:t>
      </w:r>
      <w:r w:rsidR="009734A2">
        <w:rPr>
          <w:rFonts w:cs="Arial"/>
          <w:bCs/>
          <w:sz w:val="20"/>
        </w:rPr>
        <w:t>seria</w:t>
      </w:r>
      <w:r w:rsidR="00FC2513">
        <w:rPr>
          <w:rFonts w:cs="Arial"/>
          <w:bCs/>
          <w:sz w:val="20"/>
        </w:rPr>
        <w:t xml:space="preserve"> exatamente isso: </w:t>
      </w:r>
      <w:r w:rsidR="000131F8">
        <w:rPr>
          <w:rFonts w:cs="Arial"/>
          <w:bCs/>
          <w:sz w:val="20"/>
        </w:rPr>
        <w:t>como fazer a nossa</w:t>
      </w:r>
      <w:r w:rsidR="00FC2513">
        <w:rPr>
          <w:rFonts w:cs="Arial"/>
          <w:bCs/>
          <w:sz w:val="20"/>
        </w:rPr>
        <w:t xml:space="preserve"> democracia se aperfeiçoar, funcionar</w:t>
      </w:r>
      <w:r w:rsidR="000131F8">
        <w:rPr>
          <w:rFonts w:cs="Arial"/>
          <w:bCs/>
          <w:sz w:val="20"/>
        </w:rPr>
        <w:t xml:space="preserve"> e ter uma participação popular cada vez mais ampla.</w:t>
      </w:r>
      <w:r w:rsidR="00E23C2F">
        <w:rPr>
          <w:rFonts w:cs="Arial"/>
          <w:bCs/>
          <w:sz w:val="20"/>
        </w:rPr>
        <w:t xml:space="preserve"> Disse também que não conhec</w:t>
      </w:r>
      <w:r w:rsidR="009734A2">
        <w:rPr>
          <w:rFonts w:cs="Arial"/>
          <w:bCs/>
          <w:sz w:val="20"/>
        </w:rPr>
        <w:t>ia</w:t>
      </w:r>
      <w:r w:rsidR="00E23C2F">
        <w:rPr>
          <w:rFonts w:cs="Arial"/>
          <w:bCs/>
          <w:sz w:val="20"/>
        </w:rPr>
        <w:t xml:space="preserve"> nenhuma instituição de saúde pública de ponta </w:t>
      </w:r>
      <w:r w:rsidR="00E23C2F">
        <w:rPr>
          <w:rFonts w:cs="Arial"/>
          <w:bCs/>
          <w:sz w:val="20"/>
        </w:rPr>
        <w:tab/>
        <w:t xml:space="preserve">que não </w:t>
      </w:r>
      <w:r w:rsidR="009734A2">
        <w:rPr>
          <w:rFonts w:cs="Arial"/>
          <w:bCs/>
          <w:sz w:val="20"/>
        </w:rPr>
        <w:t>fosse</w:t>
      </w:r>
      <w:r w:rsidR="00E23C2F">
        <w:rPr>
          <w:rFonts w:cs="Arial"/>
          <w:bCs/>
          <w:sz w:val="20"/>
        </w:rPr>
        <w:t xml:space="preserve"> um modelo de estado diferente. Ela </w:t>
      </w:r>
      <w:r w:rsidR="009734A2">
        <w:rPr>
          <w:rFonts w:cs="Arial"/>
          <w:bCs/>
          <w:sz w:val="20"/>
        </w:rPr>
        <w:t>seria</w:t>
      </w:r>
      <w:r w:rsidR="00E23C2F">
        <w:rPr>
          <w:rFonts w:cs="Arial"/>
          <w:bCs/>
          <w:sz w:val="20"/>
        </w:rPr>
        <w:t xml:space="preserve"> um ente especial no serviço público. Há uma necessidade de se ouvir o povo. Em relação ao Decreto, disse que o mesmo não </w:t>
      </w:r>
      <w:r w:rsidR="009734A2">
        <w:rPr>
          <w:rFonts w:cs="Arial"/>
          <w:bCs/>
          <w:sz w:val="20"/>
        </w:rPr>
        <w:t>era</w:t>
      </w:r>
      <w:r w:rsidR="00E23C2F">
        <w:rPr>
          <w:rFonts w:cs="Arial"/>
          <w:bCs/>
          <w:sz w:val="20"/>
        </w:rPr>
        <w:t xml:space="preserve"> perfeito, mas não conflita</w:t>
      </w:r>
      <w:r w:rsidR="009734A2">
        <w:rPr>
          <w:rFonts w:cs="Arial"/>
          <w:bCs/>
          <w:sz w:val="20"/>
        </w:rPr>
        <w:t>va</w:t>
      </w:r>
      <w:r w:rsidR="00E23C2F">
        <w:rPr>
          <w:rFonts w:cs="Arial"/>
          <w:bCs/>
          <w:sz w:val="20"/>
        </w:rPr>
        <w:t xml:space="preserve"> com os outros poderes. </w:t>
      </w:r>
      <w:r w:rsidR="009734A2">
        <w:rPr>
          <w:rFonts w:cs="Arial"/>
          <w:bCs/>
          <w:sz w:val="20"/>
        </w:rPr>
        <w:t>Era</w:t>
      </w:r>
      <w:r w:rsidR="00E23C2F">
        <w:rPr>
          <w:rFonts w:cs="Arial"/>
          <w:bCs/>
          <w:sz w:val="20"/>
        </w:rPr>
        <w:t xml:space="preserve"> preciso que </w:t>
      </w:r>
      <w:r w:rsidR="009734A2">
        <w:rPr>
          <w:rFonts w:cs="Arial"/>
          <w:bCs/>
          <w:sz w:val="20"/>
        </w:rPr>
        <w:t xml:space="preserve">se </w:t>
      </w:r>
      <w:r w:rsidR="00E23C2F">
        <w:rPr>
          <w:rFonts w:cs="Arial"/>
          <w:bCs/>
          <w:sz w:val="20"/>
        </w:rPr>
        <w:t>retom</w:t>
      </w:r>
      <w:r w:rsidR="009734A2">
        <w:rPr>
          <w:rFonts w:cs="Arial"/>
          <w:bCs/>
          <w:sz w:val="20"/>
        </w:rPr>
        <w:t>asse</w:t>
      </w:r>
      <w:r w:rsidR="00E23C2F">
        <w:rPr>
          <w:rFonts w:cs="Arial"/>
          <w:bCs/>
          <w:sz w:val="20"/>
        </w:rPr>
        <w:t xml:space="preserve"> a participação direta que atend</w:t>
      </w:r>
      <w:r w:rsidR="009734A2">
        <w:rPr>
          <w:rFonts w:cs="Arial"/>
          <w:bCs/>
          <w:sz w:val="20"/>
        </w:rPr>
        <w:t>esse</w:t>
      </w:r>
      <w:r w:rsidR="00E23C2F">
        <w:rPr>
          <w:rFonts w:cs="Arial"/>
          <w:bCs/>
          <w:sz w:val="20"/>
        </w:rPr>
        <w:t xml:space="preserve"> aos interesses mais imediatos da população, como por exemplo, o orçamento participativo, bem como o planejamento participativo (anual ou plurianual) e também acha</w:t>
      </w:r>
      <w:r w:rsidR="009734A2">
        <w:rPr>
          <w:rFonts w:cs="Arial"/>
          <w:bCs/>
          <w:sz w:val="20"/>
        </w:rPr>
        <w:t>va</w:t>
      </w:r>
      <w:r w:rsidR="00E23C2F">
        <w:rPr>
          <w:rFonts w:cs="Arial"/>
          <w:bCs/>
          <w:sz w:val="20"/>
        </w:rPr>
        <w:t xml:space="preserve"> fundamental em relação à saúde, a gestão participativa</w:t>
      </w:r>
      <w:r w:rsidR="003E4511">
        <w:rPr>
          <w:rFonts w:cs="Arial"/>
          <w:bCs/>
          <w:sz w:val="20"/>
        </w:rPr>
        <w:t xml:space="preserve">. Saudou todos os militantes do CNS, dizendo da importância deles existirem, pois essa garra </w:t>
      </w:r>
      <w:r w:rsidR="009734A2">
        <w:rPr>
          <w:rFonts w:cs="Arial"/>
          <w:bCs/>
          <w:sz w:val="20"/>
        </w:rPr>
        <w:t>era</w:t>
      </w:r>
      <w:r w:rsidR="003E4511">
        <w:rPr>
          <w:rFonts w:cs="Arial"/>
          <w:bCs/>
          <w:sz w:val="20"/>
        </w:rPr>
        <w:t xml:space="preserve"> fundamental. Encerrou a sua fala e agradeceu a oportunidade. A Presidente do CNS agradeceu a presença dos convidados. Disse que a nossa cultura é democrática mas vive permanentemente com práticas conservadoras. À oportunidade, deu início aos debates e  passou a palavra ao Conselho </w:t>
      </w:r>
      <w:r w:rsidR="003E4511" w:rsidRPr="003E4511">
        <w:rPr>
          <w:rFonts w:cs="Arial"/>
          <w:b/>
          <w:bCs/>
          <w:sz w:val="20"/>
        </w:rPr>
        <w:t>Ronald  Ferreira dos Santos</w:t>
      </w:r>
      <w:r w:rsidR="003E4511">
        <w:rPr>
          <w:rFonts w:cs="Arial"/>
          <w:b/>
          <w:bCs/>
          <w:sz w:val="20"/>
        </w:rPr>
        <w:t xml:space="preserve"> </w:t>
      </w:r>
      <w:r w:rsidR="003E4511" w:rsidRPr="003E4511">
        <w:rPr>
          <w:rFonts w:cs="Arial"/>
          <w:bCs/>
          <w:sz w:val="20"/>
        </w:rPr>
        <w:t>–</w:t>
      </w:r>
      <w:r w:rsidR="003E4511">
        <w:rPr>
          <w:rFonts w:cs="Arial"/>
          <w:b/>
          <w:bCs/>
          <w:sz w:val="20"/>
        </w:rPr>
        <w:t xml:space="preserve"> </w:t>
      </w:r>
      <w:r w:rsidR="003E4511" w:rsidRPr="003E4511">
        <w:rPr>
          <w:rFonts w:cs="Arial"/>
          <w:bCs/>
          <w:sz w:val="20"/>
        </w:rPr>
        <w:t xml:space="preserve">Federação Nacional dos </w:t>
      </w:r>
      <w:r w:rsidR="009F550A" w:rsidRPr="003E4511">
        <w:rPr>
          <w:rFonts w:cs="Arial"/>
          <w:bCs/>
          <w:sz w:val="20"/>
        </w:rPr>
        <w:t>Farmacêuticos</w:t>
      </w:r>
      <w:r w:rsidR="003E4511">
        <w:rPr>
          <w:rFonts w:cs="Arial"/>
          <w:bCs/>
          <w:sz w:val="20"/>
        </w:rPr>
        <w:t xml:space="preserve">, que cumprimentou a todos, bem como aos componentes da mesa. </w:t>
      </w:r>
      <w:r w:rsidR="009F550A">
        <w:rPr>
          <w:rFonts w:cs="Arial"/>
          <w:bCs/>
          <w:sz w:val="20"/>
        </w:rPr>
        <w:t xml:space="preserve">Disse que </w:t>
      </w:r>
      <w:r w:rsidR="009734A2">
        <w:rPr>
          <w:rFonts w:cs="Arial"/>
          <w:bCs/>
          <w:sz w:val="20"/>
        </w:rPr>
        <w:t xml:space="preserve">havia </w:t>
      </w:r>
      <w:r w:rsidR="009F550A">
        <w:rPr>
          <w:rFonts w:cs="Arial"/>
          <w:bCs/>
          <w:sz w:val="20"/>
        </w:rPr>
        <w:t xml:space="preserve"> participado de uma sessão no Senado, acompanhado a votação da Comissão de Assuntos Sociais de um tema que </w:t>
      </w:r>
      <w:r w:rsidR="009734A2">
        <w:rPr>
          <w:rFonts w:cs="Arial"/>
          <w:bCs/>
          <w:sz w:val="20"/>
        </w:rPr>
        <w:t>era</w:t>
      </w:r>
      <w:r w:rsidR="009F550A">
        <w:rPr>
          <w:rFonts w:cs="Arial"/>
          <w:bCs/>
          <w:sz w:val="20"/>
        </w:rPr>
        <w:t xml:space="preserve"> fruto da participação social</w:t>
      </w:r>
      <w:r w:rsidR="009734A2">
        <w:rPr>
          <w:rFonts w:cs="Arial"/>
          <w:bCs/>
          <w:sz w:val="20"/>
        </w:rPr>
        <w:t>:</w:t>
      </w:r>
      <w:r w:rsidR="009F550A">
        <w:rPr>
          <w:rFonts w:cs="Arial"/>
          <w:bCs/>
          <w:sz w:val="20"/>
        </w:rPr>
        <w:t xml:space="preserve"> transformar a farmácia em estabelecimento de saúde. Foi aprovado por unanimidade. Isto foi uma demonstração concreta que a participação social pode transformar a realidade. Deixou registrado um grande sentimento de perda do Conselheiro Gilson Carvalho, que foi grande brasileiro defensor do SUS. Passada palavra ao Conselheiro </w:t>
      </w:r>
      <w:r w:rsidR="009F550A" w:rsidRPr="002B09EB">
        <w:rPr>
          <w:rFonts w:cs="Arial"/>
          <w:b/>
          <w:bCs/>
          <w:sz w:val="20"/>
        </w:rPr>
        <w:t xml:space="preserve">Jorge Alves de Almeida </w:t>
      </w:r>
      <w:r w:rsidR="009734A2" w:rsidRPr="002B09EB">
        <w:rPr>
          <w:rFonts w:cs="Arial"/>
          <w:b/>
          <w:bCs/>
          <w:sz w:val="20"/>
        </w:rPr>
        <w:t>Venâncio</w:t>
      </w:r>
      <w:r w:rsidR="009F550A" w:rsidRPr="002B09EB">
        <w:rPr>
          <w:rFonts w:cs="Arial"/>
          <w:b/>
          <w:bCs/>
          <w:sz w:val="20"/>
        </w:rPr>
        <w:t>,</w:t>
      </w:r>
      <w:r w:rsidR="009F550A">
        <w:rPr>
          <w:rFonts w:cs="Arial"/>
          <w:bCs/>
          <w:sz w:val="20"/>
        </w:rPr>
        <w:t xml:space="preserve"> representa</w:t>
      </w:r>
      <w:r w:rsidR="009734A2">
        <w:rPr>
          <w:rFonts w:cs="Arial"/>
          <w:bCs/>
          <w:sz w:val="20"/>
        </w:rPr>
        <w:t>nte</w:t>
      </w:r>
      <w:r w:rsidR="009F550A">
        <w:rPr>
          <w:rFonts w:cs="Arial"/>
          <w:bCs/>
          <w:sz w:val="20"/>
        </w:rPr>
        <w:t xml:space="preserve"> </w:t>
      </w:r>
      <w:r w:rsidR="009734A2">
        <w:rPr>
          <w:rFonts w:cs="Arial"/>
          <w:bCs/>
          <w:sz w:val="20"/>
        </w:rPr>
        <w:t>d</w:t>
      </w:r>
      <w:r w:rsidR="009F550A">
        <w:rPr>
          <w:rFonts w:cs="Arial"/>
          <w:bCs/>
          <w:sz w:val="20"/>
        </w:rPr>
        <w:t xml:space="preserve">a </w:t>
      </w:r>
      <w:r w:rsidR="002B09EB">
        <w:rPr>
          <w:rFonts w:cs="Arial"/>
          <w:bCs/>
          <w:sz w:val="20"/>
        </w:rPr>
        <w:t xml:space="preserve">Central Geral dos Trabalhadores do Brasil, que cumprimentou a todos. </w:t>
      </w:r>
      <w:r w:rsidR="009734A2">
        <w:rPr>
          <w:rFonts w:cs="Arial"/>
          <w:bCs/>
          <w:sz w:val="20"/>
        </w:rPr>
        <w:t>Disse que sobre o Decreto, achou</w:t>
      </w:r>
      <w:r w:rsidR="002B09EB">
        <w:rPr>
          <w:rFonts w:cs="Arial"/>
          <w:bCs/>
          <w:sz w:val="20"/>
        </w:rPr>
        <w:t xml:space="preserve"> que est</w:t>
      </w:r>
      <w:r w:rsidR="009734A2">
        <w:rPr>
          <w:rFonts w:cs="Arial"/>
          <w:bCs/>
          <w:sz w:val="20"/>
        </w:rPr>
        <w:t>ava</w:t>
      </w:r>
      <w:r w:rsidR="002B09EB">
        <w:rPr>
          <w:rFonts w:cs="Arial"/>
          <w:bCs/>
          <w:sz w:val="20"/>
        </w:rPr>
        <w:t xml:space="preserve"> apresenta</w:t>
      </w:r>
      <w:r w:rsidR="009734A2">
        <w:rPr>
          <w:rFonts w:cs="Arial"/>
          <w:bCs/>
          <w:sz w:val="20"/>
        </w:rPr>
        <w:t>n</w:t>
      </w:r>
      <w:r w:rsidR="002B09EB">
        <w:rPr>
          <w:rFonts w:cs="Arial"/>
          <w:bCs/>
          <w:sz w:val="20"/>
        </w:rPr>
        <w:t>do o mesmo como um ponto muito importante o que diz respeito à participação social, no entanto o próprio Ministro Gilberto disse que se ele for revogado, não m</w:t>
      </w:r>
      <w:r w:rsidR="009734A2">
        <w:rPr>
          <w:rFonts w:cs="Arial"/>
          <w:bCs/>
          <w:sz w:val="20"/>
        </w:rPr>
        <w:t>uda nada. Em segundo lugar, achou</w:t>
      </w:r>
      <w:r w:rsidR="002B09EB">
        <w:rPr>
          <w:rFonts w:cs="Arial"/>
          <w:bCs/>
          <w:sz w:val="20"/>
        </w:rPr>
        <w:t xml:space="preserve"> que o Decreto te</w:t>
      </w:r>
      <w:r w:rsidR="009734A2">
        <w:rPr>
          <w:rFonts w:cs="Arial"/>
          <w:bCs/>
          <w:sz w:val="20"/>
        </w:rPr>
        <w:t>ve</w:t>
      </w:r>
      <w:r w:rsidR="002B09EB">
        <w:rPr>
          <w:rFonts w:cs="Arial"/>
          <w:bCs/>
          <w:sz w:val="20"/>
        </w:rPr>
        <w:t xml:space="preserve"> um retrocesso muito relevante, pois no art. 10º. parágrafo segundo diz: “as publicações das resoluções de caráter normativo dos Conselhos de natureza deliberativa vincula</w:t>
      </w:r>
      <w:r w:rsidR="009734A2">
        <w:rPr>
          <w:rFonts w:cs="Arial"/>
          <w:bCs/>
          <w:sz w:val="20"/>
        </w:rPr>
        <w:t>m</w:t>
      </w:r>
      <w:r w:rsidR="002B09EB">
        <w:rPr>
          <w:rFonts w:cs="Arial"/>
          <w:bCs/>
          <w:sz w:val="20"/>
        </w:rPr>
        <w:t xml:space="preserve">-se a </w:t>
      </w:r>
      <w:r w:rsidR="009734A2">
        <w:rPr>
          <w:rFonts w:cs="Arial"/>
          <w:bCs/>
          <w:sz w:val="20"/>
        </w:rPr>
        <w:t>i</w:t>
      </w:r>
      <w:r w:rsidR="002B09EB">
        <w:rPr>
          <w:rFonts w:cs="Arial"/>
          <w:bCs/>
          <w:sz w:val="20"/>
        </w:rPr>
        <w:t xml:space="preserve">legalidade do ato pelo órgão jurídico competente, de acordo com o disposto na Lei Complementar 73”.  Até </w:t>
      </w:r>
      <w:r w:rsidR="005F510D">
        <w:rPr>
          <w:rFonts w:cs="Arial"/>
          <w:bCs/>
          <w:sz w:val="20"/>
        </w:rPr>
        <w:t>aquela</w:t>
      </w:r>
      <w:r w:rsidR="002B09EB">
        <w:rPr>
          <w:rFonts w:cs="Arial"/>
          <w:bCs/>
          <w:sz w:val="20"/>
        </w:rPr>
        <w:t xml:space="preserve"> data, as resoluções do Conselho eram homologadas pelo </w:t>
      </w:r>
      <w:proofErr w:type="spellStart"/>
      <w:r w:rsidR="002B09EB">
        <w:rPr>
          <w:rFonts w:cs="Arial"/>
          <w:bCs/>
          <w:sz w:val="20"/>
        </w:rPr>
        <w:t>Sr</w:t>
      </w:r>
      <w:proofErr w:type="spellEnd"/>
      <w:r w:rsidR="002B09EB">
        <w:rPr>
          <w:rFonts w:cs="Arial"/>
          <w:bCs/>
          <w:sz w:val="20"/>
        </w:rPr>
        <w:t xml:space="preserve"> Ministro</w:t>
      </w:r>
      <w:r w:rsidR="005F510D">
        <w:rPr>
          <w:rFonts w:cs="Arial"/>
          <w:bCs/>
          <w:sz w:val="20"/>
        </w:rPr>
        <w:t xml:space="preserve"> de Estado. Ele consultou</w:t>
      </w:r>
      <w:r w:rsidR="002B09EB">
        <w:rPr>
          <w:rFonts w:cs="Arial"/>
          <w:bCs/>
          <w:sz w:val="20"/>
        </w:rPr>
        <w:t xml:space="preserve"> a assessoria jurídica para e receber um parecer e em função disso </w:t>
      </w:r>
      <w:r w:rsidR="002744F0">
        <w:rPr>
          <w:rFonts w:cs="Arial"/>
          <w:bCs/>
          <w:sz w:val="20"/>
        </w:rPr>
        <w:t>homologar ou não a decisão</w:t>
      </w:r>
      <w:r w:rsidR="005F510D">
        <w:rPr>
          <w:rFonts w:cs="Arial"/>
          <w:bCs/>
          <w:sz w:val="20"/>
        </w:rPr>
        <w:t xml:space="preserve"> do Congresso. Esse Decreto criou</w:t>
      </w:r>
      <w:r w:rsidR="002744F0">
        <w:rPr>
          <w:rFonts w:cs="Arial"/>
          <w:bCs/>
          <w:sz w:val="20"/>
        </w:rPr>
        <w:t xml:space="preserve"> uma segunda homologação pela AGU. O posicionamento da AGU </w:t>
      </w:r>
      <w:r w:rsidR="005F510D">
        <w:rPr>
          <w:rFonts w:cs="Arial"/>
          <w:bCs/>
          <w:sz w:val="20"/>
        </w:rPr>
        <w:t>na data,  era</w:t>
      </w:r>
      <w:r w:rsidR="002744F0">
        <w:rPr>
          <w:rFonts w:cs="Arial"/>
          <w:bCs/>
          <w:sz w:val="20"/>
        </w:rPr>
        <w:t xml:space="preserve"> de estreita ligação política, exatamente com o setor mais atrasado do Governo</w:t>
      </w:r>
      <w:r w:rsidR="005F510D">
        <w:rPr>
          <w:rFonts w:cs="Arial"/>
          <w:bCs/>
          <w:sz w:val="20"/>
        </w:rPr>
        <w:t>, que é a equipe econômica. Achou</w:t>
      </w:r>
      <w:r w:rsidR="002744F0">
        <w:rPr>
          <w:rFonts w:cs="Arial"/>
          <w:bCs/>
          <w:sz w:val="20"/>
        </w:rPr>
        <w:t xml:space="preserve"> que está se dando o poder de uma segunda homologação das decisões do CNS. Disse achar qu</w:t>
      </w:r>
      <w:r w:rsidR="005F510D">
        <w:rPr>
          <w:rFonts w:cs="Arial"/>
          <w:bCs/>
          <w:sz w:val="20"/>
        </w:rPr>
        <w:t>e seria um passo atrás. Não achou</w:t>
      </w:r>
      <w:r w:rsidR="002744F0">
        <w:rPr>
          <w:rFonts w:cs="Arial"/>
          <w:bCs/>
          <w:sz w:val="20"/>
        </w:rPr>
        <w:t xml:space="preserve"> que se dev</w:t>
      </w:r>
      <w:r w:rsidR="005F510D">
        <w:rPr>
          <w:rFonts w:cs="Arial"/>
          <w:bCs/>
          <w:sz w:val="20"/>
        </w:rPr>
        <w:t>esse</w:t>
      </w:r>
      <w:r w:rsidR="002744F0">
        <w:rPr>
          <w:rFonts w:cs="Arial"/>
          <w:bCs/>
          <w:sz w:val="20"/>
        </w:rPr>
        <w:t xml:space="preserve"> endossar esse tipo de posicionamento, uma vez que</w:t>
      </w:r>
      <w:r w:rsidR="005F510D">
        <w:rPr>
          <w:rFonts w:cs="Arial"/>
          <w:bCs/>
          <w:sz w:val="20"/>
        </w:rPr>
        <w:t xml:space="preserve"> se </w:t>
      </w:r>
      <w:r w:rsidR="002744F0">
        <w:rPr>
          <w:rFonts w:cs="Arial"/>
          <w:bCs/>
          <w:sz w:val="20"/>
        </w:rPr>
        <w:t>pode</w:t>
      </w:r>
      <w:r w:rsidR="005F510D">
        <w:rPr>
          <w:rFonts w:cs="Arial"/>
          <w:bCs/>
          <w:sz w:val="20"/>
        </w:rPr>
        <w:t>ria</w:t>
      </w:r>
      <w:r w:rsidR="002744F0">
        <w:rPr>
          <w:rFonts w:cs="Arial"/>
          <w:bCs/>
          <w:sz w:val="20"/>
        </w:rPr>
        <w:t xml:space="preserve"> trazer prejuízos substanciais para o trabalho do CNS. Agradeceu. A palavra foi passada para o Conselheiro </w:t>
      </w:r>
      <w:proofErr w:type="spellStart"/>
      <w:r w:rsidR="002744F0" w:rsidRPr="002744F0">
        <w:rPr>
          <w:rFonts w:cs="Arial"/>
          <w:b/>
          <w:bCs/>
          <w:sz w:val="20"/>
        </w:rPr>
        <w:t>Gerdo</w:t>
      </w:r>
      <w:proofErr w:type="spellEnd"/>
      <w:r w:rsidR="002744F0" w:rsidRPr="002744F0">
        <w:rPr>
          <w:rFonts w:cs="Arial"/>
          <w:b/>
          <w:bCs/>
          <w:sz w:val="20"/>
        </w:rPr>
        <w:t xml:space="preserve"> Bezerra de Faria</w:t>
      </w:r>
      <w:r w:rsidR="002744F0">
        <w:rPr>
          <w:rFonts w:cs="Arial"/>
          <w:bCs/>
          <w:sz w:val="20"/>
        </w:rPr>
        <w:t xml:space="preserve"> – Conselho Federal de Odontologia.</w:t>
      </w:r>
      <w:r w:rsidR="005F510D">
        <w:rPr>
          <w:rFonts w:cs="Arial"/>
          <w:bCs/>
          <w:sz w:val="20"/>
        </w:rPr>
        <w:t xml:space="preserve"> Este c</w:t>
      </w:r>
      <w:r w:rsidR="002744F0">
        <w:rPr>
          <w:rFonts w:cs="Arial"/>
          <w:bCs/>
          <w:sz w:val="20"/>
        </w:rPr>
        <w:t>oncordou com o Conselheiro Jorge, uma vez que</w:t>
      </w:r>
      <w:r w:rsidR="005F510D">
        <w:rPr>
          <w:rFonts w:cs="Arial"/>
          <w:bCs/>
          <w:sz w:val="20"/>
        </w:rPr>
        <w:t xml:space="preserve"> também</w:t>
      </w:r>
      <w:r w:rsidR="002744F0">
        <w:rPr>
          <w:rFonts w:cs="Arial"/>
          <w:bCs/>
          <w:sz w:val="20"/>
        </w:rPr>
        <w:t xml:space="preserve"> viu um retrocesso no Decreto. Entendeu que houve a tentativa de um controle total do governo sobre a participação social. </w:t>
      </w:r>
      <w:r w:rsidR="003A07B7">
        <w:rPr>
          <w:rFonts w:cs="Arial"/>
          <w:bCs/>
          <w:sz w:val="20"/>
        </w:rPr>
        <w:t xml:space="preserve">Disse que no Decreto, também deveria </w:t>
      </w:r>
      <w:r w:rsidR="005F510D">
        <w:rPr>
          <w:rFonts w:cs="Arial"/>
          <w:bCs/>
          <w:sz w:val="20"/>
        </w:rPr>
        <w:t>ter sido</w:t>
      </w:r>
      <w:r w:rsidR="003A07B7">
        <w:rPr>
          <w:rFonts w:cs="Arial"/>
          <w:bCs/>
          <w:sz w:val="20"/>
        </w:rPr>
        <w:t xml:space="preserve"> incluído a paridade pre</w:t>
      </w:r>
      <w:r w:rsidR="002A1116">
        <w:rPr>
          <w:rFonts w:cs="Arial"/>
          <w:bCs/>
          <w:sz w:val="20"/>
        </w:rPr>
        <w:t>ferencialmente. Por fim perguntou</w:t>
      </w:r>
      <w:r w:rsidR="003A07B7">
        <w:rPr>
          <w:rFonts w:cs="Arial"/>
          <w:bCs/>
          <w:sz w:val="20"/>
        </w:rPr>
        <w:t xml:space="preserve"> ao Ministro, pois sentiu que houve divergência nas falas dos Ministros, pois um diss</w:t>
      </w:r>
      <w:r w:rsidR="002A1116">
        <w:rPr>
          <w:rFonts w:cs="Arial"/>
          <w:bCs/>
          <w:sz w:val="20"/>
        </w:rPr>
        <w:t xml:space="preserve">e que a aprovação do Decreto era </w:t>
      </w:r>
      <w:r w:rsidR="003A07B7">
        <w:rPr>
          <w:rFonts w:cs="Arial"/>
          <w:bCs/>
          <w:sz w:val="20"/>
        </w:rPr>
        <w:t xml:space="preserve">fundamental e o outro disse que seria apenas simbólica. Agradeceu. A Conselheira </w:t>
      </w:r>
      <w:r w:rsidR="003A07B7" w:rsidRPr="003A07B7">
        <w:rPr>
          <w:rFonts w:cs="Arial"/>
          <w:b/>
          <w:bCs/>
          <w:sz w:val="20"/>
        </w:rPr>
        <w:t>Ivone Cabral</w:t>
      </w:r>
      <w:r w:rsidR="003A07B7">
        <w:rPr>
          <w:rFonts w:cs="Arial"/>
          <w:bCs/>
          <w:sz w:val="20"/>
        </w:rPr>
        <w:t>, que representa a Associação Br</w:t>
      </w:r>
      <w:r w:rsidR="002A1116">
        <w:rPr>
          <w:rFonts w:cs="Arial"/>
          <w:bCs/>
          <w:sz w:val="20"/>
        </w:rPr>
        <w:t>asileira de Enfermagem, registrou que a entidade apoiava</w:t>
      </w:r>
      <w:r w:rsidR="003A07B7">
        <w:rPr>
          <w:rFonts w:cs="Arial"/>
          <w:bCs/>
          <w:sz w:val="20"/>
        </w:rPr>
        <w:t xml:space="preserve"> as políticas públicas para </w:t>
      </w:r>
      <w:r w:rsidR="002A1116">
        <w:rPr>
          <w:rFonts w:cs="Arial"/>
          <w:bCs/>
          <w:sz w:val="20"/>
        </w:rPr>
        <w:lastRenderedPageBreak/>
        <w:t>educação popular e estavam se movendo</w:t>
      </w:r>
      <w:r w:rsidR="003A07B7">
        <w:rPr>
          <w:rFonts w:cs="Arial"/>
          <w:bCs/>
          <w:sz w:val="20"/>
        </w:rPr>
        <w:t xml:space="preserve"> em várias iniciativas. Disse que a política Nacional de Participação Social representa</w:t>
      </w:r>
      <w:r w:rsidR="002A1116">
        <w:rPr>
          <w:rFonts w:cs="Arial"/>
          <w:bCs/>
          <w:sz w:val="20"/>
        </w:rPr>
        <w:t>va</w:t>
      </w:r>
      <w:r w:rsidR="003A07B7">
        <w:rPr>
          <w:rFonts w:cs="Arial"/>
          <w:bCs/>
          <w:sz w:val="20"/>
        </w:rPr>
        <w:t xml:space="preserve"> tradições. </w:t>
      </w:r>
      <w:r w:rsidR="002A1116">
        <w:rPr>
          <w:rFonts w:cs="Arial"/>
          <w:bCs/>
          <w:sz w:val="20"/>
        </w:rPr>
        <w:t>A</w:t>
      </w:r>
      <w:r w:rsidR="003A07B7">
        <w:rPr>
          <w:rFonts w:cs="Arial"/>
          <w:bCs/>
          <w:sz w:val="20"/>
        </w:rPr>
        <w:t>cha</w:t>
      </w:r>
      <w:r w:rsidR="002A1116">
        <w:rPr>
          <w:rFonts w:cs="Arial"/>
          <w:bCs/>
          <w:sz w:val="20"/>
        </w:rPr>
        <w:t>va que havia</w:t>
      </w:r>
      <w:r w:rsidR="003A07B7">
        <w:rPr>
          <w:rFonts w:cs="Arial"/>
          <w:bCs/>
          <w:sz w:val="20"/>
        </w:rPr>
        <w:t xml:space="preserve"> necessidade de alguns ajustes no Decreto. Disse que chama</w:t>
      </w:r>
      <w:r w:rsidR="002A1116">
        <w:rPr>
          <w:rFonts w:cs="Arial"/>
          <w:bCs/>
          <w:sz w:val="20"/>
        </w:rPr>
        <w:t>va a sua atenção o artigo 7º</w:t>
      </w:r>
      <w:r w:rsidR="003A07B7">
        <w:rPr>
          <w:rFonts w:cs="Arial"/>
          <w:bCs/>
          <w:sz w:val="20"/>
        </w:rPr>
        <w:t>, quando diz</w:t>
      </w:r>
      <w:r w:rsidR="002A1116">
        <w:rPr>
          <w:rFonts w:cs="Arial"/>
          <w:bCs/>
          <w:sz w:val="20"/>
        </w:rPr>
        <w:t>ia</w:t>
      </w:r>
      <w:r w:rsidR="003A07B7">
        <w:rPr>
          <w:rFonts w:cs="Arial"/>
          <w:bCs/>
          <w:sz w:val="20"/>
        </w:rPr>
        <w:t xml:space="preserve"> que o sistema naci</w:t>
      </w:r>
      <w:r w:rsidR="002A1116">
        <w:rPr>
          <w:rFonts w:cs="Arial"/>
          <w:bCs/>
          <w:sz w:val="20"/>
        </w:rPr>
        <w:t>onal de participação social seria</w:t>
      </w:r>
      <w:r w:rsidR="003A07B7">
        <w:rPr>
          <w:rFonts w:cs="Arial"/>
          <w:bCs/>
          <w:sz w:val="20"/>
        </w:rPr>
        <w:t xml:space="preserve"> coordenado pela Secretaria Geral da Presidênc</w:t>
      </w:r>
      <w:r w:rsidR="002A1116">
        <w:rPr>
          <w:rFonts w:cs="Arial"/>
          <w:bCs/>
          <w:sz w:val="20"/>
        </w:rPr>
        <w:t>ia da República. Para ela parecia</w:t>
      </w:r>
      <w:r w:rsidR="003A07B7">
        <w:rPr>
          <w:rFonts w:cs="Arial"/>
          <w:bCs/>
          <w:sz w:val="20"/>
        </w:rPr>
        <w:t xml:space="preserve"> que h</w:t>
      </w:r>
      <w:r w:rsidR="002A1116">
        <w:rPr>
          <w:rFonts w:cs="Arial"/>
          <w:bCs/>
          <w:sz w:val="20"/>
        </w:rPr>
        <w:t>avia</w:t>
      </w:r>
      <w:r w:rsidR="003A07B7">
        <w:rPr>
          <w:rFonts w:cs="Arial"/>
          <w:bCs/>
          <w:sz w:val="20"/>
        </w:rPr>
        <w:t xml:space="preserve"> uma cerceamento da participaçã</w:t>
      </w:r>
      <w:r w:rsidR="002A1116">
        <w:rPr>
          <w:rFonts w:cs="Arial"/>
          <w:bCs/>
          <w:sz w:val="20"/>
        </w:rPr>
        <w:t>o da sociedade, uma vez que seria</w:t>
      </w:r>
      <w:r w:rsidR="003A07B7">
        <w:rPr>
          <w:rFonts w:cs="Arial"/>
          <w:bCs/>
          <w:sz w:val="20"/>
        </w:rPr>
        <w:t xml:space="preserve"> a </w:t>
      </w:r>
      <w:r w:rsidR="002A1116">
        <w:rPr>
          <w:rFonts w:cs="Arial"/>
          <w:bCs/>
          <w:sz w:val="20"/>
        </w:rPr>
        <w:t>Presidência da Republica que iria</w:t>
      </w:r>
      <w:r w:rsidR="003A07B7">
        <w:rPr>
          <w:rFonts w:cs="Arial"/>
          <w:bCs/>
          <w:sz w:val="20"/>
        </w:rPr>
        <w:t xml:space="preserve"> fazer a gestão. Outra questão que parec</w:t>
      </w:r>
      <w:r w:rsidR="002A1116">
        <w:rPr>
          <w:rFonts w:cs="Arial"/>
          <w:bCs/>
          <w:sz w:val="20"/>
        </w:rPr>
        <w:t>ia interessante a ela, era</w:t>
      </w:r>
      <w:r w:rsidR="003A07B7">
        <w:rPr>
          <w:rFonts w:cs="Arial"/>
          <w:bCs/>
          <w:sz w:val="20"/>
        </w:rPr>
        <w:t xml:space="preserve"> a competência da Secretaria Geral da Presidência da República no art. 8º.</w:t>
      </w:r>
      <w:r w:rsidR="002A1116">
        <w:rPr>
          <w:rFonts w:cs="Arial"/>
          <w:bCs/>
          <w:sz w:val="20"/>
        </w:rPr>
        <w:t>, pois competia</w:t>
      </w:r>
      <w:r w:rsidR="0042146A">
        <w:rPr>
          <w:rFonts w:cs="Arial"/>
          <w:bCs/>
          <w:sz w:val="20"/>
        </w:rPr>
        <w:t xml:space="preserve"> a ela  acompanhar, orientar a implementação da política, sendo que no inciso 4º. suger</w:t>
      </w:r>
      <w:r w:rsidR="002A1116">
        <w:rPr>
          <w:rFonts w:cs="Arial"/>
          <w:bCs/>
          <w:sz w:val="20"/>
        </w:rPr>
        <w:t>ia</w:t>
      </w:r>
      <w:r w:rsidR="0042146A">
        <w:rPr>
          <w:rFonts w:cs="Arial"/>
          <w:bCs/>
          <w:sz w:val="20"/>
        </w:rPr>
        <w:t xml:space="preserve"> realizar consultas públicas, sendo que estas, porém, </w:t>
      </w:r>
      <w:r w:rsidR="008B6A53">
        <w:rPr>
          <w:rFonts w:cs="Arial"/>
          <w:bCs/>
          <w:sz w:val="20"/>
        </w:rPr>
        <w:t>eram</w:t>
      </w:r>
      <w:r w:rsidR="0042146A">
        <w:rPr>
          <w:rFonts w:cs="Arial"/>
          <w:bCs/>
          <w:sz w:val="20"/>
        </w:rPr>
        <w:t xml:space="preserve"> descentralizadas. Disse que para ela, a consulta pública passar</w:t>
      </w:r>
      <w:r w:rsidR="008B6A53">
        <w:rPr>
          <w:rFonts w:cs="Arial"/>
          <w:bCs/>
          <w:sz w:val="20"/>
        </w:rPr>
        <w:t>ia</w:t>
      </w:r>
      <w:r w:rsidR="0042146A">
        <w:rPr>
          <w:rFonts w:cs="Arial"/>
          <w:bCs/>
          <w:sz w:val="20"/>
        </w:rPr>
        <w:t xml:space="preserve"> a ser centralizada. Acha também que o art. 9º.  também é complicado do ponto de vista do engessamento do papel do controle social e participação social. Achou que seria o Governo controlando a participação social. Disse que precisamos ter a democracia representativa e a participativa. Agradeceu a participação. </w:t>
      </w:r>
      <w:r w:rsidR="00370930">
        <w:rPr>
          <w:rFonts w:cs="Arial"/>
          <w:bCs/>
          <w:sz w:val="20"/>
        </w:rPr>
        <w:t xml:space="preserve">O Conselheiro </w:t>
      </w:r>
      <w:r w:rsidR="00370930" w:rsidRPr="00370930">
        <w:rPr>
          <w:rFonts w:cs="Arial"/>
          <w:b/>
          <w:bCs/>
          <w:sz w:val="20"/>
        </w:rPr>
        <w:t>Abrahão Nunes Silva</w:t>
      </w:r>
      <w:r w:rsidR="00370930">
        <w:rPr>
          <w:rFonts w:cs="Arial"/>
          <w:bCs/>
          <w:sz w:val="20"/>
        </w:rPr>
        <w:t xml:space="preserve"> da Central dos Movimentos Populares cumprimentou a todos os conselheiros bem como a todos que compõem a mesa e disse que o Decreto não traz</w:t>
      </w:r>
      <w:r w:rsidR="008B6A53">
        <w:rPr>
          <w:rFonts w:cs="Arial"/>
          <w:bCs/>
          <w:sz w:val="20"/>
        </w:rPr>
        <w:t>ia</w:t>
      </w:r>
      <w:r w:rsidR="00370930">
        <w:rPr>
          <w:rFonts w:cs="Arial"/>
          <w:bCs/>
          <w:sz w:val="20"/>
        </w:rPr>
        <w:t xml:space="preserve"> nada de novo e não t</w:t>
      </w:r>
      <w:r w:rsidR="008B6A53">
        <w:rPr>
          <w:rFonts w:cs="Arial"/>
          <w:bCs/>
          <w:sz w:val="20"/>
        </w:rPr>
        <w:t>inha</w:t>
      </w:r>
      <w:r w:rsidR="00370930">
        <w:rPr>
          <w:rFonts w:cs="Arial"/>
          <w:bCs/>
          <w:sz w:val="20"/>
        </w:rPr>
        <w:t xml:space="preserve"> nenhum avanço no que diz</w:t>
      </w:r>
      <w:r w:rsidR="008B6A53">
        <w:rPr>
          <w:rFonts w:cs="Arial"/>
          <w:bCs/>
          <w:sz w:val="20"/>
        </w:rPr>
        <w:t>ia</w:t>
      </w:r>
      <w:r w:rsidR="00370930">
        <w:rPr>
          <w:rFonts w:cs="Arial"/>
          <w:bCs/>
          <w:sz w:val="20"/>
        </w:rPr>
        <w:t xml:space="preserve"> respeito à participação popular no controle social. O decreto nem mex</w:t>
      </w:r>
      <w:r w:rsidR="008B6A53">
        <w:rPr>
          <w:rFonts w:cs="Arial"/>
          <w:bCs/>
          <w:sz w:val="20"/>
        </w:rPr>
        <w:t>ia</w:t>
      </w:r>
      <w:r w:rsidR="00370930">
        <w:rPr>
          <w:rFonts w:cs="Arial"/>
          <w:bCs/>
          <w:sz w:val="20"/>
        </w:rPr>
        <w:t xml:space="preserve"> com a economia deste país e citou o art. 4º. Da CF e também que a CF diz que todo poder emana do povo. </w:t>
      </w:r>
      <w:r w:rsidR="00F22ABD">
        <w:rPr>
          <w:rFonts w:cs="Arial"/>
          <w:bCs/>
          <w:sz w:val="20"/>
        </w:rPr>
        <w:t xml:space="preserve">Agradeceu a oportunidade. Com a palavra o conselheiro </w:t>
      </w:r>
      <w:r w:rsidR="00F22ABD" w:rsidRPr="00F22ABD">
        <w:rPr>
          <w:rFonts w:cs="Arial"/>
          <w:b/>
          <w:bCs/>
          <w:sz w:val="20"/>
        </w:rPr>
        <w:t>Carlos Eduardo Ferrari,</w:t>
      </w:r>
      <w:r w:rsidR="00F22ABD">
        <w:rPr>
          <w:rFonts w:cs="Arial"/>
          <w:bCs/>
          <w:sz w:val="20"/>
        </w:rPr>
        <w:t xml:space="preserve"> da Organização Nacional dos Cegos do Brasil cumprimentou a todos. Disse da satisfação de debater esse decreto, uma vez que participou </w:t>
      </w:r>
      <w:r w:rsidR="008B6A53">
        <w:rPr>
          <w:rFonts w:cs="Arial"/>
          <w:bCs/>
          <w:sz w:val="20"/>
        </w:rPr>
        <w:t>d</w:t>
      </w:r>
      <w:r w:rsidR="00F22ABD">
        <w:rPr>
          <w:rFonts w:cs="Arial"/>
          <w:bCs/>
          <w:sz w:val="20"/>
        </w:rPr>
        <w:t xml:space="preserve">a construção do mesmo, desde </w:t>
      </w:r>
      <w:r w:rsidR="008B6A53">
        <w:rPr>
          <w:rFonts w:cs="Arial"/>
          <w:bCs/>
          <w:sz w:val="20"/>
        </w:rPr>
        <w:t>2011. Acha que o Decreto era</w:t>
      </w:r>
      <w:r w:rsidR="00F22ABD">
        <w:rPr>
          <w:rFonts w:cs="Arial"/>
          <w:bCs/>
          <w:sz w:val="20"/>
        </w:rPr>
        <w:t xml:space="preserve"> uma grande conquista e se não aprovado o Brasil perde</w:t>
      </w:r>
      <w:r w:rsidR="008B6A53">
        <w:rPr>
          <w:rFonts w:cs="Arial"/>
          <w:bCs/>
          <w:sz w:val="20"/>
        </w:rPr>
        <w:t>ria</w:t>
      </w:r>
      <w:r w:rsidR="00F22ABD">
        <w:rPr>
          <w:rFonts w:cs="Arial"/>
          <w:bCs/>
          <w:sz w:val="20"/>
        </w:rPr>
        <w:t xml:space="preserve"> grandes conquistas </w:t>
      </w:r>
      <w:r w:rsidR="008B6A53">
        <w:rPr>
          <w:rFonts w:cs="Arial"/>
          <w:bCs/>
          <w:sz w:val="20"/>
        </w:rPr>
        <w:t xml:space="preserve">principalmente conceituais. Achou </w:t>
      </w:r>
      <w:r w:rsidR="00F22ABD">
        <w:rPr>
          <w:rFonts w:cs="Arial"/>
          <w:bCs/>
          <w:sz w:val="20"/>
        </w:rPr>
        <w:t>que ele é tímido, principalmente no que se refer</w:t>
      </w:r>
      <w:r w:rsidR="008B6A53">
        <w:rPr>
          <w:rFonts w:cs="Arial"/>
          <w:bCs/>
          <w:sz w:val="20"/>
        </w:rPr>
        <w:t>ia</w:t>
      </w:r>
      <w:r w:rsidR="00F22ABD">
        <w:rPr>
          <w:rFonts w:cs="Arial"/>
          <w:bCs/>
          <w:sz w:val="20"/>
        </w:rPr>
        <w:t xml:space="preserve"> a autonomia dos Conselhos. Disse ser necessário lembrar que o Decreto não</w:t>
      </w:r>
      <w:r w:rsidR="008B6A53">
        <w:rPr>
          <w:rFonts w:cs="Arial"/>
          <w:bCs/>
          <w:sz w:val="20"/>
        </w:rPr>
        <w:t xml:space="preserve"> se sobrepunha </w:t>
      </w:r>
      <w:r w:rsidR="00F22ABD">
        <w:rPr>
          <w:rFonts w:cs="Arial"/>
          <w:bCs/>
          <w:sz w:val="20"/>
        </w:rPr>
        <w:t>a legislação e esta trata</w:t>
      </w:r>
      <w:r w:rsidR="008B6A53">
        <w:rPr>
          <w:rFonts w:cs="Arial"/>
          <w:bCs/>
          <w:sz w:val="20"/>
        </w:rPr>
        <w:t>va</w:t>
      </w:r>
      <w:r w:rsidR="00F22ABD">
        <w:rPr>
          <w:rFonts w:cs="Arial"/>
          <w:bCs/>
          <w:sz w:val="20"/>
        </w:rPr>
        <w:t xml:space="preserve"> estes espaços enquanto espaços deliberativos. </w:t>
      </w:r>
      <w:r w:rsidR="004918B1">
        <w:rPr>
          <w:rFonts w:cs="Arial"/>
          <w:bCs/>
          <w:sz w:val="20"/>
        </w:rPr>
        <w:t xml:space="preserve">Agradeceu a participação. A conselheira </w:t>
      </w:r>
      <w:r w:rsidR="004918B1" w:rsidRPr="004918B1">
        <w:rPr>
          <w:rFonts w:cs="Arial"/>
          <w:b/>
          <w:bCs/>
          <w:sz w:val="20"/>
        </w:rPr>
        <w:t xml:space="preserve">Simone Vieira da Cruz </w:t>
      </w:r>
      <w:r w:rsidR="004918B1">
        <w:rPr>
          <w:rFonts w:cs="Arial"/>
          <w:bCs/>
          <w:sz w:val="20"/>
        </w:rPr>
        <w:t>da Articulação de Organização de Mulheres Negras Brasileiras, com a palavra disse que a Organização apoia</w:t>
      </w:r>
      <w:r w:rsidR="008B6A53">
        <w:rPr>
          <w:rFonts w:cs="Arial"/>
          <w:bCs/>
          <w:sz w:val="20"/>
        </w:rPr>
        <w:t>va</w:t>
      </w:r>
      <w:r w:rsidR="004918B1">
        <w:rPr>
          <w:rFonts w:cs="Arial"/>
          <w:bCs/>
          <w:sz w:val="20"/>
        </w:rPr>
        <w:t xml:space="preserve"> o Decreto e não se surpreende</w:t>
      </w:r>
      <w:r w:rsidR="008B6A53">
        <w:rPr>
          <w:rFonts w:cs="Arial"/>
          <w:bCs/>
          <w:sz w:val="20"/>
        </w:rPr>
        <w:t>u</w:t>
      </w:r>
      <w:r w:rsidR="004918B1">
        <w:rPr>
          <w:rFonts w:cs="Arial"/>
          <w:bCs/>
          <w:sz w:val="20"/>
        </w:rPr>
        <w:t xml:space="preserve"> quanto a aprovação do mesmo, pois amplia</w:t>
      </w:r>
      <w:r w:rsidR="008B6A53">
        <w:rPr>
          <w:rFonts w:cs="Arial"/>
          <w:bCs/>
          <w:sz w:val="20"/>
        </w:rPr>
        <w:t>va</w:t>
      </w:r>
      <w:r w:rsidR="004918B1">
        <w:rPr>
          <w:rFonts w:cs="Arial"/>
          <w:bCs/>
          <w:sz w:val="20"/>
        </w:rPr>
        <w:t xml:space="preserve"> a participação da soci</w:t>
      </w:r>
      <w:r w:rsidR="008B6A53">
        <w:rPr>
          <w:rFonts w:cs="Arial"/>
          <w:bCs/>
          <w:sz w:val="20"/>
        </w:rPr>
        <w:t>edade e a democracia que aí estava não a tinha</w:t>
      </w:r>
      <w:r w:rsidR="004918B1">
        <w:rPr>
          <w:rFonts w:cs="Arial"/>
          <w:bCs/>
          <w:sz w:val="20"/>
        </w:rPr>
        <w:t xml:space="preserve"> rep</w:t>
      </w:r>
      <w:r w:rsidR="008B6A53">
        <w:rPr>
          <w:rFonts w:cs="Arial"/>
          <w:bCs/>
          <w:sz w:val="20"/>
        </w:rPr>
        <w:t>resentado efetivamente. Concordou</w:t>
      </w:r>
      <w:r w:rsidR="004918B1">
        <w:rPr>
          <w:rFonts w:cs="Arial"/>
          <w:bCs/>
          <w:sz w:val="20"/>
        </w:rPr>
        <w:t xml:space="preserve"> quando disseram que ninguém melhor do que a própria pessoa para dizer sobre suas próprias necessidades. Solicitou aos Ministros que fosse informado de que maneira poderia</w:t>
      </w:r>
      <w:r w:rsidR="008B6A53">
        <w:rPr>
          <w:rFonts w:cs="Arial"/>
          <w:bCs/>
          <w:sz w:val="20"/>
        </w:rPr>
        <w:t>m</w:t>
      </w:r>
      <w:r w:rsidR="004918B1">
        <w:rPr>
          <w:rFonts w:cs="Arial"/>
          <w:bCs/>
          <w:sz w:val="20"/>
        </w:rPr>
        <w:t xml:space="preserve"> garantir a efetiva participação social: a ampla presença nos mecanismos oficiais para negros e outros grupos excluídos. Agradeceu a participação. O Conselheiro </w:t>
      </w:r>
      <w:r w:rsidR="004918B1" w:rsidRPr="002C02D5">
        <w:rPr>
          <w:rFonts w:cs="Arial"/>
          <w:b/>
          <w:bCs/>
          <w:sz w:val="20"/>
        </w:rPr>
        <w:t xml:space="preserve">André </w:t>
      </w:r>
      <w:proofErr w:type="spellStart"/>
      <w:r w:rsidR="004918B1" w:rsidRPr="002C02D5">
        <w:rPr>
          <w:rFonts w:cs="Arial"/>
          <w:b/>
          <w:bCs/>
          <w:sz w:val="20"/>
        </w:rPr>
        <w:t>Luis</w:t>
      </w:r>
      <w:proofErr w:type="spellEnd"/>
      <w:r w:rsidR="004918B1" w:rsidRPr="002C02D5">
        <w:rPr>
          <w:rFonts w:cs="Arial"/>
          <w:b/>
          <w:bCs/>
          <w:sz w:val="20"/>
        </w:rPr>
        <w:t xml:space="preserve"> Bonif</w:t>
      </w:r>
      <w:r w:rsidR="002C02D5" w:rsidRPr="002C02D5">
        <w:rPr>
          <w:rFonts w:cs="Arial"/>
          <w:b/>
          <w:bCs/>
          <w:sz w:val="20"/>
        </w:rPr>
        <w:t>ácio de Carvalho</w:t>
      </w:r>
      <w:r w:rsidR="002C02D5">
        <w:rPr>
          <w:rFonts w:cs="Arial"/>
          <w:bCs/>
          <w:sz w:val="20"/>
        </w:rPr>
        <w:t xml:space="preserve">, do Ministério da Saúde, </w:t>
      </w:r>
      <w:r w:rsidR="004918B1">
        <w:rPr>
          <w:rFonts w:cs="Arial"/>
          <w:bCs/>
          <w:sz w:val="20"/>
        </w:rPr>
        <w:t xml:space="preserve"> </w:t>
      </w:r>
      <w:r w:rsidR="002C02D5">
        <w:rPr>
          <w:rFonts w:cs="Arial"/>
          <w:bCs/>
          <w:sz w:val="20"/>
        </w:rPr>
        <w:t xml:space="preserve">parabenizou a fala dos Ministros. Disse que faria uso de </w:t>
      </w:r>
      <w:r w:rsidR="008B6A53">
        <w:rPr>
          <w:rFonts w:cs="Arial"/>
          <w:bCs/>
          <w:sz w:val="20"/>
        </w:rPr>
        <w:t>quatro documentos que demonstravam</w:t>
      </w:r>
      <w:r w:rsidR="002C02D5">
        <w:rPr>
          <w:rFonts w:cs="Arial"/>
          <w:bCs/>
          <w:sz w:val="20"/>
        </w:rPr>
        <w:t xml:space="preserve"> a importância do decreto. Fez questão de dizer que não estava falando </w:t>
      </w:r>
      <w:r w:rsidR="008B6A53">
        <w:rPr>
          <w:rFonts w:cs="Arial"/>
          <w:bCs/>
          <w:sz w:val="20"/>
        </w:rPr>
        <w:t>enquanto</w:t>
      </w:r>
      <w:r w:rsidR="002C02D5">
        <w:rPr>
          <w:rFonts w:cs="Arial"/>
          <w:bCs/>
          <w:sz w:val="20"/>
        </w:rPr>
        <w:t xml:space="preserve"> governo mas se aliando a Frente Nacional de Educação que apoia</w:t>
      </w:r>
      <w:r w:rsidR="008B6A53">
        <w:rPr>
          <w:rFonts w:cs="Arial"/>
          <w:bCs/>
          <w:sz w:val="20"/>
        </w:rPr>
        <w:t>va</w:t>
      </w:r>
      <w:r w:rsidR="002C02D5">
        <w:rPr>
          <w:rFonts w:cs="Arial"/>
          <w:bCs/>
          <w:sz w:val="20"/>
        </w:rPr>
        <w:t xml:space="preserve"> o Decreto num manifesto públ</w:t>
      </w:r>
      <w:r w:rsidR="008B6A53">
        <w:rPr>
          <w:rFonts w:cs="Arial"/>
          <w:bCs/>
          <w:sz w:val="20"/>
        </w:rPr>
        <w:t>ico e disse</w:t>
      </w:r>
      <w:r w:rsidR="002C02D5">
        <w:rPr>
          <w:rFonts w:cs="Arial"/>
          <w:bCs/>
          <w:sz w:val="20"/>
        </w:rPr>
        <w:t xml:space="preserve"> que o decreto institui</w:t>
      </w:r>
      <w:r w:rsidR="008B6A53">
        <w:rPr>
          <w:rFonts w:cs="Arial"/>
          <w:bCs/>
          <w:sz w:val="20"/>
        </w:rPr>
        <w:t>u</w:t>
      </w:r>
      <w:r w:rsidR="002C02D5">
        <w:rPr>
          <w:rFonts w:cs="Arial"/>
          <w:bCs/>
          <w:sz w:val="20"/>
        </w:rPr>
        <w:t xml:space="preserve"> a participação social como método de governo impulsionando as </w:t>
      </w:r>
      <w:r w:rsidR="008B6A53">
        <w:rPr>
          <w:rFonts w:cs="Arial"/>
          <w:bCs/>
          <w:sz w:val="20"/>
        </w:rPr>
        <w:t>instâncias</w:t>
      </w:r>
      <w:r w:rsidR="002C02D5">
        <w:rPr>
          <w:rFonts w:cs="Arial"/>
          <w:bCs/>
          <w:sz w:val="20"/>
        </w:rPr>
        <w:t xml:space="preserve"> e mecanismos de democracia participativa a serem mais articuladas e fortalecidas. A nota oficial da CUT, que critica a ação dos partidos com relação a essa leitura</w:t>
      </w:r>
      <w:r w:rsidR="008B6A53">
        <w:rPr>
          <w:rFonts w:cs="Arial"/>
          <w:bCs/>
          <w:sz w:val="20"/>
        </w:rPr>
        <w:t xml:space="preserve"> </w:t>
      </w:r>
      <w:r w:rsidR="002C02D5">
        <w:rPr>
          <w:rFonts w:cs="Arial"/>
          <w:bCs/>
          <w:sz w:val="20"/>
        </w:rPr>
        <w:t xml:space="preserve"> </w:t>
      </w:r>
      <w:r w:rsidR="008B6A53">
        <w:rPr>
          <w:rFonts w:cs="Arial"/>
          <w:bCs/>
          <w:sz w:val="20"/>
        </w:rPr>
        <w:t xml:space="preserve">é </w:t>
      </w:r>
      <w:r w:rsidR="002C02D5">
        <w:rPr>
          <w:rFonts w:cs="Arial"/>
          <w:bCs/>
          <w:sz w:val="20"/>
        </w:rPr>
        <w:t xml:space="preserve">inadequada referente ao decreto; a mensagem do José </w:t>
      </w:r>
      <w:r w:rsidR="008B6A53">
        <w:rPr>
          <w:rFonts w:cs="Arial"/>
          <w:bCs/>
          <w:sz w:val="20"/>
        </w:rPr>
        <w:t xml:space="preserve">Antônio Moroni do </w:t>
      </w:r>
      <w:proofErr w:type="spellStart"/>
      <w:r w:rsidR="008B6A53">
        <w:rPr>
          <w:rFonts w:cs="Arial"/>
          <w:bCs/>
          <w:sz w:val="20"/>
        </w:rPr>
        <w:t>Inesp</w:t>
      </w:r>
      <w:proofErr w:type="spellEnd"/>
      <w:r w:rsidR="008B6A53">
        <w:rPr>
          <w:rFonts w:cs="Arial"/>
          <w:bCs/>
          <w:sz w:val="20"/>
        </w:rPr>
        <w:t xml:space="preserve"> e</w:t>
      </w:r>
      <w:r w:rsidR="002C02D5">
        <w:rPr>
          <w:rFonts w:cs="Arial"/>
          <w:bCs/>
          <w:sz w:val="20"/>
        </w:rPr>
        <w:t xml:space="preserve"> um texto muito bem f</w:t>
      </w:r>
      <w:r w:rsidR="008B6A53">
        <w:rPr>
          <w:rFonts w:cs="Arial"/>
          <w:bCs/>
          <w:sz w:val="20"/>
        </w:rPr>
        <w:t>eito e esclarecedor do Leonardo</w:t>
      </w:r>
      <w:r w:rsidR="002C02D5" w:rsidRPr="002C02D5">
        <w:rPr>
          <w:rFonts w:cs="Arial"/>
          <w:bCs/>
          <w:sz w:val="20"/>
        </w:rPr>
        <w:t xml:space="preserve"> </w:t>
      </w:r>
      <w:r w:rsidR="002C02D5">
        <w:rPr>
          <w:rFonts w:cs="Arial"/>
          <w:bCs/>
          <w:sz w:val="20"/>
        </w:rPr>
        <w:t>estabelece</w:t>
      </w:r>
      <w:r w:rsidR="008B6A53">
        <w:rPr>
          <w:rFonts w:cs="Arial"/>
          <w:bCs/>
          <w:sz w:val="20"/>
        </w:rPr>
        <w:t>u</w:t>
      </w:r>
      <w:r w:rsidR="002C02D5">
        <w:rPr>
          <w:rFonts w:cs="Arial"/>
          <w:bCs/>
          <w:sz w:val="20"/>
        </w:rPr>
        <w:t xml:space="preserve"> pontos fundamentai</w:t>
      </w:r>
      <w:r w:rsidR="008B6A53">
        <w:rPr>
          <w:rFonts w:cs="Arial"/>
          <w:bCs/>
          <w:sz w:val="20"/>
        </w:rPr>
        <w:t>s na leitura do Decreto e apontou</w:t>
      </w:r>
      <w:r w:rsidR="002C02D5">
        <w:rPr>
          <w:rFonts w:cs="Arial"/>
          <w:bCs/>
          <w:sz w:val="20"/>
        </w:rPr>
        <w:t xml:space="preserve"> o fortalecimento de um sistema mais plural e qualificado na leitura principalmente do poder legislativo com relação aos movimentos sociais. Para terminar, usou um manifesto dos juristas conceituados e </w:t>
      </w:r>
      <w:r w:rsidR="008B6A53">
        <w:rPr>
          <w:rFonts w:cs="Arial"/>
          <w:bCs/>
          <w:sz w:val="20"/>
        </w:rPr>
        <w:t>disse que o</w:t>
      </w:r>
      <w:r w:rsidR="002C02D5">
        <w:rPr>
          <w:rFonts w:cs="Arial"/>
          <w:bCs/>
          <w:sz w:val="20"/>
        </w:rPr>
        <w:t xml:space="preserve"> documento coloc</w:t>
      </w:r>
      <w:r w:rsidR="008B6A53">
        <w:rPr>
          <w:rFonts w:cs="Arial"/>
          <w:bCs/>
          <w:sz w:val="20"/>
        </w:rPr>
        <w:t>ou</w:t>
      </w:r>
      <w:r w:rsidR="002C02D5">
        <w:rPr>
          <w:rFonts w:cs="Arial"/>
          <w:bCs/>
          <w:sz w:val="20"/>
        </w:rPr>
        <w:t xml:space="preserve"> entendimento claro</w:t>
      </w:r>
      <w:r w:rsidR="008B6A53">
        <w:rPr>
          <w:rFonts w:cs="Arial"/>
          <w:bCs/>
          <w:sz w:val="20"/>
        </w:rPr>
        <w:t xml:space="preserve"> quando relatou</w:t>
      </w:r>
      <w:r w:rsidR="002C02D5">
        <w:rPr>
          <w:rFonts w:cs="Arial"/>
          <w:bCs/>
          <w:sz w:val="20"/>
        </w:rPr>
        <w:t>: “Entendemos que o decreto</w:t>
      </w:r>
      <w:r w:rsidR="001032BD">
        <w:rPr>
          <w:rFonts w:cs="Arial"/>
          <w:bCs/>
          <w:sz w:val="20"/>
        </w:rPr>
        <w:t xml:space="preserve"> traduz o espírito pop da Constituição Federal Brasileira ao reconhecer mecanismos e espaços de participação direta da sociedade na gestão pública federal. Entendemos que além do próprio artigo primeiro, o decreto tem amparo em dispositivos constitucionais  essenciais ao exercício da democracia, que prevê a participação social como diretriz </w:t>
      </w:r>
      <w:r w:rsidR="008B6A53">
        <w:rPr>
          <w:rFonts w:cs="Arial"/>
          <w:bCs/>
          <w:sz w:val="20"/>
        </w:rPr>
        <w:t>no Sistema Único de Saúde”. Achou</w:t>
      </w:r>
      <w:r w:rsidR="001032BD">
        <w:rPr>
          <w:rFonts w:cs="Arial"/>
          <w:bCs/>
          <w:sz w:val="20"/>
        </w:rPr>
        <w:t xml:space="preserve"> que o CNS é o que mais deveria defender as bases deste decreto, no sentido do fortalecimento da participação social que o mesmo é um avanço. Agradece</w:t>
      </w:r>
      <w:r w:rsidR="008B6A53">
        <w:rPr>
          <w:rFonts w:cs="Arial"/>
          <w:bCs/>
          <w:sz w:val="20"/>
        </w:rPr>
        <w:t>u</w:t>
      </w:r>
      <w:r w:rsidR="001032BD">
        <w:rPr>
          <w:rFonts w:cs="Arial"/>
          <w:bCs/>
          <w:sz w:val="20"/>
        </w:rPr>
        <w:t xml:space="preserve"> a participação. O Conselheiro </w:t>
      </w:r>
      <w:proofErr w:type="spellStart"/>
      <w:r w:rsidR="001032BD" w:rsidRPr="001032BD">
        <w:rPr>
          <w:rFonts w:cs="Arial"/>
          <w:b/>
          <w:bCs/>
          <w:sz w:val="20"/>
        </w:rPr>
        <w:t>Wilen</w:t>
      </w:r>
      <w:proofErr w:type="spellEnd"/>
      <w:r w:rsidR="001032BD" w:rsidRPr="001032BD">
        <w:rPr>
          <w:rFonts w:cs="Arial"/>
          <w:b/>
          <w:bCs/>
          <w:sz w:val="20"/>
        </w:rPr>
        <w:t xml:space="preserve"> </w:t>
      </w:r>
      <w:proofErr w:type="spellStart"/>
      <w:r w:rsidR="001032BD" w:rsidRPr="001032BD">
        <w:rPr>
          <w:rFonts w:cs="Arial"/>
          <w:b/>
          <w:bCs/>
          <w:sz w:val="20"/>
        </w:rPr>
        <w:t>Heil</w:t>
      </w:r>
      <w:proofErr w:type="spellEnd"/>
      <w:r w:rsidR="001032BD" w:rsidRPr="001032BD">
        <w:rPr>
          <w:rFonts w:cs="Arial"/>
          <w:b/>
          <w:bCs/>
          <w:sz w:val="20"/>
        </w:rPr>
        <w:t xml:space="preserve"> e Silva</w:t>
      </w:r>
      <w:r w:rsidR="001032BD">
        <w:rPr>
          <w:rFonts w:cs="Arial"/>
          <w:bCs/>
          <w:sz w:val="20"/>
        </w:rPr>
        <w:t xml:space="preserve"> do Conselho Federal de Fisioterapia e Terapia Ocupa</w:t>
      </w:r>
      <w:r w:rsidR="00B745B6">
        <w:rPr>
          <w:rFonts w:cs="Arial"/>
          <w:bCs/>
          <w:sz w:val="20"/>
        </w:rPr>
        <w:t xml:space="preserve">cional com a palavra cumprimentou a todos. Reforçou </w:t>
      </w:r>
      <w:r w:rsidR="001032BD">
        <w:rPr>
          <w:rFonts w:cs="Arial"/>
          <w:bCs/>
          <w:sz w:val="20"/>
        </w:rPr>
        <w:t xml:space="preserve"> </w:t>
      </w:r>
      <w:r w:rsidR="00B745B6">
        <w:rPr>
          <w:rFonts w:cs="Arial"/>
          <w:bCs/>
          <w:sz w:val="20"/>
        </w:rPr>
        <w:t xml:space="preserve">o pedido para que esse controle social </w:t>
      </w:r>
      <w:r w:rsidR="00915656">
        <w:rPr>
          <w:rFonts w:cs="Arial"/>
          <w:bCs/>
          <w:sz w:val="20"/>
        </w:rPr>
        <w:t>continuasse</w:t>
      </w:r>
      <w:r w:rsidR="001032BD">
        <w:rPr>
          <w:rFonts w:cs="Arial"/>
          <w:bCs/>
          <w:sz w:val="20"/>
        </w:rPr>
        <w:t xml:space="preserve"> </w:t>
      </w:r>
      <w:r w:rsidR="00915656">
        <w:rPr>
          <w:rFonts w:cs="Arial"/>
          <w:bCs/>
          <w:sz w:val="20"/>
        </w:rPr>
        <w:t>sendo feito  para participação</w:t>
      </w:r>
      <w:r w:rsidR="001032BD">
        <w:rPr>
          <w:rFonts w:cs="Arial"/>
          <w:bCs/>
          <w:sz w:val="20"/>
        </w:rPr>
        <w:t xml:space="preserve"> de forma efetiva da const</w:t>
      </w:r>
      <w:r w:rsidR="00915656">
        <w:rPr>
          <w:rFonts w:cs="Arial"/>
          <w:bCs/>
          <w:sz w:val="20"/>
        </w:rPr>
        <w:t xml:space="preserve">rução de propostas de políticas e </w:t>
      </w:r>
      <w:r w:rsidR="001032BD">
        <w:rPr>
          <w:rFonts w:cs="Arial"/>
          <w:bCs/>
          <w:sz w:val="20"/>
        </w:rPr>
        <w:t xml:space="preserve"> de  portarias antes que elas </w:t>
      </w:r>
      <w:r w:rsidR="00915656">
        <w:rPr>
          <w:rFonts w:cs="Arial"/>
          <w:bCs/>
          <w:sz w:val="20"/>
        </w:rPr>
        <w:t xml:space="preserve">fossem </w:t>
      </w:r>
      <w:r w:rsidR="001032BD">
        <w:rPr>
          <w:rFonts w:cs="Arial"/>
          <w:bCs/>
          <w:sz w:val="20"/>
        </w:rPr>
        <w:t xml:space="preserve">implantadas, uma vez que se tem uma capacidade </w:t>
      </w:r>
      <w:proofErr w:type="spellStart"/>
      <w:r w:rsidR="001032BD">
        <w:rPr>
          <w:rFonts w:cs="Arial"/>
          <w:bCs/>
          <w:sz w:val="20"/>
        </w:rPr>
        <w:t>elaborativa</w:t>
      </w:r>
      <w:proofErr w:type="spellEnd"/>
      <w:r w:rsidR="001032BD">
        <w:rPr>
          <w:rFonts w:cs="Arial"/>
          <w:bCs/>
          <w:sz w:val="20"/>
        </w:rPr>
        <w:t xml:space="preserve"> muito grande para propor textos. </w:t>
      </w:r>
      <w:r w:rsidR="00915656">
        <w:rPr>
          <w:rFonts w:cs="Arial"/>
          <w:bCs/>
          <w:sz w:val="20"/>
        </w:rPr>
        <w:t>Achou que se p</w:t>
      </w:r>
      <w:r w:rsidR="001032BD">
        <w:rPr>
          <w:rFonts w:cs="Arial"/>
          <w:bCs/>
          <w:sz w:val="20"/>
        </w:rPr>
        <w:t xml:space="preserve">ode agregar valores. </w:t>
      </w:r>
      <w:r w:rsidR="001D4FBC">
        <w:rPr>
          <w:rFonts w:cs="Arial"/>
          <w:bCs/>
          <w:sz w:val="20"/>
        </w:rPr>
        <w:t>Concordou com a fala do colega Ve</w:t>
      </w:r>
      <w:r w:rsidR="00915656">
        <w:rPr>
          <w:rFonts w:cs="Arial"/>
          <w:bCs/>
          <w:sz w:val="20"/>
        </w:rPr>
        <w:t>nâncio, pois se o decreto colocou</w:t>
      </w:r>
      <w:r w:rsidR="001D4FBC">
        <w:rPr>
          <w:rFonts w:cs="Arial"/>
          <w:bCs/>
          <w:sz w:val="20"/>
        </w:rPr>
        <w:t xml:space="preserve"> o papel do controle social como deliberativo, porque então que dever</w:t>
      </w:r>
      <w:r w:rsidR="00915656">
        <w:rPr>
          <w:rFonts w:cs="Arial"/>
          <w:bCs/>
          <w:sz w:val="20"/>
        </w:rPr>
        <w:t>ia</w:t>
      </w:r>
      <w:r w:rsidR="001D4FBC">
        <w:rPr>
          <w:rFonts w:cs="Arial"/>
          <w:bCs/>
          <w:sz w:val="20"/>
        </w:rPr>
        <w:t xml:space="preserve"> haver homologação? Agradeceu a presença. A Conselheira </w:t>
      </w:r>
      <w:r w:rsidR="001D4FBC" w:rsidRPr="001D4FBC">
        <w:rPr>
          <w:rFonts w:cs="Arial"/>
          <w:b/>
          <w:bCs/>
          <w:sz w:val="20"/>
        </w:rPr>
        <w:t>Alessandra Ribeiro de Souza</w:t>
      </w:r>
      <w:r w:rsidR="001D4FBC">
        <w:rPr>
          <w:rFonts w:cs="Arial"/>
          <w:bCs/>
          <w:sz w:val="20"/>
        </w:rPr>
        <w:t xml:space="preserve"> do Conselho Federal de Serviço Social e integrante do Fórum Social dos Trabalhadores da Saúde,</w:t>
      </w:r>
      <w:r w:rsidR="00F33DA7">
        <w:rPr>
          <w:rFonts w:cs="Arial"/>
          <w:bCs/>
          <w:sz w:val="20"/>
        </w:rPr>
        <w:t xml:space="preserve"> </w:t>
      </w:r>
      <w:r w:rsidR="001D4FBC">
        <w:rPr>
          <w:rFonts w:cs="Arial"/>
          <w:bCs/>
          <w:sz w:val="20"/>
        </w:rPr>
        <w:t xml:space="preserve">retornou </w:t>
      </w:r>
      <w:r w:rsidR="00915656">
        <w:rPr>
          <w:rFonts w:cs="Arial"/>
          <w:bCs/>
          <w:sz w:val="20"/>
        </w:rPr>
        <w:t>a</w:t>
      </w:r>
      <w:r w:rsidR="001D4FBC">
        <w:rPr>
          <w:rFonts w:cs="Arial"/>
          <w:bCs/>
          <w:sz w:val="20"/>
        </w:rPr>
        <w:t>o destaque que foi feito em relação ao artigo 10 do Decreto, que fala</w:t>
      </w:r>
      <w:r w:rsidR="00915656">
        <w:rPr>
          <w:rFonts w:cs="Arial"/>
          <w:bCs/>
          <w:sz w:val="20"/>
        </w:rPr>
        <w:t>va sobre a submissão do CNS à</w:t>
      </w:r>
      <w:r w:rsidR="001D4FBC">
        <w:rPr>
          <w:rFonts w:cs="Arial"/>
          <w:bCs/>
          <w:sz w:val="20"/>
        </w:rPr>
        <w:t xml:space="preserve"> homologação das decisões, junto a AGU. Nos artigos 11 e 19 também h</w:t>
      </w:r>
      <w:r w:rsidR="00915656">
        <w:rPr>
          <w:rFonts w:cs="Arial"/>
          <w:bCs/>
          <w:sz w:val="20"/>
        </w:rPr>
        <w:t>avia</w:t>
      </w:r>
      <w:r w:rsidR="001D4FBC">
        <w:rPr>
          <w:rFonts w:cs="Arial"/>
          <w:bCs/>
          <w:sz w:val="20"/>
        </w:rPr>
        <w:t xml:space="preserve"> restrições feitas pela conselheira. Agradeceu. O conselheiro </w:t>
      </w:r>
      <w:r w:rsidR="001D4FBC" w:rsidRPr="003F3151">
        <w:rPr>
          <w:rFonts w:cs="Arial"/>
          <w:b/>
          <w:bCs/>
          <w:sz w:val="20"/>
        </w:rPr>
        <w:t>Gabriel</w:t>
      </w:r>
      <w:r w:rsidR="001D4FBC">
        <w:rPr>
          <w:rFonts w:cs="Arial"/>
          <w:bCs/>
          <w:sz w:val="20"/>
        </w:rPr>
        <w:t xml:space="preserve"> </w:t>
      </w:r>
      <w:proofErr w:type="spellStart"/>
      <w:r w:rsidR="003F3151" w:rsidRPr="003F3151">
        <w:rPr>
          <w:rFonts w:cs="Arial"/>
          <w:b/>
          <w:bCs/>
          <w:sz w:val="20"/>
        </w:rPr>
        <w:t>Tapeba</w:t>
      </w:r>
      <w:proofErr w:type="spellEnd"/>
      <w:r w:rsidR="003F3151" w:rsidRPr="003F3151">
        <w:rPr>
          <w:rFonts w:cs="Arial"/>
          <w:b/>
          <w:bCs/>
          <w:sz w:val="20"/>
        </w:rPr>
        <w:t xml:space="preserve"> </w:t>
      </w:r>
      <w:r w:rsidR="003F3151">
        <w:rPr>
          <w:rFonts w:cs="Arial"/>
          <w:bCs/>
          <w:sz w:val="20"/>
        </w:rPr>
        <w:t>do Estado do Ceará coordenador do Fórum de Presidentes do Conselho Est</w:t>
      </w:r>
      <w:r w:rsidR="00915656">
        <w:rPr>
          <w:rFonts w:cs="Arial"/>
          <w:bCs/>
          <w:sz w:val="20"/>
        </w:rPr>
        <w:t xml:space="preserve">adual de Saúde Indígena, fez uma análise rápida do decreto e </w:t>
      </w:r>
      <w:r w:rsidR="003F3151">
        <w:rPr>
          <w:rFonts w:cs="Arial"/>
          <w:bCs/>
          <w:sz w:val="20"/>
        </w:rPr>
        <w:t>reconhece</w:t>
      </w:r>
      <w:r w:rsidR="00915656">
        <w:rPr>
          <w:rFonts w:cs="Arial"/>
          <w:bCs/>
          <w:sz w:val="20"/>
        </w:rPr>
        <w:t>u que o mesmo reafirmava</w:t>
      </w:r>
      <w:r w:rsidR="003F3151">
        <w:rPr>
          <w:rFonts w:cs="Arial"/>
          <w:bCs/>
          <w:sz w:val="20"/>
        </w:rPr>
        <w:t xml:space="preserve"> a participação social na cri</w:t>
      </w:r>
      <w:r w:rsidR="00915656">
        <w:rPr>
          <w:rFonts w:cs="Arial"/>
          <w:bCs/>
          <w:sz w:val="20"/>
        </w:rPr>
        <w:t>ação das políticas públicas e via</w:t>
      </w:r>
      <w:r w:rsidR="003F3151">
        <w:rPr>
          <w:rFonts w:cs="Arial"/>
          <w:bCs/>
          <w:sz w:val="20"/>
        </w:rPr>
        <w:t xml:space="preserve"> como avanço, mas achou que de forma alguma o governo pode</w:t>
      </w:r>
      <w:r w:rsidR="00915656">
        <w:rPr>
          <w:rFonts w:cs="Arial"/>
          <w:bCs/>
          <w:sz w:val="20"/>
        </w:rPr>
        <w:t>ria</w:t>
      </w:r>
      <w:r w:rsidR="003F3151">
        <w:rPr>
          <w:rFonts w:cs="Arial"/>
          <w:bCs/>
          <w:sz w:val="20"/>
        </w:rPr>
        <w:t xml:space="preserve"> estar limitando a participação da sociedade. Agradeceu a </w:t>
      </w:r>
      <w:r w:rsidR="003F3151">
        <w:rPr>
          <w:rFonts w:cs="Arial"/>
          <w:bCs/>
          <w:sz w:val="20"/>
        </w:rPr>
        <w:lastRenderedPageBreak/>
        <w:t xml:space="preserve">oportunidade. </w:t>
      </w:r>
      <w:r w:rsidR="007517D1">
        <w:rPr>
          <w:rFonts w:cs="Arial"/>
          <w:bCs/>
          <w:sz w:val="20"/>
        </w:rPr>
        <w:t xml:space="preserve">O Conselheiro </w:t>
      </w:r>
      <w:proofErr w:type="spellStart"/>
      <w:r w:rsidR="007517D1" w:rsidRPr="00F428CA">
        <w:rPr>
          <w:rFonts w:cs="Arial"/>
          <w:b/>
          <w:bCs/>
          <w:sz w:val="20"/>
        </w:rPr>
        <w:t>Geordeci</w:t>
      </w:r>
      <w:proofErr w:type="spellEnd"/>
      <w:r w:rsidR="007517D1" w:rsidRPr="00F428CA">
        <w:rPr>
          <w:rFonts w:cs="Arial"/>
          <w:b/>
          <w:bCs/>
          <w:sz w:val="20"/>
        </w:rPr>
        <w:t xml:space="preserve"> Menezes de Souza</w:t>
      </w:r>
      <w:r w:rsidR="007517D1">
        <w:rPr>
          <w:rFonts w:cs="Arial"/>
          <w:bCs/>
          <w:sz w:val="20"/>
        </w:rPr>
        <w:t xml:space="preserve"> da Central Única dos Trabalhadores, cumprimentou a todos e se dirigindo aos Ministros falou no art. 9º. que fala</w:t>
      </w:r>
      <w:r w:rsidR="00915656">
        <w:rPr>
          <w:rFonts w:cs="Arial"/>
          <w:bCs/>
          <w:sz w:val="20"/>
        </w:rPr>
        <w:t>va</w:t>
      </w:r>
      <w:r w:rsidR="00F428CA">
        <w:rPr>
          <w:rFonts w:cs="Arial"/>
          <w:bCs/>
          <w:sz w:val="20"/>
        </w:rPr>
        <w:t xml:space="preserve"> do comitê governamental da participação social. Pergu</w:t>
      </w:r>
      <w:r w:rsidR="00915656">
        <w:rPr>
          <w:rFonts w:cs="Arial"/>
          <w:bCs/>
          <w:sz w:val="20"/>
        </w:rPr>
        <w:t>ntou como seria</w:t>
      </w:r>
      <w:r w:rsidR="00F428CA">
        <w:rPr>
          <w:rFonts w:cs="Arial"/>
          <w:bCs/>
          <w:sz w:val="20"/>
        </w:rPr>
        <w:t xml:space="preserve"> a formação desse comitê. Questionou também o parágrafo terceiro do art. 10, que faz</w:t>
      </w:r>
      <w:r w:rsidR="00915656">
        <w:rPr>
          <w:rFonts w:cs="Arial"/>
          <w:bCs/>
          <w:sz w:val="20"/>
        </w:rPr>
        <w:t>ia uma determinação que iria</w:t>
      </w:r>
      <w:r w:rsidR="00F428CA">
        <w:rPr>
          <w:rFonts w:cs="Arial"/>
          <w:bCs/>
          <w:sz w:val="20"/>
        </w:rPr>
        <w:t xml:space="preserve"> de enc</w:t>
      </w:r>
      <w:r w:rsidR="00915656">
        <w:rPr>
          <w:rFonts w:cs="Arial"/>
          <w:bCs/>
          <w:sz w:val="20"/>
        </w:rPr>
        <w:t>ontro a resoluções do CNS – falou</w:t>
      </w:r>
      <w:r w:rsidR="00F428CA">
        <w:rPr>
          <w:rFonts w:cs="Arial"/>
          <w:bCs/>
          <w:sz w:val="20"/>
        </w:rPr>
        <w:t xml:space="preserve"> da limitação da rotatividade das entidades e seus representantes. Também questionou os art. 11º. Inciso IV, que fala</w:t>
      </w:r>
      <w:r w:rsidR="00915656">
        <w:rPr>
          <w:rFonts w:cs="Arial"/>
          <w:bCs/>
          <w:sz w:val="20"/>
        </w:rPr>
        <w:t>va</w:t>
      </w:r>
      <w:r w:rsidR="00F428CA">
        <w:rPr>
          <w:rFonts w:cs="Arial"/>
          <w:bCs/>
          <w:sz w:val="20"/>
        </w:rPr>
        <w:t xml:space="preserve"> das conferências nacionais e o art. 12º.</w:t>
      </w:r>
      <w:r w:rsidR="00915656">
        <w:rPr>
          <w:rFonts w:cs="Arial"/>
          <w:bCs/>
          <w:sz w:val="20"/>
        </w:rPr>
        <w:t xml:space="preserve"> - </w:t>
      </w:r>
      <w:r w:rsidR="00F428CA">
        <w:rPr>
          <w:rFonts w:cs="Arial"/>
          <w:bCs/>
          <w:sz w:val="20"/>
        </w:rPr>
        <w:t xml:space="preserve"> Parágrafo Único. Elogiou a apresentação do Ministro Arthur </w:t>
      </w:r>
      <w:proofErr w:type="spellStart"/>
      <w:r w:rsidR="00F428CA">
        <w:rPr>
          <w:rFonts w:cs="Arial"/>
          <w:bCs/>
          <w:sz w:val="20"/>
        </w:rPr>
        <w:t>Chioro</w:t>
      </w:r>
      <w:proofErr w:type="spellEnd"/>
      <w:r w:rsidR="00F428CA">
        <w:rPr>
          <w:rFonts w:cs="Arial"/>
          <w:bCs/>
          <w:sz w:val="20"/>
        </w:rPr>
        <w:t xml:space="preserve"> e agradeceu a oportunidade. O Conselheiro </w:t>
      </w:r>
      <w:r w:rsidR="00F428CA" w:rsidRPr="00A04AB3">
        <w:rPr>
          <w:rFonts w:cs="Arial"/>
          <w:b/>
          <w:bCs/>
          <w:sz w:val="20"/>
        </w:rPr>
        <w:t xml:space="preserve">Edmundo </w:t>
      </w:r>
      <w:proofErr w:type="spellStart"/>
      <w:r w:rsidR="00F428CA" w:rsidRPr="00A04AB3">
        <w:rPr>
          <w:rFonts w:cs="Arial"/>
          <w:b/>
          <w:bCs/>
          <w:sz w:val="20"/>
        </w:rPr>
        <w:t>Dzuaiwi</w:t>
      </w:r>
      <w:proofErr w:type="spellEnd"/>
      <w:r w:rsidR="00F428CA" w:rsidRPr="00A04AB3">
        <w:rPr>
          <w:rFonts w:cs="Arial"/>
          <w:b/>
          <w:bCs/>
          <w:sz w:val="20"/>
        </w:rPr>
        <w:t xml:space="preserve"> </w:t>
      </w:r>
      <w:proofErr w:type="spellStart"/>
      <w:r w:rsidR="00F428CA" w:rsidRPr="00A04AB3">
        <w:rPr>
          <w:rFonts w:cs="Arial"/>
          <w:b/>
          <w:bCs/>
          <w:sz w:val="20"/>
        </w:rPr>
        <w:t>Ömore</w:t>
      </w:r>
      <w:proofErr w:type="spellEnd"/>
      <w:r w:rsidR="00F428CA">
        <w:rPr>
          <w:rFonts w:cs="Arial"/>
          <w:bCs/>
          <w:sz w:val="20"/>
        </w:rPr>
        <w:t xml:space="preserve"> – Coordenação das Organizações Indígenas da </w:t>
      </w:r>
      <w:r w:rsidR="00154D2F">
        <w:rPr>
          <w:rFonts w:cs="Arial"/>
          <w:bCs/>
          <w:sz w:val="20"/>
        </w:rPr>
        <w:t>Amazônia</w:t>
      </w:r>
      <w:r w:rsidR="00F428CA">
        <w:rPr>
          <w:rFonts w:cs="Arial"/>
          <w:bCs/>
          <w:sz w:val="20"/>
        </w:rPr>
        <w:t xml:space="preserve"> Brasileira</w:t>
      </w:r>
      <w:r w:rsidR="00A04AB3">
        <w:rPr>
          <w:rFonts w:cs="Arial"/>
          <w:bCs/>
          <w:sz w:val="20"/>
        </w:rPr>
        <w:t xml:space="preserve"> cumprimentou a todos, inclusive aos internautas que estavam assistindo, bem como aos irmãos indígenas. Disse ser da aldeia e que esse decreto o convenceu. Fez um relato da situação de necessidade pela qual o indígena passa e disse que o decreto</w:t>
      </w:r>
      <w:r w:rsidR="00915656">
        <w:rPr>
          <w:rFonts w:cs="Arial"/>
          <w:bCs/>
          <w:sz w:val="20"/>
        </w:rPr>
        <w:t>, que era</w:t>
      </w:r>
      <w:r w:rsidR="00A04AB3">
        <w:rPr>
          <w:rFonts w:cs="Arial"/>
          <w:bCs/>
          <w:sz w:val="20"/>
        </w:rPr>
        <w:t xml:space="preserve"> fruto da discussão da comunidade brasileira, traz</w:t>
      </w:r>
      <w:r w:rsidR="00915656">
        <w:rPr>
          <w:rFonts w:cs="Arial"/>
          <w:bCs/>
          <w:sz w:val="20"/>
        </w:rPr>
        <w:t>ia</w:t>
      </w:r>
      <w:r w:rsidR="00A04AB3">
        <w:rPr>
          <w:rFonts w:cs="Arial"/>
          <w:bCs/>
          <w:sz w:val="20"/>
        </w:rPr>
        <w:t xml:space="preserve"> uma esperança para a participação social indígena, que não pode</w:t>
      </w:r>
      <w:r w:rsidR="00915656">
        <w:rPr>
          <w:rFonts w:cs="Arial"/>
          <w:bCs/>
          <w:sz w:val="20"/>
        </w:rPr>
        <w:t>ria</w:t>
      </w:r>
      <w:r w:rsidR="00A04AB3">
        <w:rPr>
          <w:rFonts w:cs="Arial"/>
          <w:bCs/>
          <w:sz w:val="20"/>
        </w:rPr>
        <w:t xml:space="preserve"> ser esquecida. Solicitou ao Ministro a possibilidade de melhoria da saúde indígena. Agradeceu e saudou os Ministros presentes em nome dos indígenas.</w:t>
      </w:r>
      <w:r w:rsidR="007C05B1">
        <w:rPr>
          <w:rFonts w:cs="Arial"/>
          <w:bCs/>
          <w:sz w:val="20"/>
        </w:rPr>
        <w:t xml:space="preserve"> A conselheira </w:t>
      </w:r>
      <w:r w:rsidR="007C05B1" w:rsidRPr="007C05B1">
        <w:rPr>
          <w:rFonts w:cs="Arial"/>
          <w:b/>
          <w:bCs/>
          <w:sz w:val="20"/>
        </w:rPr>
        <w:t>Ana Maria Costa</w:t>
      </w:r>
      <w:r w:rsidR="007C05B1">
        <w:rPr>
          <w:rFonts w:cs="Arial"/>
          <w:bCs/>
          <w:sz w:val="20"/>
        </w:rPr>
        <w:t xml:space="preserve"> – Centro Brasileiro de Estudos de Saúde, cumprimentou a todos e disse que a questão democrática da saúde não </w:t>
      </w:r>
      <w:r w:rsidR="00915656">
        <w:rPr>
          <w:rFonts w:cs="Arial"/>
          <w:bCs/>
          <w:sz w:val="20"/>
        </w:rPr>
        <w:t>era</w:t>
      </w:r>
      <w:r w:rsidR="007C05B1">
        <w:rPr>
          <w:rFonts w:cs="Arial"/>
          <w:bCs/>
          <w:sz w:val="20"/>
        </w:rPr>
        <w:t xml:space="preserve"> uma questão nova. Disse ser</w:t>
      </w:r>
      <w:r w:rsidR="00915656">
        <w:rPr>
          <w:rFonts w:cs="Arial"/>
          <w:bCs/>
          <w:sz w:val="20"/>
        </w:rPr>
        <w:t>,</w:t>
      </w:r>
      <w:r w:rsidR="007C05B1">
        <w:rPr>
          <w:rFonts w:cs="Arial"/>
          <w:bCs/>
          <w:sz w:val="20"/>
        </w:rPr>
        <w:t xml:space="preserve"> a questão da democracia e da participação social</w:t>
      </w:r>
      <w:r w:rsidR="00915656">
        <w:rPr>
          <w:rFonts w:cs="Arial"/>
          <w:bCs/>
          <w:sz w:val="20"/>
        </w:rPr>
        <w:t>,</w:t>
      </w:r>
      <w:r w:rsidR="007C05B1">
        <w:rPr>
          <w:rFonts w:cs="Arial"/>
          <w:bCs/>
          <w:sz w:val="20"/>
        </w:rPr>
        <w:t xml:space="preserve">  fundamental na construção da reforma sanitária</w:t>
      </w:r>
      <w:r w:rsidR="00915656">
        <w:rPr>
          <w:rFonts w:cs="Arial"/>
          <w:bCs/>
          <w:sz w:val="20"/>
        </w:rPr>
        <w:t>,</w:t>
      </w:r>
      <w:r w:rsidR="007C05B1">
        <w:rPr>
          <w:rFonts w:cs="Arial"/>
          <w:bCs/>
          <w:sz w:val="20"/>
        </w:rPr>
        <w:t xml:space="preserve"> tendo em vista que a saúde é um direito social e </w:t>
      </w:r>
      <w:proofErr w:type="spellStart"/>
      <w:r w:rsidR="007C05B1">
        <w:rPr>
          <w:rFonts w:cs="Arial"/>
          <w:bCs/>
          <w:sz w:val="20"/>
        </w:rPr>
        <w:t>contribui</w:t>
      </w:r>
      <w:r w:rsidR="00915656">
        <w:rPr>
          <w:rFonts w:cs="Arial"/>
          <w:bCs/>
          <w:sz w:val="20"/>
        </w:rPr>
        <w:t>a</w:t>
      </w:r>
      <w:proofErr w:type="spellEnd"/>
      <w:r w:rsidR="007C05B1">
        <w:rPr>
          <w:rFonts w:cs="Arial"/>
          <w:bCs/>
          <w:sz w:val="20"/>
        </w:rPr>
        <w:t xml:space="preserve"> na instituição da cidadania. Po</w:t>
      </w:r>
      <w:r w:rsidR="00915656">
        <w:rPr>
          <w:rFonts w:cs="Arial"/>
          <w:bCs/>
          <w:sz w:val="20"/>
        </w:rPr>
        <w:t>r isso a sua instituição defendia</w:t>
      </w:r>
      <w:r w:rsidR="007C05B1">
        <w:rPr>
          <w:rFonts w:cs="Arial"/>
          <w:bCs/>
          <w:sz w:val="20"/>
        </w:rPr>
        <w:t xml:space="preserve"> a saúde como direito do cidadão responsabilidade do estado. Quando se cria uma política de participação, excluímos o componente da autonomia da sociedade civil, que é da democracia participativa também. Disse ser necessário colocar um grande peso nesse decreto, na ação de governo para se conseguir suportar e receber as demandas populares, garantindo o impacto real das práticas participativas. Tal como consta no art. 4º. do decreto, consolidar a participação social como método de Governo. </w:t>
      </w:r>
      <w:r w:rsidR="00DE5EC2">
        <w:rPr>
          <w:rFonts w:cs="Arial"/>
          <w:bCs/>
          <w:sz w:val="20"/>
        </w:rPr>
        <w:t xml:space="preserve">Após mais alguns comentários a respeito do decreto e da Constituição Federal, agradeceu a oportunidade. A conselheira </w:t>
      </w:r>
      <w:r w:rsidR="00DE5EC2" w:rsidRPr="00DE5EC2">
        <w:rPr>
          <w:rFonts w:cs="Arial"/>
          <w:b/>
          <w:bCs/>
          <w:sz w:val="20"/>
        </w:rPr>
        <w:t xml:space="preserve">Marisa </w:t>
      </w:r>
      <w:proofErr w:type="spellStart"/>
      <w:r w:rsidR="00DE5EC2" w:rsidRPr="00DE5EC2">
        <w:rPr>
          <w:rFonts w:cs="Arial"/>
          <w:b/>
          <w:bCs/>
          <w:sz w:val="20"/>
        </w:rPr>
        <w:t>Furia</w:t>
      </w:r>
      <w:proofErr w:type="spellEnd"/>
      <w:r w:rsidR="00DE5EC2" w:rsidRPr="00DE5EC2">
        <w:rPr>
          <w:rFonts w:cs="Arial"/>
          <w:b/>
          <w:bCs/>
          <w:sz w:val="20"/>
        </w:rPr>
        <w:t xml:space="preserve"> Silva</w:t>
      </w:r>
      <w:r w:rsidR="00DE5EC2">
        <w:rPr>
          <w:rFonts w:cs="Arial"/>
          <w:bCs/>
          <w:sz w:val="20"/>
        </w:rPr>
        <w:t xml:space="preserve"> da Associação Brasileira de Autismo, com a palavra, cumprimentou a todos. Disse da importância da participação social e que na gestão passada trabalharam no planejamento plurianual (2012/2015) e disse também que ficou muito fel</w:t>
      </w:r>
      <w:r w:rsidR="002B4EA3">
        <w:rPr>
          <w:rFonts w:cs="Arial"/>
          <w:bCs/>
          <w:sz w:val="20"/>
        </w:rPr>
        <w:t xml:space="preserve">iz em ver que todas as ações, que foram de um conjunto de entidades que, juntamente com o CNS se fecharam no plano Viver sem Limites. Disse que </w:t>
      </w:r>
      <w:r w:rsidR="00915656">
        <w:rPr>
          <w:rFonts w:cs="Arial"/>
          <w:bCs/>
          <w:sz w:val="20"/>
        </w:rPr>
        <w:t xml:space="preserve">tinham </w:t>
      </w:r>
      <w:r w:rsidR="002B4EA3">
        <w:rPr>
          <w:rFonts w:cs="Arial"/>
          <w:bCs/>
          <w:sz w:val="20"/>
        </w:rPr>
        <w:t>se  preserva</w:t>
      </w:r>
      <w:r w:rsidR="00915656">
        <w:rPr>
          <w:rFonts w:cs="Arial"/>
          <w:bCs/>
          <w:sz w:val="20"/>
        </w:rPr>
        <w:t>do</w:t>
      </w:r>
      <w:r w:rsidR="002B4EA3">
        <w:rPr>
          <w:rFonts w:cs="Arial"/>
          <w:bCs/>
          <w:sz w:val="20"/>
        </w:rPr>
        <w:t xml:space="preserve"> o controle social. Agradeceu a presença. O Conselheiro </w:t>
      </w:r>
      <w:r w:rsidR="002B4EA3" w:rsidRPr="002B4EA3">
        <w:rPr>
          <w:rFonts w:cs="Arial"/>
          <w:b/>
          <w:bCs/>
          <w:sz w:val="20"/>
        </w:rPr>
        <w:t>Haroldo Jorge de Carvalho Pontes</w:t>
      </w:r>
      <w:r w:rsidR="002B4EA3">
        <w:rPr>
          <w:rFonts w:cs="Arial"/>
          <w:bCs/>
          <w:sz w:val="20"/>
        </w:rPr>
        <w:t xml:space="preserve"> do Conselho Nacional de Secretários de Saúde, cumprimentou a todos e disse que logo que o decreto saiu, ele o leu com muita satisfaçã</w:t>
      </w:r>
      <w:r w:rsidR="00915656">
        <w:rPr>
          <w:rFonts w:cs="Arial"/>
          <w:bCs/>
          <w:sz w:val="20"/>
        </w:rPr>
        <w:t>o e alegria, porque ele respondia</w:t>
      </w:r>
      <w:r w:rsidR="002B4EA3">
        <w:rPr>
          <w:rFonts w:cs="Arial"/>
          <w:bCs/>
          <w:sz w:val="20"/>
        </w:rPr>
        <w:t xml:space="preserve"> a um co</w:t>
      </w:r>
      <w:r w:rsidR="00915656">
        <w:rPr>
          <w:rFonts w:cs="Arial"/>
          <w:bCs/>
          <w:sz w:val="20"/>
        </w:rPr>
        <w:t>njunto de preocupações de todos, e</w:t>
      </w:r>
      <w:r w:rsidR="002B4EA3">
        <w:rPr>
          <w:rFonts w:cs="Arial"/>
          <w:bCs/>
          <w:sz w:val="20"/>
        </w:rPr>
        <w:t>m especial como o decreto trata</w:t>
      </w:r>
      <w:r w:rsidR="00915656">
        <w:rPr>
          <w:rFonts w:cs="Arial"/>
          <w:bCs/>
          <w:sz w:val="20"/>
        </w:rPr>
        <w:t>va</w:t>
      </w:r>
      <w:r w:rsidR="002B4EA3">
        <w:rPr>
          <w:rFonts w:cs="Arial"/>
          <w:bCs/>
          <w:sz w:val="20"/>
        </w:rPr>
        <w:t xml:space="preserve"> dos objetivos da política. Solicitou ao Ministro um comentário a respeito do art. 9º. que fala</w:t>
      </w:r>
      <w:r w:rsidR="00915656">
        <w:rPr>
          <w:rFonts w:cs="Arial"/>
          <w:bCs/>
          <w:sz w:val="20"/>
        </w:rPr>
        <w:t>va</w:t>
      </w:r>
      <w:r w:rsidR="002B4EA3">
        <w:rPr>
          <w:rFonts w:cs="Arial"/>
          <w:bCs/>
          <w:sz w:val="20"/>
        </w:rPr>
        <w:t xml:space="preserve"> do comi</w:t>
      </w:r>
      <w:r w:rsidR="00915656">
        <w:rPr>
          <w:rFonts w:cs="Arial"/>
          <w:bCs/>
          <w:sz w:val="20"/>
        </w:rPr>
        <w:t>té governamental, que tem o pap</w:t>
      </w:r>
      <w:r w:rsidR="002B4EA3">
        <w:rPr>
          <w:rFonts w:cs="Arial"/>
          <w:bCs/>
          <w:sz w:val="20"/>
        </w:rPr>
        <w:t>el de assessoramento do governo. No mais, afirmou que o fundamen</w:t>
      </w:r>
      <w:r w:rsidR="00673742">
        <w:rPr>
          <w:rFonts w:cs="Arial"/>
          <w:bCs/>
          <w:sz w:val="20"/>
        </w:rPr>
        <w:t>to desta luta neste momento deveria</w:t>
      </w:r>
      <w:r w:rsidR="002B4EA3">
        <w:rPr>
          <w:rFonts w:cs="Arial"/>
          <w:bCs/>
          <w:sz w:val="20"/>
        </w:rPr>
        <w:t xml:space="preserve"> ser aproveitado, porque é necessário se fazer no país, um debate de posição. Disse que talvez na 15ª. Conferência haja possibilidade de se fazer este debate. Agradeceu a oportunidade. A conselheira </w:t>
      </w:r>
      <w:r w:rsidR="00337CB8">
        <w:rPr>
          <w:rFonts w:cs="Arial"/>
          <w:b/>
          <w:bCs/>
          <w:sz w:val="20"/>
        </w:rPr>
        <w:t xml:space="preserve">Ana Paula </w:t>
      </w:r>
      <w:proofErr w:type="spellStart"/>
      <w:r w:rsidR="00337CB8">
        <w:rPr>
          <w:rFonts w:cs="Arial"/>
          <w:b/>
          <w:bCs/>
          <w:sz w:val="20"/>
        </w:rPr>
        <w:t>Sotter</w:t>
      </w:r>
      <w:proofErr w:type="spellEnd"/>
      <w:r w:rsidR="00337CB8">
        <w:rPr>
          <w:rFonts w:cs="Arial"/>
          <w:bCs/>
          <w:sz w:val="20"/>
        </w:rPr>
        <w:t>,</w:t>
      </w:r>
      <w:r w:rsidR="00370471">
        <w:rPr>
          <w:rFonts w:cs="Arial"/>
          <w:bCs/>
          <w:sz w:val="20"/>
        </w:rPr>
        <w:t xml:space="preserve"> Secretária adjunta</w:t>
      </w:r>
      <w:r w:rsidR="00337CB8">
        <w:rPr>
          <w:rFonts w:cs="Arial"/>
          <w:bCs/>
          <w:sz w:val="20"/>
        </w:rPr>
        <w:t xml:space="preserve"> do Ministério da Saúde cumprimentou a todos. Disse que foi conselheira ainda antes do SUS</w:t>
      </w:r>
      <w:r w:rsidR="00673742">
        <w:rPr>
          <w:rFonts w:cs="Arial"/>
          <w:bCs/>
          <w:sz w:val="20"/>
        </w:rPr>
        <w:t xml:space="preserve"> e que</w:t>
      </w:r>
      <w:r w:rsidR="00337CB8">
        <w:rPr>
          <w:rFonts w:cs="Arial"/>
          <w:bCs/>
          <w:sz w:val="20"/>
        </w:rPr>
        <w:t xml:space="preserve"> achava que o debate não era de mérito e sim político e </w:t>
      </w:r>
      <w:r w:rsidR="00673742">
        <w:rPr>
          <w:rFonts w:cs="Arial"/>
          <w:bCs/>
          <w:sz w:val="20"/>
        </w:rPr>
        <w:t>tinham</w:t>
      </w:r>
      <w:r w:rsidR="00337CB8">
        <w:rPr>
          <w:rFonts w:cs="Arial"/>
          <w:bCs/>
          <w:sz w:val="20"/>
        </w:rPr>
        <w:t xml:space="preserve"> a obrigação de fazer essa reflexão.</w:t>
      </w:r>
      <w:r w:rsidR="00B86EE8">
        <w:rPr>
          <w:rFonts w:cs="Arial"/>
          <w:bCs/>
          <w:sz w:val="20"/>
        </w:rPr>
        <w:t xml:space="preserve"> O processo de democratização do estado precisa</w:t>
      </w:r>
      <w:r w:rsidR="00673742">
        <w:rPr>
          <w:rFonts w:cs="Arial"/>
          <w:bCs/>
          <w:sz w:val="20"/>
        </w:rPr>
        <w:t>va ser</w:t>
      </w:r>
      <w:r w:rsidR="00B86EE8">
        <w:rPr>
          <w:rFonts w:cs="Arial"/>
          <w:bCs/>
          <w:sz w:val="20"/>
        </w:rPr>
        <w:t xml:space="preserve"> </w:t>
      </w:r>
      <w:r w:rsidR="00673742">
        <w:rPr>
          <w:rFonts w:cs="Arial"/>
          <w:bCs/>
          <w:sz w:val="20"/>
        </w:rPr>
        <w:t>sempre aperfeiçoado. Conseguiram</w:t>
      </w:r>
      <w:r w:rsidR="00B86EE8">
        <w:rPr>
          <w:rFonts w:cs="Arial"/>
          <w:bCs/>
          <w:sz w:val="20"/>
        </w:rPr>
        <w:t xml:space="preserve"> esse direito de participação social na Constituição de 1988 e fortemente no que diz respeito a política de </w:t>
      </w:r>
      <w:r w:rsidR="00673742">
        <w:rPr>
          <w:rFonts w:cs="Arial"/>
          <w:bCs/>
          <w:sz w:val="20"/>
        </w:rPr>
        <w:t>saúde. Achou</w:t>
      </w:r>
      <w:r w:rsidR="00B86EE8">
        <w:rPr>
          <w:rFonts w:cs="Arial"/>
          <w:bCs/>
          <w:sz w:val="20"/>
        </w:rPr>
        <w:t xml:space="preserve"> que já que foi conseguido, sob o ponto de vista de militância, </w:t>
      </w:r>
      <w:r w:rsidR="00370471">
        <w:rPr>
          <w:rFonts w:cs="Arial"/>
          <w:bCs/>
          <w:sz w:val="20"/>
        </w:rPr>
        <w:t>o controle social no SUS, te</w:t>
      </w:r>
      <w:r w:rsidR="00673742">
        <w:rPr>
          <w:rFonts w:cs="Arial"/>
          <w:bCs/>
          <w:sz w:val="20"/>
        </w:rPr>
        <w:t>riam</w:t>
      </w:r>
      <w:r w:rsidR="00370471">
        <w:rPr>
          <w:rFonts w:cs="Arial"/>
          <w:bCs/>
          <w:sz w:val="20"/>
        </w:rPr>
        <w:t xml:space="preserve"> mesmo que ir às ruas defender a democracia direta e representativa. Agradeceu a oportunidade. A conselheira </w:t>
      </w:r>
      <w:r w:rsidR="00370471" w:rsidRPr="00370471">
        <w:rPr>
          <w:rFonts w:cs="Arial"/>
          <w:b/>
          <w:bCs/>
          <w:sz w:val="20"/>
        </w:rPr>
        <w:t>Maria do Espírito Santo Tavares dos Santos</w:t>
      </w:r>
      <w:r w:rsidR="00370471">
        <w:rPr>
          <w:rFonts w:cs="Arial"/>
          <w:bCs/>
          <w:sz w:val="20"/>
        </w:rPr>
        <w:t>, da Rede Nacional Feminista de Saúde de Direitos Sexuais e Direitos Reprodutivos. Disse achar que a mesa foi brilhante. Viu que no Governo teve mudanças. Lembrou que a participação social fica acima de alguma diferença b</w:t>
      </w:r>
      <w:r w:rsidR="00673742">
        <w:rPr>
          <w:rFonts w:cs="Arial"/>
          <w:bCs/>
          <w:sz w:val="20"/>
        </w:rPr>
        <w:t>ásica. O conceito de autonomia era</w:t>
      </w:r>
      <w:r w:rsidR="00370471">
        <w:rPr>
          <w:rFonts w:cs="Arial"/>
          <w:bCs/>
          <w:sz w:val="20"/>
        </w:rPr>
        <w:t xml:space="preserve"> bas</w:t>
      </w:r>
      <w:r w:rsidR="00673742">
        <w:rPr>
          <w:rFonts w:cs="Arial"/>
          <w:bCs/>
          <w:sz w:val="20"/>
        </w:rPr>
        <w:t>tante utilizado e quando as pessoas,  par</w:t>
      </w:r>
      <w:r w:rsidR="00370471">
        <w:rPr>
          <w:rFonts w:cs="Arial"/>
          <w:bCs/>
          <w:sz w:val="20"/>
        </w:rPr>
        <w:t xml:space="preserve">a esse Conselho, buscam autonomia e trazem questionamentos e </w:t>
      </w:r>
      <w:r w:rsidR="00673742">
        <w:rPr>
          <w:rFonts w:cs="Arial"/>
          <w:bCs/>
          <w:sz w:val="20"/>
        </w:rPr>
        <w:t>estes, na maioria das vezes, eram</w:t>
      </w:r>
      <w:r w:rsidR="00370471">
        <w:rPr>
          <w:rFonts w:cs="Arial"/>
          <w:bCs/>
          <w:sz w:val="20"/>
        </w:rPr>
        <w:t xml:space="preserve"> encaminhados e resolvidos. Disse</w:t>
      </w:r>
      <w:r w:rsidR="00673742">
        <w:rPr>
          <w:rFonts w:cs="Arial"/>
          <w:bCs/>
          <w:sz w:val="20"/>
        </w:rPr>
        <w:t xml:space="preserve"> que isto acontece, porque estavam no Conselho, que era</w:t>
      </w:r>
      <w:r w:rsidR="00370471">
        <w:rPr>
          <w:rFonts w:cs="Arial"/>
          <w:bCs/>
          <w:sz w:val="20"/>
        </w:rPr>
        <w:t xml:space="preserve"> extremamente respeitado a nível de Brasil</w:t>
      </w:r>
      <w:r w:rsidR="00673742">
        <w:rPr>
          <w:rFonts w:cs="Arial"/>
          <w:bCs/>
          <w:sz w:val="20"/>
        </w:rPr>
        <w:t>. As pessoas brigavam</w:t>
      </w:r>
      <w:r w:rsidR="002A2137">
        <w:rPr>
          <w:rFonts w:cs="Arial"/>
          <w:bCs/>
          <w:sz w:val="20"/>
        </w:rPr>
        <w:t xml:space="preserve"> para ter </w:t>
      </w:r>
      <w:r w:rsidR="00673742">
        <w:rPr>
          <w:rFonts w:cs="Arial"/>
          <w:bCs/>
          <w:sz w:val="20"/>
        </w:rPr>
        <w:t>um espaço aqui. A democracia devia</w:t>
      </w:r>
      <w:r w:rsidR="002A2137">
        <w:rPr>
          <w:rFonts w:cs="Arial"/>
          <w:bCs/>
          <w:sz w:val="20"/>
        </w:rPr>
        <w:t xml:space="preserve"> estar contida nesse Decreto, respeitando esse processo. Conclui</w:t>
      </w:r>
      <w:r w:rsidR="00673742">
        <w:rPr>
          <w:rFonts w:cs="Arial"/>
          <w:bCs/>
          <w:sz w:val="20"/>
        </w:rPr>
        <w:t>u</w:t>
      </w:r>
      <w:r w:rsidR="002A2137">
        <w:rPr>
          <w:rFonts w:cs="Arial"/>
          <w:bCs/>
          <w:sz w:val="20"/>
        </w:rPr>
        <w:t xml:space="preserve"> dizendo ser favorável ao decreto e acha</w:t>
      </w:r>
      <w:r w:rsidR="00673742">
        <w:rPr>
          <w:rFonts w:cs="Arial"/>
          <w:bCs/>
          <w:sz w:val="20"/>
        </w:rPr>
        <w:t>va que os conselheiros deveriam</w:t>
      </w:r>
      <w:r w:rsidR="002A2137">
        <w:rPr>
          <w:rFonts w:cs="Arial"/>
          <w:bCs/>
          <w:sz w:val="20"/>
        </w:rPr>
        <w:t xml:space="preserve"> ir ao Congresso para brigar por ele. Só quer</w:t>
      </w:r>
      <w:r w:rsidR="00673742">
        <w:rPr>
          <w:rFonts w:cs="Arial"/>
          <w:bCs/>
          <w:sz w:val="20"/>
        </w:rPr>
        <w:t>ia</w:t>
      </w:r>
      <w:r w:rsidR="002A2137">
        <w:rPr>
          <w:rFonts w:cs="Arial"/>
          <w:bCs/>
          <w:sz w:val="20"/>
        </w:rPr>
        <w:t xml:space="preserve"> que permane</w:t>
      </w:r>
      <w:r w:rsidR="00673742">
        <w:rPr>
          <w:rFonts w:cs="Arial"/>
          <w:bCs/>
          <w:sz w:val="20"/>
        </w:rPr>
        <w:t>cesse</w:t>
      </w:r>
      <w:r w:rsidR="002A2137">
        <w:rPr>
          <w:rFonts w:cs="Arial"/>
          <w:bCs/>
          <w:sz w:val="20"/>
        </w:rPr>
        <w:t xml:space="preserve"> o que est</w:t>
      </w:r>
      <w:r w:rsidR="00673742">
        <w:rPr>
          <w:rFonts w:cs="Arial"/>
          <w:bCs/>
          <w:sz w:val="20"/>
        </w:rPr>
        <w:t xml:space="preserve">ava </w:t>
      </w:r>
      <w:r w:rsidR="002A2137">
        <w:rPr>
          <w:rFonts w:cs="Arial"/>
          <w:bCs/>
          <w:sz w:val="20"/>
        </w:rPr>
        <w:t xml:space="preserve">ali colocado. Agradeceu a participação. À oportunidade a Presidente do Conselho </w:t>
      </w:r>
      <w:r w:rsidR="002A2137" w:rsidRPr="00756CA7">
        <w:rPr>
          <w:rFonts w:cs="Arial"/>
          <w:b/>
          <w:bCs/>
          <w:sz w:val="20"/>
        </w:rPr>
        <w:t>Maria do Socorro de Souza</w:t>
      </w:r>
      <w:r w:rsidR="002A2137">
        <w:rPr>
          <w:rFonts w:cs="Arial"/>
          <w:bCs/>
          <w:sz w:val="20"/>
        </w:rPr>
        <w:t xml:space="preserve"> disse que não poderia de dizer que a CONTAG também </w:t>
      </w:r>
      <w:r w:rsidR="00673742">
        <w:rPr>
          <w:rFonts w:cs="Arial"/>
          <w:bCs/>
          <w:sz w:val="20"/>
        </w:rPr>
        <w:t>seria a favor do D</w:t>
      </w:r>
      <w:r w:rsidR="002A2137">
        <w:rPr>
          <w:rFonts w:cs="Arial"/>
          <w:bCs/>
          <w:sz w:val="20"/>
        </w:rPr>
        <w:t xml:space="preserve">ecreto. Disse também que no momento em que a Presidenta Dilma lançou o </w:t>
      </w:r>
      <w:r w:rsidR="00673742">
        <w:rPr>
          <w:rFonts w:cs="Arial"/>
          <w:bCs/>
          <w:sz w:val="20"/>
        </w:rPr>
        <w:t>mesmo</w:t>
      </w:r>
      <w:r w:rsidR="002A2137">
        <w:rPr>
          <w:rFonts w:cs="Arial"/>
          <w:bCs/>
          <w:sz w:val="20"/>
        </w:rPr>
        <w:t xml:space="preserve"> e outras iniciativas do Marco Regulatório </w:t>
      </w:r>
      <w:r w:rsidR="00673742">
        <w:rPr>
          <w:rFonts w:cs="Arial"/>
          <w:bCs/>
          <w:sz w:val="20"/>
        </w:rPr>
        <w:t xml:space="preserve">ela </w:t>
      </w:r>
      <w:r w:rsidR="002A2137">
        <w:rPr>
          <w:rFonts w:cs="Arial"/>
          <w:bCs/>
          <w:sz w:val="20"/>
        </w:rPr>
        <w:t xml:space="preserve">foi indicada por ser </w:t>
      </w:r>
      <w:r w:rsidR="00756CA7">
        <w:rPr>
          <w:rFonts w:cs="Arial"/>
          <w:bCs/>
          <w:sz w:val="20"/>
        </w:rPr>
        <w:t xml:space="preserve">Presidente do </w:t>
      </w:r>
      <w:r w:rsidR="002A2137">
        <w:rPr>
          <w:rFonts w:cs="Arial"/>
          <w:bCs/>
          <w:sz w:val="20"/>
        </w:rPr>
        <w:t xml:space="preserve"> CNS</w:t>
      </w:r>
      <w:r w:rsidR="00673742">
        <w:rPr>
          <w:rFonts w:cs="Arial"/>
          <w:bCs/>
          <w:sz w:val="20"/>
        </w:rPr>
        <w:t xml:space="preserve"> e este é</w:t>
      </w:r>
      <w:r w:rsidR="00756CA7">
        <w:rPr>
          <w:rFonts w:cs="Arial"/>
          <w:bCs/>
          <w:sz w:val="20"/>
        </w:rPr>
        <w:t xml:space="preserve"> </w:t>
      </w:r>
      <w:r w:rsidR="002A2137">
        <w:rPr>
          <w:rFonts w:cs="Arial"/>
          <w:bCs/>
          <w:sz w:val="20"/>
        </w:rPr>
        <w:t xml:space="preserve"> um ente desta esfera de participação extremamente relevante. </w:t>
      </w:r>
      <w:r w:rsidR="00673742">
        <w:rPr>
          <w:rFonts w:cs="Arial"/>
          <w:bCs/>
          <w:sz w:val="20"/>
        </w:rPr>
        <w:t xml:space="preserve"> A expectativa seria que a Presidenta Dilma recebesse</w:t>
      </w:r>
      <w:r w:rsidR="00756CA7">
        <w:rPr>
          <w:rFonts w:cs="Arial"/>
          <w:bCs/>
          <w:sz w:val="20"/>
        </w:rPr>
        <w:t xml:space="preserve"> uma representação deste  Conselho, por ocasião do debate eleitoral, com as nossas propostas. A</w:t>
      </w:r>
      <w:r w:rsidR="002A2137">
        <w:rPr>
          <w:rFonts w:cs="Arial"/>
          <w:bCs/>
          <w:sz w:val="20"/>
        </w:rPr>
        <w:t xml:space="preserve"> palavra foi passada ao Ministro </w:t>
      </w:r>
      <w:r w:rsidR="00756CA7">
        <w:rPr>
          <w:rFonts w:cs="Arial"/>
          <w:bCs/>
          <w:sz w:val="20"/>
        </w:rPr>
        <w:t xml:space="preserve"> </w:t>
      </w:r>
      <w:r w:rsidR="00756CA7" w:rsidRPr="00756CA7">
        <w:rPr>
          <w:rFonts w:cs="Arial"/>
          <w:b/>
          <w:bCs/>
          <w:sz w:val="20"/>
        </w:rPr>
        <w:t>Gilberto de Carvalho</w:t>
      </w:r>
      <w:r w:rsidR="00756CA7">
        <w:rPr>
          <w:rFonts w:cs="Arial"/>
          <w:bCs/>
          <w:sz w:val="20"/>
        </w:rPr>
        <w:t>, que agradeceu a intervenção de cada um</w:t>
      </w:r>
      <w:r w:rsidR="00673742">
        <w:rPr>
          <w:rFonts w:cs="Arial"/>
          <w:bCs/>
          <w:sz w:val="20"/>
        </w:rPr>
        <w:t>.</w:t>
      </w:r>
      <w:r w:rsidR="00756CA7">
        <w:rPr>
          <w:rFonts w:cs="Arial"/>
          <w:bCs/>
          <w:sz w:val="20"/>
        </w:rPr>
        <w:t xml:space="preserve"> Disse que ser governo </w:t>
      </w:r>
      <w:r w:rsidR="00673742">
        <w:rPr>
          <w:rFonts w:cs="Arial"/>
          <w:bCs/>
          <w:sz w:val="20"/>
        </w:rPr>
        <w:t>era</w:t>
      </w:r>
      <w:r w:rsidR="00756CA7">
        <w:rPr>
          <w:rFonts w:cs="Arial"/>
          <w:bCs/>
          <w:sz w:val="20"/>
        </w:rPr>
        <w:t xml:space="preserve"> uma coisa muito interessante, porque t</w:t>
      </w:r>
      <w:r w:rsidR="00673742">
        <w:rPr>
          <w:rFonts w:cs="Arial"/>
          <w:bCs/>
          <w:sz w:val="20"/>
        </w:rPr>
        <w:t>inha</w:t>
      </w:r>
      <w:r w:rsidR="00756CA7">
        <w:rPr>
          <w:rFonts w:cs="Arial"/>
          <w:bCs/>
          <w:sz w:val="20"/>
        </w:rPr>
        <w:t>-se que fazer um exercício de maturidade, pois apanha</w:t>
      </w:r>
      <w:r w:rsidR="00673742">
        <w:rPr>
          <w:rFonts w:cs="Arial"/>
          <w:bCs/>
          <w:sz w:val="20"/>
        </w:rPr>
        <w:t>va</w:t>
      </w:r>
      <w:r w:rsidR="00756CA7">
        <w:rPr>
          <w:rFonts w:cs="Arial"/>
          <w:bCs/>
          <w:sz w:val="20"/>
        </w:rPr>
        <w:t xml:space="preserve"> de todo</w:t>
      </w:r>
      <w:r w:rsidR="00673742">
        <w:rPr>
          <w:rFonts w:cs="Arial"/>
          <w:bCs/>
          <w:sz w:val="20"/>
        </w:rPr>
        <w:t>s os</w:t>
      </w:r>
      <w:r w:rsidR="00756CA7">
        <w:rPr>
          <w:rFonts w:cs="Arial"/>
          <w:bCs/>
          <w:sz w:val="20"/>
        </w:rPr>
        <w:t xml:space="preserve"> lado</w:t>
      </w:r>
      <w:r w:rsidR="00673742">
        <w:rPr>
          <w:rFonts w:cs="Arial"/>
          <w:bCs/>
          <w:sz w:val="20"/>
        </w:rPr>
        <w:t>s</w:t>
      </w:r>
      <w:r w:rsidR="00756CA7">
        <w:rPr>
          <w:rFonts w:cs="Arial"/>
          <w:bCs/>
          <w:sz w:val="20"/>
        </w:rPr>
        <w:t xml:space="preserve">. </w:t>
      </w:r>
      <w:r w:rsidR="00673742">
        <w:rPr>
          <w:rFonts w:cs="Arial"/>
          <w:bCs/>
          <w:sz w:val="20"/>
        </w:rPr>
        <w:t>Era</w:t>
      </w:r>
      <w:r w:rsidR="00756CA7">
        <w:rPr>
          <w:rFonts w:cs="Arial"/>
          <w:bCs/>
          <w:sz w:val="20"/>
        </w:rPr>
        <w:t xml:space="preserve"> a</w:t>
      </w:r>
      <w:r w:rsidR="00673742">
        <w:rPr>
          <w:rFonts w:cs="Arial"/>
          <w:bCs/>
          <w:sz w:val="20"/>
        </w:rPr>
        <w:t xml:space="preserve"> dialética da síntese, que teriam</w:t>
      </w:r>
      <w:r w:rsidR="00756CA7">
        <w:rPr>
          <w:rFonts w:cs="Arial"/>
          <w:bCs/>
          <w:sz w:val="20"/>
        </w:rPr>
        <w:t xml:space="preserve"> que aprender. </w:t>
      </w:r>
      <w:r w:rsidR="00673742">
        <w:rPr>
          <w:rFonts w:cs="Arial"/>
          <w:bCs/>
          <w:sz w:val="20"/>
        </w:rPr>
        <w:t>Propôs</w:t>
      </w:r>
      <w:r w:rsidR="00756CA7">
        <w:rPr>
          <w:rFonts w:cs="Arial"/>
          <w:bCs/>
          <w:sz w:val="20"/>
        </w:rPr>
        <w:t xml:space="preserve"> como </w:t>
      </w:r>
      <w:r w:rsidR="00673742">
        <w:rPr>
          <w:rFonts w:cs="Arial"/>
          <w:bCs/>
          <w:sz w:val="20"/>
        </w:rPr>
        <w:t>tarefa para todos, que se iniciasse</w:t>
      </w:r>
      <w:r w:rsidR="00756CA7">
        <w:rPr>
          <w:rFonts w:cs="Arial"/>
          <w:bCs/>
          <w:sz w:val="20"/>
        </w:rPr>
        <w:t xml:space="preserve"> a partir do CNS e com todos os conselhos e mais amplamente com a sociedade, um amplo debate </w:t>
      </w:r>
      <w:r w:rsidR="00756CA7">
        <w:rPr>
          <w:rFonts w:cs="Arial"/>
          <w:bCs/>
          <w:sz w:val="20"/>
        </w:rPr>
        <w:lastRenderedPageBreak/>
        <w:t>so</w:t>
      </w:r>
      <w:r w:rsidR="00673742">
        <w:rPr>
          <w:rFonts w:cs="Arial"/>
          <w:bCs/>
          <w:sz w:val="20"/>
        </w:rPr>
        <w:t>bre um projeto de lei que revisse</w:t>
      </w:r>
      <w:r w:rsidR="00756CA7">
        <w:rPr>
          <w:rFonts w:cs="Arial"/>
          <w:bCs/>
          <w:sz w:val="20"/>
        </w:rPr>
        <w:t xml:space="preserve"> toda a questão da participação </w:t>
      </w:r>
      <w:r w:rsidR="00673742">
        <w:rPr>
          <w:rFonts w:cs="Arial"/>
          <w:bCs/>
          <w:sz w:val="20"/>
        </w:rPr>
        <w:t>social nos governos. Este deveria</w:t>
      </w:r>
      <w:r w:rsidR="00756CA7">
        <w:rPr>
          <w:rFonts w:cs="Arial"/>
          <w:bCs/>
          <w:sz w:val="20"/>
        </w:rPr>
        <w:t xml:space="preserve"> ser encaminhado ao Congresso para </w:t>
      </w:r>
      <w:r w:rsidR="00673742">
        <w:rPr>
          <w:rFonts w:cs="Arial"/>
          <w:bCs/>
          <w:sz w:val="20"/>
        </w:rPr>
        <w:t>discussão</w:t>
      </w:r>
      <w:r w:rsidR="00756CA7">
        <w:rPr>
          <w:rFonts w:cs="Arial"/>
          <w:bCs/>
          <w:sz w:val="20"/>
        </w:rPr>
        <w:t xml:space="preserve"> no âmbito da reforma política, uma rediscussão do que é participação social no país. </w:t>
      </w:r>
      <w:r w:rsidR="002A6DBF">
        <w:rPr>
          <w:rFonts w:cs="Arial"/>
          <w:bCs/>
          <w:sz w:val="20"/>
        </w:rPr>
        <w:t>O decreto não se sobrepõe a uma lei. Ped</w:t>
      </w:r>
      <w:r w:rsidR="00673742">
        <w:rPr>
          <w:rFonts w:cs="Arial"/>
          <w:bCs/>
          <w:sz w:val="20"/>
        </w:rPr>
        <w:t>iu</w:t>
      </w:r>
      <w:r w:rsidR="002A6DBF">
        <w:rPr>
          <w:rFonts w:cs="Arial"/>
          <w:bCs/>
          <w:sz w:val="20"/>
        </w:rPr>
        <w:t xml:space="preserve"> desculpas, por ter dito que o decret</w:t>
      </w:r>
      <w:r w:rsidR="00673742">
        <w:rPr>
          <w:rFonts w:cs="Arial"/>
          <w:bCs/>
          <w:sz w:val="20"/>
        </w:rPr>
        <w:t>o não muda nada, pois, q</w:t>
      </w:r>
      <w:r w:rsidR="002A6DBF">
        <w:rPr>
          <w:rFonts w:cs="Arial"/>
          <w:bCs/>
          <w:sz w:val="20"/>
        </w:rPr>
        <w:t xml:space="preserve">uis dizer que o próprio decreto afirma no parágrafo único do art. 2º. “As definições previstas nesse Decreto não implicam na desconstituição ou alteração de Conselhos, Comissões e demais </w:t>
      </w:r>
      <w:r w:rsidR="004A7567">
        <w:rPr>
          <w:rFonts w:cs="Arial"/>
          <w:bCs/>
          <w:sz w:val="20"/>
        </w:rPr>
        <w:t>instâncias</w:t>
      </w:r>
      <w:r w:rsidR="002A6DBF">
        <w:rPr>
          <w:rFonts w:cs="Arial"/>
          <w:bCs/>
          <w:sz w:val="20"/>
        </w:rPr>
        <w:t xml:space="preserve"> de participação social, já instituídos no âmbito do governo federal”. Isto que foi falado é muito mais uma defesa frente a uma direita que pretende atacar e quer terminar com a participação social. Disse que o Decreto foi feito porque ao terminar este gov</w:t>
      </w:r>
      <w:r w:rsidR="00C17718">
        <w:rPr>
          <w:rFonts w:cs="Arial"/>
          <w:bCs/>
          <w:sz w:val="20"/>
        </w:rPr>
        <w:t>erno, seria</w:t>
      </w:r>
      <w:r w:rsidR="002A6DBF">
        <w:rPr>
          <w:rFonts w:cs="Arial"/>
          <w:bCs/>
          <w:sz w:val="20"/>
        </w:rPr>
        <w:t xml:space="preserve"> necessário deixar estatuído no mínimo em</w:t>
      </w:r>
      <w:r w:rsidR="00C17718">
        <w:rPr>
          <w:rFonts w:cs="Arial"/>
          <w:bCs/>
          <w:sz w:val="20"/>
        </w:rPr>
        <w:t xml:space="preserve"> um decreto aquilo que já existia</w:t>
      </w:r>
      <w:r w:rsidR="002A6DBF">
        <w:rPr>
          <w:rFonts w:cs="Arial"/>
          <w:bCs/>
          <w:sz w:val="20"/>
        </w:rPr>
        <w:t xml:space="preserve"> como um reconhecimento do próprio governo e como um estímulo interno para</w:t>
      </w:r>
      <w:r w:rsidR="00C17718">
        <w:rPr>
          <w:rFonts w:cs="Arial"/>
          <w:bCs/>
          <w:sz w:val="20"/>
        </w:rPr>
        <w:t xml:space="preserve"> que o conjunto do Governo adotasse a participação social, pois tinham</w:t>
      </w:r>
      <w:r w:rsidR="002A6DBF">
        <w:rPr>
          <w:rFonts w:cs="Arial"/>
          <w:bCs/>
          <w:sz w:val="20"/>
        </w:rPr>
        <w:t xml:space="preserve"> muita resistência em várias áreas do Governo, para a participação social.</w:t>
      </w:r>
      <w:r w:rsidR="00960118">
        <w:rPr>
          <w:rFonts w:cs="Arial"/>
          <w:bCs/>
          <w:sz w:val="20"/>
        </w:rPr>
        <w:t xml:space="preserve"> Lembrou ainda que este Decreto foi trazido ao CNS para discussão, antes da aprovação. Falou ainda da grande importância que os conselhos têm e que deve-se ampliar o debate e com muita transparência. Relembrou dois itens considerados importantes que </w:t>
      </w:r>
      <w:r w:rsidR="004A7567">
        <w:rPr>
          <w:rFonts w:cs="Arial"/>
          <w:bCs/>
          <w:sz w:val="20"/>
        </w:rPr>
        <w:t>contém</w:t>
      </w:r>
      <w:r w:rsidR="00960118">
        <w:rPr>
          <w:rFonts w:cs="Arial"/>
          <w:bCs/>
          <w:sz w:val="20"/>
        </w:rPr>
        <w:t xml:space="preserve"> no decreto: 1) o relatório obrigat</w:t>
      </w:r>
      <w:r w:rsidR="00C17718">
        <w:rPr>
          <w:rFonts w:cs="Arial"/>
          <w:bCs/>
          <w:sz w:val="20"/>
        </w:rPr>
        <w:t>ório que cada ministério devia</w:t>
      </w:r>
      <w:r w:rsidR="00960118">
        <w:rPr>
          <w:rFonts w:cs="Arial"/>
          <w:bCs/>
          <w:sz w:val="20"/>
        </w:rPr>
        <w:t xml:space="preserve"> fazer ao seu respectivo Conselho, daquilo que foi acolhido ou não, mesmo aos Conselhos Consultivos e 2) a mesa de monitoramento: os movimentos sociais apresentam a cada ano uma série de pauta de reivindicação e muitas vezes fica</w:t>
      </w:r>
      <w:r w:rsidR="00C17718">
        <w:rPr>
          <w:rFonts w:cs="Arial"/>
          <w:bCs/>
          <w:sz w:val="20"/>
        </w:rPr>
        <w:t>va</w:t>
      </w:r>
      <w:r w:rsidR="00960118">
        <w:rPr>
          <w:rFonts w:cs="Arial"/>
          <w:bCs/>
          <w:sz w:val="20"/>
        </w:rPr>
        <w:t>m perdid</w:t>
      </w:r>
      <w:r w:rsidR="00C17718">
        <w:rPr>
          <w:rFonts w:cs="Arial"/>
          <w:bCs/>
          <w:sz w:val="20"/>
        </w:rPr>
        <w:t xml:space="preserve">as. A mesa de monitoramento iria </w:t>
      </w:r>
      <w:r w:rsidR="00960118">
        <w:rPr>
          <w:rFonts w:cs="Arial"/>
          <w:bCs/>
          <w:sz w:val="20"/>
        </w:rPr>
        <w:t xml:space="preserve">obrigar o governo a também acompanhar e prestar conta periodicamente do andamento das demandas apresentadas </w:t>
      </w:r>
      <w:r w:rsidR="00C17718">
        <w:rPr>
          <w:rFonts w:cs="Arial"/>
          <w:bCs/>
          <w:sz w:val="20"/>
        </w:rPr>
        <w:t>para que as mesmas não envelhecessem</w:t>
      </w:r>
      <w:r w:rsidR="00960118">
        <w:rPr>
          <w:rFonts w:cs="Arial"/>
          <w:bCs/>
          <w:sz w:val="20"/>
        </w:rPr>
        <w:t xml:space="preserve"> sem ser atendidas.</w:t>
      </w:r>
      <w:r w:rsidR="004A7567">
        <w:rPr>
          <w:rFonts w:cs="Arial"/>
          <w:bCs/>
          <w:sz w:val="20"/>
        </w:rPr>
        <w:t xml:space="preserve"> Outro aspecto </w:t>
      </w:r>
      <w:r w:rsidR="00C17718">
        <w:rPr>
          <w:rFonts w:cs="Arial"/>
          <w:bCs/>
          <w:sz w:val="20"/>
        </w:rPr>
        <w:t>seria</w:t>
      </w:r>
      <w:r w:rsidR="004A7567">
        <w:rPr>
          <w:rFonts w:cs="Arial"/>
          <w:bCs/>
          <w:sz w:val="20"/>
        </w:rPr>
        <w:t xml:space="preserve"> a ad</w:t>
      </w:r>
      <w:r w:rsidR="00C17718">
        <w:rPr>
          <w:rFonts w:cs="Arial"/>
          <w:bCs/>
          <w:sz w:val="20"/>
        </w:rPr>
        <w:t>esão dos estados e municípios. Era fundamental que se convencesse</w:t>
      </w:r>
      <w:r w:rsidR="004A7567">
        <w:rPr>
          <w:rFonts w:cs="Arial"/>
          <w:bCs/>
          <w:sz w:val="20"/>
        </w:rPr>
        <w:t xml:space="preserve"> uma cultura de participação em todas as esferas de administração. Pediu para não se preocupar</w:t>
      </w:r>
      <w:r w:rsidR="00C17718">
        <w:rPr>
          <w:rFonts w:cs="Arial"/>
          <w:bCs/>
          <w:sz w:val="20"/>
        </w:rPr>
        <w:t>em</w:t>
      </w:r>
      <w:r w:rsidR="004A7567">
        <w:rPr>
          <w:rFonts w:cs="Arial"/>
          <w:bCs/>
          <w:sz w:val="20"/>
        </w:rPr>
        <w:t xml:space="preserve"> com o art. 10 que fala</w:t>
      </w:r>
      <w:r w:rsidR="00C17718">
        <w:rPr>
          <w:rFonts w:cs="Arial"/>
          <w:bCs/>
          <w:sz w:val="20"/>
        </w:rPr>
        <w:t>va</w:t>
      </w:r>
      <w:r w:rsidR="004A7567">
        <w:rPr>
          <w:rFonts w:cs="Arial"/>
          <w:bCs/>
          <w:sz w:val="20"/>
        </w:rPr>
        <w:t xml:space="preserve"> sobre a AGU, que apenas ressalva</w:t>
      </w:r>
      <w:r w:rsidR="00C17718">
        <w:rPr>
          <w:rFonts w:cs="Arial"/>
          <w:bCs/>
          <w:sz w:val="20"/>
        </w:rPr>
        <w:t>va</w:t>
      </w:r>
      <w:r w:rsidR="004A7567">
        <w:rPr>
          <w:rFonts w:cs="Arial"/>
          <w:bCs/>
          <w:sz w:val="20"/>
        </w:rPr>
        <w:t xml:space="preserve"> que da mes</w:t>
      </w:r>
      <w:r w:rsidR="00C17718">
        <w:rPr>
          <w:rFonts w:cs="Arial"/>
          <w:bCs/>
          <w:sz w:val="20"/>
        </w:rPr>
        <w:t>ma forma que o executivo submetia seus atos a uma consultoria jurídica, este artigo era</w:t>
      </w:r>
      <w:r w:rsidR="004A7567">
        <w:rPr>
          <w:rFonts w:cs="Arial"/>
          <w:bCs/>
          <w:sz w:val="20"/>
        </w:rPr>
        <w:t xml:space="preserve"> uma garantia jurídica a todos. Disse tam</w:t>
      </w:r>
      <w:r w:rsidR="00C17718">
        <w:rPr>
          <w:rFonts w:cs="Arial"/>
          <w:bCs/>
          <w:sz w:val="20"/>
        </w:rPr>
        <w:t>bém que o governo também já estava</w:t>
      </w:r>
      <w:r w:rsidR="004A7567">
        <w:rPr>
          <w:rFonts w:cs="Arial"/>
          <w:bCs/>
          <w:sz w:val="20"/>
        </w:rPr>
        <w:t xml:space="preserve"> trabalhando um fundo financeiro  da participação social. Quanto ao Comité Gestor, foi pensado simplesmente </w:t>
      </w:r>
      <w:r w:rsidR="00C17718">
        <w:rPr>
          <w:rFonts w:cs="Arial"/>
          <w:bCs/>
          <w:sz w:val="20"/>
        </w:rPr>
        <w:t>para que a participação acontecesse</w:t>
      </w:r>
      <w:r w:rsidR="004A7567">
        <w:rPr>
          <w:rFonts w:cs="Arial"/>
          <w:bCs/>
          <w:sz w:val="20"/>
        </w:rPr>
        <w:t xml:space="preserve"> a</w:t>
      </w:r>
      <w:r w:rsidR="00C17718">
        <w:rPr>
          <w:rFonts w:cs="Arial"/>
          <w:bCs/>
          <w:sz w:val="20"/>
        </w:rPr>
        <w:t xml:space="preserve"> partir do governo e nada impedia</w:t>
      </w:r>
      <w:r w:rsidR="004A7567">
        <w:rPr>
          <w:rFonts w:cs="Arial"/>
          <w:bCs/>
          <w:sz w:val="20"/>
        </w:rPr>
        <w:t xml:space="preserve"> que se f</w:t>
      </w:r>
      <w:r w:rsidR="00C17718">
        <w:rPr>
          <w:rFonts w:cs="Arial"/>
          <w:bCs/>
          <w:sz w:val="20"/>
        </w:rPr>
        <w:t>izesse</w:t>
      </w:r>
      <w:r w:rsidR="004A7567">
        <w:rPr>
          <w:rFonts w:cs="Arial"/>
          <w:bCs/>
          <w:sz w:val="20"/>
        </w:rPr>
        <w:t xml:space="preserve"> uma participação paritária. Assumiu o compromisso de fazer essa mudança.</w:t>
      </w:r>
      <w:r w:rsidR="008E4F24">
        <w:rPr>
          <w:rFonts w:cs="Arial"/>
          <w:bCs/>
          <w:sz w:val="20"/>
        </w:rPr>
        <w:t xml:space="preserve"> Passou a palavra ao </w:t>
      </w:r>
      <w:proofErr w:type="spellStart"/>
      <w:r w:rsidR="008E4F24">
        <w:rPr>
          <w:rFonts w:cs="Arial"/>
          <w:bCs/>
          <w:sz w:val="20"/>
        </w:rPr>
        <w:t>sr.</w:t>
      </w:r>
      <w:proofErr w:type="spellEnd"/>
      <w:r w:rsidR="008E4F24">
        <w:rPr>
          <w:rFonts w:cs="Arial"/>
          <w:bCs/>
          <w:sz w:val="20"/>
        </w:rPr>
        <w:t xml:space="preserve"> Representante da CNBB </w:t>
      </w:r>
      <w:proofErr w:type="spellStart"/>
      <w:r w:rsidR="008E4F24">
        <w:rPr>
          <w:rFonts w:cs="Arial"/>
          <w:bCs/>
          <w:sz w:val="20"/>
        </w:rPr>
        <w:t>sr.</w:t>
      </w:r>
      <w:proofErr w:type="spellEnd"/>
      <w:r w:rsidR="008E4F24">
        <w:rPr>
          <w:rFonts w:cs="Arial"/>
          <w:bCs/>
          <w:sz w:val="20"/>
        </w:rPr>
        <w:t xml:space="preserve"> </w:t>
      </w:r>
      <w:proofErr w:type="spellStart"/>
      <w:r w:rsidR="008E4F24" w:rsidRPr="008E4F24">
        <w:rPr>
          <w:rFonts w:cs="Arial"/>
          <w:b/>
          <w:bCs/>
          <w:sz w:val="20"/>
        </w:rPr>
        <w:t>Geniberto</w:t>
      </w:r>
      <w:proofErr w:type="spellEnd"/>
      <w:r w:rsidR="008E4F24" w:rsidRPr="008E4F24">
        <w:rPr>
          <w:rFonts w:cs="Arial"/>
          <w:b/>
          <w:bCs/>
          <w:sz w:val="20"/>
        </w:rPr>
        <w:t xml:space="preserve"> Paiva Campos</w:t>
      </w:r>
      <w:r w:rsidR="00C17718">
        <w:rPr>
          <w:rFonts w:cs="Arial"/>
          <w:bCs/>
          <w:sz w:val="20"/>
        </w:rPr>
        <w:t>, que d</w:t>
      </w:r>
      <w:r w:rsidR="008E4F24">
        <w:rPr>
          <w:rFonts w:cs="Arial"/>
          <w:bCs/>
          <w:sz w:val="20"/>
        </w:rPr>
        <w:t>isse que no ponto de vista do C</w:t>
      </w:r>
      <w:r w:rsidR="00C17718">
        <w:rPr>
          <w:rFonts w:cs="Arial"/>
          <w:bCs/>
          <w:sz w:val="20"/>
        </w:rPr>
        <w:t>onselho e sobre as vanguardas havia</w:t>
      </w:r>
      <w:r w:rsidR="008E4F24">
        <w:rPr>
          <w:rFonts w:cs="Arial"/>
          <w:bCs/>
          <w:sz w:val="20"/>
        </w:rPr>
        <w:t xml:space="preserve"> um pensamento que diz</w:t>
      </w:r>
      <w:r w:rsidR="00C17718">
        <w:rPr>
          <w:rFonts w:cs="Arial"/>
          <w:bCs/>
          <w:sz w:val="20"/>
        </w:rPr>
        <w:t>ia</w:t>
      </w:r>
      <w:r w:rsidR="008E4F24">
        <w:rPr>
          <w:rFonts w:cs="Arial"/>
          <w:bCs/>
          <w:sz w:val="20"/>
        </w:rPr>
        <w:t xml:space="preserve"> que “as vanguardas não estão para ser entendidas no seu tempo, se não</w:t>
      </w:r>
      <w:r w:rsidR="00C17718">
        <w:rPr>
          <w:rFonts w:cs="Arial"/>
          <w:bCs/>
          <w:sz w:val="20"/>
        </w:rPr>
        <w:t>, não</w:t>
      </w:r>
      <w:r w:rsidR="008E4F24">
        <w:rPr>
          <w:rFonts w:cs="Arial"/>
          <w:bCs/>
          <w:sz w:val="20"/>
        </w:rPr>
        <w:t xml:space="preserve"> seriam vanguardas. Agora sem as vanguardas o processo não avança”. A palavra foi passada ao </w:t>
      </w:r>
      <w:r w:rsidR="008E4F24" w:rsidRPr="008E4F24">
        <w:rPr>
          <w:rFonts w:cs="Arial"/>
          <w:b/>
          <w:bCs/>
          <w:sz w:val="20"/>
        </w:rPr>
        <w:t xml:space="preserve">Ministro Arthur </w:t>
      </w:r>
      <w:proofErr w:type="spellStart"/>
      <w:r w:rsidR="008E4F24" w:rsidRPr="008E4F24">
        <w:rPr>
          <w:rFonts w:cs="Arial"/>
          <w:b/>
          <w:bCs/>
          <w:sz w:val="20"/>
        </w:rPr>
        <w:t>Chioro</w:t>
      </w:r>
      <w:proofErr w:type="spellEnd"/>
      <w:r w:rsidR="00C17718">
        <w:rPr>
          <w:rFonts w:cs="Arial"/>
          <w:bCs/>
          <w:sz w:val="20"/>
        </w:rPr>
        <w:t>, que d</w:t>
      </w:r>
      <w:r w:rsidR="008E4F24">
        <w:rPr>
          <w:rFonts w:cs="Arial"/>
          <w:bCs/>
          <w:sz w:val="20"/>
        </w:rPr>
        <w:t xml:space="preserve">isse que a CF e por tudo aquilo </w:t>
      </w:r>
      <w:r w:rsidR="00C17718">
        <w:rPr>
          <w:rFonts w:cs="Arial"/>
          <w:bCs/>
          <w:sz w:val="20"/>
        </w:rPr>
        <w:t xml:space="preserve">para o qual </w:t>
      </w:r>
      <w:r w:rsidR="008E4F24">
        <w:rPr>
          <w:rFonts w:cs="Arial"/>
          <w:bCs/>
          <w:sz w:val="20"/>
        </w:rPr>
        <w:t>luta</w:t>
      </w:r>
      <w:r w:rsidR="00C17718">
        <w:rPr>
          <w:rFonts w:cs="Arial"/>
          <w:bCs/>
          <w:sz w:val="20"/>
        </w:rPr>
        <w:t>vam</w:t>
      </w:r>
      <w:r w:rsidR="008E4F24">
        <w:rPr>
          <w:rFonts w:cs="Arial"/>
          <w:bCs/>
          <w:sz w:val="20"/>
        </w:rPr>
        <w:t xml:space="preserve"> não foi para incluir a gestão participativa. O que está na sessão da saúde é a participação social que vai se expressar de maneiras das mais diversas possíveis no jeito de produzir a relação do movimento social, dos gestores, das universidades,  das organizações. A gestão participativa</w:t>
      </w:r>
      <w:r w:rsidR="00C17718">
        <w:rPr>
          <w:rFonts w:cs="Arial"/>
          <w:bCs/>
          <w:sz w:val="20"/>
        </w:rPr>
        <w:t xml:space="preserve"> trazida pra dentro do governo era</w:t>
      </w:r>
      <w:r w:rsidR="008E4F24">
        <w:rPr>
          <w:rFonts w:cs="Arial"/>
          <w:bCs/>
          <w:sz w:val="20"/>
        </w:rPr>
        <w:t xml:space="preserve"> um método de governo,</w:t>
      </w:r>
      <w:r w:rsidR="00C17718">
        <w:rPr>
          <w:rFonts w:cs="Arial"/>
          <w:bCs/>
          <w:sz w:val="20"/>
        </w:rPr>
        <w:t xml:space="preserve"> que ele particularmente defendia</w:t>
      </w:r>
      <w:r w:rsidR="008E4F24">
        <w:rPr>
          <w:rFonts w:cs="Arial"/>
          <w:bCs/>
          <w:sz w:val="20"/>
        </w:rPr>
        <w:t xml:space="preserve"> e acha</w:t>
      </w:r>
      <w:r w:rsidR="00C17718">
        <w:rPr>
          <w:rFonts w:cs="Arial"/>
          <w:bCs/>
          <w:sz w:val="20"/>
        </w:rPr>
        <w:t>va que era</w:t>
      </w:r>
      <w:r w:rsidR="008E4F24">
        <w:rPr>
          <w:rFonts w:cs="Arial"/>
          <w:bCs/>
          <w:sz w:val="20"/>
        </w:rPr>
        <w:t xml:space="preserve"> fundamental, mas não encerra</w:t>
      </w:r>
      <w:r w:rsidR="00C17718">
        <w:rPr>
          <w:rFonts w:cs="Arial"/>
          <w:bCs/>
          <w:sz w:val="20"/>
        </w:rPr>
        <w:t>va</w:t>
      </w:r>
      <w:r w:rsidR="008E4F24">
        <w:rPr>
          <w:rFonts w:cs="Arial"/>
          <w:bCs/>
          <w:sz w:val="20"/>
        </w:rPr>
        <w:t xml:space="preserve"> a gestão participativa e não captura</w:t>
      </w:r>
      <w:r w:rsidR="00C17718">
        <w:rPr>
          <w:rFonts w:cs="Arial"/>
          <w:bCs/>
          <w:sz w:val="20"/>
        </w:rPr>
        <w:t>va</w:t>
      </w:r>
      <w:r w:rsidR="008E4F24">
        <w:rPr>
          <w:rFonts w:cs="Arial"/>
          <w:bCs/>
          <w:sz w:val="20"/>
        </w:rPr>
        <w:t xml:space="preserve"> a particip</w:t>
      </w:r>
      <w:r w:rsidR="00C17718">
        <w:rPr>
          <w:rFonts w:cs="Arial"/>
          <w:bCs/>
          <w:sz w:val="20"/>
        </w:rPr>
        <w:t>ação social, que iria se dar n</w:t>
      </w:r>
      <w:r w:rsidR="008E4F24">
        <w:rPr>
          <w:rFonts w:cs="Arial"/>
          <w:bCs/>
          <w:sz w:val="20"/>
        </w:rPr>
        <w:t>as mais diferentes modalidades. A história do Movimento Popular de Saúde mostra</w:t>
      </w:r>
      <w:r w:rsidR="00C17718">
        <w:rPr>
          <w:rFonts w:cs="Arial"/>
          <w:bCs/>
          <w:sz w:val="20"/>
        </w:rPr>
        <w:t>va</w:t>
      </w:r>
      <w:r w:rsidR="008E4F24">
        <w:rPr>
          <w:rFonts w:cs="Arial"/>
          <w:bCs/>
          <w:sz w:val="20"/>
        </w:rPr>
        <w:t xml:space="preserve"> isso, pois nunca precisou de autorização do governo do nosso país para pedir passagem e construir </w:t>
      </w:r>
      <w:r w:rsidR="00C17718">
        <w:rPr>
          <w:rFonts w:cs="Arial"/>
          <w:bCs/>
          <w:sz w:val="20"/>
        </w:rPr>
        <w:t>toda uma trajetória. Não se podia</w:t>
      </w:r>
      <w:r w:rsidR="008E4F24">
        <w:rPr>
          <w:rFonts w:cs="Arial"/>
          <w:bCs/>
          <w:sz w:val="20"/>
        </w:rPr>
        <w:t xml:space="preserve"> confundir uma coisa com a outra. A</w:t>
      </w:r>
      <w:r w:rsidR="00C17718">
        <w:rPr>
          <w:rFonts w:cs="Arial"/>
          <w:bCs/>
          <w:sz w:val="20"/>
        </w:rPr>
        <w:t xml:space="preserve"> história da construção do SUS era</w:t>
      </w:r>
      <w:r w:rsidR="008E4F24">
        <w:rPr>
          <w:rFonts w:cs="Arial"/>
          <w:bCs/>
          <w:sz w:val="20"/>
        </w:rPr>
        <w:t xml:space="preserve"> muito mais ampla que a gestão participativa, mas ela se qualifica</w:t>
      </w:r>
      <w:r w:rsidR="00C17718">
        <w:rPr>
          <w:rFonts w:cs="Arial"/>
          <w:bCs/>
          <w:sz w:val="20"/>
        </w:rPr>
        <w:t>va demais quando se tinha</w:t>
      </w:r>
      <w:r w:rsidR="008E4F24">
        <w:rPr>
          <w:rFonts w:cs="Arial"/>
          <w:bCs/>
          <w:sz w:val="20"/>
        </w:rPr>
        <w:t xml:space="preserve"> espaços institucionalizados de disputas de diferentes projetos de sociedade</w:t>
      </w:r>
      <w:r w:rsidR="00975AD6">
        <w:rPr>
          <w:rFonts w:cs="Arial"/>
          <w:bCs/>
          <w:sz w:val="20"/>
        </w:rPr>
        <w:t>. Quis dizer com isso</w:t>
      </w:r>
      <w:r w:rsidR="00C17718">
        <w:rPr>
          <w:rFonts w:cs="Arial"/>
          <w:bCs/>
          <w:sz w:val="20"/>
        </w:rPr>
        <w:t xml:space="preserve"> que não poderiam</w:t>
      </w:r>
      <w:r w:rsidR="00975AD6">
        <w:rPr>
          <w:rFonts w:cs="Arial"/>
          <w:bCs/>
          <w:sz w:val="20"/>
        </w:rPr>
        <w:t xml:space="preserve"> tomar o </w:t>
      </w:r>
      <w:r w:rsidR="00C17718">
        <w:rPr>
          <w:rFonts w:cs="Arial"/>
          <w:bCs/>
          <w:sz w:val="20"/>
        </w:rPr>
        <w:t>direito</w:t>
      </w:r>
      <w:r w:rsidR="00975AD6">
        <w:rPr>
          <w:rFonts w:cs="Arial"/>
          <w:bCs/>
          <w:sz w:val="20"/>
        </w:rPr>
        <w:t xml:space="preserve"> dos conselhos, das conferências, pela experiência que foi construída no campo da </w:t>
      </w:r>
      <w:r w:rsidR="00C17718">
        <w:rPr>
          <w:rFonts w:cs="Arial"/>
          <w:bCs/>
          <w:sz w:val="20"/>
        </w:rPr>
        <w:t>saúde. Talvez o Decreto dialogasse</w:t>
      </w:r>
      <w:r w:rsidR="00975AD6">
        <w:rPr>
          <w:rFonts w:cs="Arial"/>
          <w:bCs/>
          <w:sz w:val="20"/>
        </w:rPr>
        <w:t xml:space="preserve"> muito mais com um conjunto de o</w:t>
      </w:r>
      <w:r w:rsidR="00C17718">
        <w:rPr>
          <w:rFonts w:cs="Arial"/>
          <w:bCs/>
          <w:sz w:val="20"/>
        </w:rPr>
        <w:t>utras políticas públicas que tinham</w:t>
      </w:r>
      <w:r w:rsidR="00975AD6">
        <w:rPr>
          <w:rFonts w:cs="Arial"/>
          <w:bCs/>
          <w:sz w:val="20"/>
        </w:rPr>
        <w:t xml:space="preserve"> posturas altamente autoritárias e conservadoras</w:t>
      </w:r>
      <w:r w:rsidR="00C17718">
        <w:rPr>
          <w:rFonts w:cs="Arial"/>
          <w:bCs/>
          <w:sz w:val="20"/>
        </w:rPr>
        <w:t xml:space="preserve"> que não se abriam</w:t>
      </w:r>
      <w:r w:rsidR="00975AD6">
        <w:rPr>
          <w:rFonts w:cs="Arial"/>
          <w:bCs/>
          <w:sz w:val="20"/>
        </w:rPr>
        <w:t xml:space="preserve"> para construção de experiências. </w:t>
      </w:r>
      <w:r w:rsidR="00F8529B">
        <w:rPr>
          <w:rFonts w:cs="Arial"/>
          <w:bCs/>
          <w:sz w:val="20"/>
        </w:rPr>
        <w:t>Deviam ter</w:t>
      </w:r>
      <w:r w:rsidR="00975AD6">
        <w:rPr>
          <w:rFonts w:cs="Arial"/>
          <w:bCs/>
          <w:sz w:val="20"/>
        </w:rPr>
        <w:t xml:space="preserve"> compromisso com o avanço. O conselho se preocupa</w:t>
      </w:r>
      <w:r w:rsidR="00F8529B">
        <w:rPr>
          <w:rFonts w:cs="Arial"/>
          <w:bCs/>
          <w:sz w:val="20"/>
        </w:rPr>
        <w:t>va</w:t>
      </w:r>
      <w:r w:rsidR="00975AD6">
        <w:rPr>
          <w:rFonts w:cs="Arial"/>
          <w:bCs/>
          <w:sz w:val="20"/>
        </w:rPr>
        <w:t xml:space="preserve"> com o aprimoramento, inclusive na construção de uma 15ª. mais participativa. A discu</w:t>
      </w:r>
      <w:r w:rsidR="00F8529B">
        <w:rPr>
          <w:rFonts w:cs="Arial"/>
          <w:bCs/>
          <w:sz w:val="20"/>
        </w:rPr>
        <w:t>ssão sobre a autonomia, não podia</w:t>
      </w:r>
      <w:r w:rsidR="00975AD6">
        <w:rPr>
          <w:rFonts w:cs="Arial"/>
          <w:bCs/>
          <w:sz w:val="20"/>
        </w:rPr>
        <w:t xml:space="preserve"> ser feita somente no campo da saú</w:t>
      </w:r>
      <w:r w:rsidR="00F8529B">
        <w:rPr>
          <w:rFonts w:cs="Arial"/>
          <w:bCs/>
          <w:sz w:val="20"/>
        </w:rPr>
        <w:t>de. É claro que existia</w:t>
      </w:r>
      <w:r w:rsidR="00975AD6">
        <w:rPr>
          <w:rFonts w:cs="Arial"/>
          <w:bCs/>
          <w:sz w:val="20"/>
        </w:rPr>
        <w:t xml:space="preserve"> uma </w:t>
      </w:r>
      <w:proofErr w:type="spellStart"/>
      <w:r w:rsidR="00975AD6">
        <w:rPr>
          <w:rFonts w:cs="Arial"/>
          <w:bCs/>
          <w:sz w:val="20"/>
        </w:rPr>
        <w:t>heteronomia</w:t>
      </w:r>
      <w:proofErr w:type="spellEnd"/>
      <w:r w:rsidR="00975AD6">
        <w:rPr>
          <w:rFonts w:cs="Arial"/>
          <w:bCs/>
          <w:sz w:val="20"/>
        </w:rPr>
        <w:t xml:space="preserve">, porque </w:t>
      </w:r>
      <w:r w:rsidR="002C34DB">
        <w:rPr>
          <w:rFonts w:cs="Arial"/>
          <w:bCs/>
          <w:sz w:val="20"/>
        </w:rPr>
        <w:t>nenhum consel</w:t>
      </w:r>
      <w:r w:rsidR="00F8529B">
        <w:rPr>
          <w:rFonts w:cs="Arial"/>
          <w:bCs/>
          <w:sz w:val="20"/>
        </w:rPr>
        <w:t>ho é autônomo, uma vez que ele era</w:t>
      </w:r>
      <w:r w:rsidR="002C34DB">
        <w:rPr>
          <w:rFonts w:cs="Arial"/>
          <w:bCs/>
          <w:sz w:val="20"/>
        </w:rPr>
        <w:t xml:space="preserve"> v</w:t>
      </w:r>
      <w:r w:rsidR="00F8529B">
        <w:rPr>
          <w:rFonts w:cs="Arial"/>
          <w:bCs/>
          <w:sz w:val="20"/>
        </w:rPr>
        <w:t>inculado ao executivo e pertencia</w:t>
      </w:r>
      <w:r w:rsidR="002C34DB">
        <w:rPr>
          <w:rFonts w:cs="Arial"/>
          <w:bCs/>
          <w:sz w:val="20"/>
        </w:rPr>
        <w:t xml:space="preserve"> a estru</w:t>
      </w:r>
      <w:r w:rsidR="00F8529B">
        <w:rPr>
          <w:rFonts w:cs="Arial"/>
          <w:bCs/>
          <w:sz w:val="20"/>
        </w:rPr>
        <w:t xml:space="preserve">tura do Estado Brasileiro. Não era porque uma discussão era </w:t>
      </w:r>
      <w:r w:rsidR="002C34DB">
        <w:rPr>
          <w:rFonts w:cs="Arial"/>
          <w:bCs/>
          <w:sz w:val="20"/>
        </w:rPr>
        <w:t>aprovada no pleno que teria uma base legal.</w:t>
      </w:r>
      <w:r w:rsidR="00371AB5">
        <w:rPr>
          <w:rFonts w:cs="Arial"/>
          <w:bCs/>
          <w:sz w:val="20"/>
        </w:rPr>
        <w:t xml:space="preserve"> Disse ser favorável a aprovação do decreto. </w:t>
      </w:r>
      <w:r w:rsidR="002C34DB">
        <w:rPr>
          <w:rFonts w:cs="Arial"/>
          <w:bCs/>
          <w:sz w:val="20"/>
        </w:rPr>
        <w:t xml:space="preserve"> O Ministro Gilberto de Carvalho pediu a palavra e informou que é provável que no dia 05/08/2014 volte ao congresso o debate referente ao decreto. </w:t>
      </w:r>
      <w:r w:rsidR="00371AB5">
        <w:rPr>
          <w:rFonts w:cs="Arial"/>
          <w:bCs/>
          <w:sz w:val="20"/>
        </w:rPr>
        <w:t>A Presidente do Conselho,</w:t>
      </w:r>
      <w:r w:rsidR="00F8529B">
        <w:rPr>
          <w:rFonts w:cs="Arial"/>
          <w:bCs/>
          <w:sz w:val="20"/>
        </w:rPr>
        <w:t xml:space="preserve"> </w:t>
      </w:r>
      <w:r w:rsidR="00F8529B" w:rsidRPr="00F8529B">
        <w:rPr>
          <w:rFonts w:cs="Arial"/>
          <w:b/>
          <w:bCs/>
          <w:sz w:val="20"/>
        </w:rPr>
        <w:t>Maria do Socorro de Souza</w:t>
      </w:r>
      <w:r w:rsidR="00F8529B">
        <w:rPr>
          <w:rFonts w:cs="Arial"/>
          <w:bCs/>
          <w:sz w:val="20"/>
        </w:rPr>
        <w:t>,</w:t>
      </w:r>
      <w:r w:rsidR="00371AB5">
        <w:rPr>
          <w:rFonts w:cs="Arial"/>
          <w:bCs/>
          <w:sz w:val="20"/>
        </w:rPr>
        <w:t xml:space="preserve"> com a palavra, informou os seguintes </w:t>
      </w:r>
      <w:r w:rsidR="00371AB5" w:rsidRPr="004C5031">
        <w:rPr>
          <w:rFonts w:cs="Arial"/>
          <w:b/>
          <w:bCs/>
          <w:sz w:val="20"/>
        </w:rPr>
        <w:t>encaminhamentos aprovados</w:t>
      </w:r>
      <w:r w:rsidR="00371AB5">
        <w:rPr>
          <w:rFonts w:cs="Arial"/>
          <w:bCs/>
          <w:sz w:val="20"/>
        </w:rPr>
        <w:t xml:space="preserve">: </w:t>
      </w:r>
      <w:r w:rsidR="00371AB5" w:rsidRPr="00F8529B">
        <w:rPr>
          <w:rFonts w:cs="Arial"/>
          <w:b/>
          <w:bCs/>
          <w:sz w:val="20"/>
        </w:rPr>
        <w:t>1)</w:t>
      </w:r>
      <w:r w:rsidR="00371AB5">
        <w:rPr>
          <w:rFonts w:cs="Arial"/>
          <w:bCs/>
          <w:sz w:val="20"/>
        </w:rPr>
        <w:t xml:space="preserve"> a partir de agosto haverá um representante da Secretaria Geral da </w:t>
      </w:r>
      <w:r w:rsidR="0046363A">
        <w:rPr>
          <w:rFonts w:cs="Arial"/>
          <w:bCs/>
          <w:sz w:val="20"/>
        </w:rPr>
        <w:t>Presidência</w:t>
      </w:r>
      <w:r w:rsidR="00371AB5">
        <w:rPr>
          <w:rFonts w:cs="Arial"/>
          <w:bCs/>
          <w:sz w:val="20"/>
        </w:rPr>
        <w:t xml:space="preserve"> da República no CNS; </w:t>
      </w:r>
      <w:r w:rsidR="00371AB5" w:rsidRPr="00F8529B">
        <w:rPr>
          <w:rFonts w:cs="Arial"/>
          <w:b/>
          <w:bCs/>
          <w:sz w:val="20"/>
        </w:rPr>
        <w:t>2)</w:t>
      </w:r>
      <w:r w:rsidR="00F8529B">
        <w:rPr>
          <w:rFonts w:cs="Arial"/>
          <w:bCs/>
          <w:sz w:val="20"/>
        </w:rPr>
        <w:t xml:space="preserve"> </w:t>
      </w:r>
      <w:r w:rsidR="00371AB5">
        <w:rPr>
          <w:rFonts w:cs="Arial"/>
          <w:bCs/>
          <w:sz w:val="20"/>
        </w:rPr>
        <w:t xml:space="preserve"> O </w:t>
      </w:r>
      <w:r w:rsidR="0046363A">
        <w:rPr>
          <w:rFonts w:cs="Arial"/>
          <w:bCs/>
          <w:sz w:val="20"/>
        </w:rPr>
        <w:t xml:space="preserve">Ministro Gilberto Carvalho irá intermediar audiência do CNS com a Presidência da República; </w:t>
      </w:r>
      <w:r w:rsidR="0046363A" w:rsidRPr="00F8529B">
        <w:rPr>
          <w:rFonts w:cs="Arial"/>
          <w:b/>
          <w:bCs/>
          <w:sz w:val="20"/>
        </w:rPr>
        <w:t>3)</w:t>
      </w:r>
      <w:r w:rsidR="0046363A">
        <w:rPr>
          <w:rFonts w:cs="Arial"/>
          <w:bCs/>
          <w:sz w:val="20"/>
        </w:rPr>
        <w:t xml:space="preserve"> Dar continuidade ao debate sobre participação social; </w:t>
      </w:r>
      <w:r w:rsidR="0046363A" w:rsidRPr="00F8529B">
        <w:rPr>
          <w:rFonts w:cs="Arial"/>
          <w:b/>
          <w:bCs/>
          <w:sz w:val="20"/>
        </w:rPr>
        <w:t>4)</w:t>
      </w:r>
      <w:r w:rsidR="0046363A">
        <w:rPr>
          <w:rFonts w:cs="Arial"/>
          <w:bCs/>
          <w:sz w:val="20"/>
        </w:rPr>
        <w:t xml:space="preserve"> Pautar novamente o tema com a presença do Ministro Gilberto de Carvalho; 5) Contribuir para o aprimoramento da legislação acerca da participação social; </w:t>
      </w:r>
      <w:r w:rsidR="0046363A" w:rsidRPr="00F8529B">
        <w:rPr>
          <w:rFonts w:cs="Arial"/>
          <w:b/>
          <w:bCs/>
          <w:sz w:val="20"/>
        </w:rPr>
        <w:t>6)</w:t>
      </w:r>
      <w:r w:rsidR="0046363A">
        <w:rPr>
          <w:rFonts w:cs="Arial"/>
          <w:bCs/>
          <w:sz w:val="20"/>
        </w:rPr>
        <w:t xml:space="preserve"> Elaborar estratégia de mobilização e atuação junto ao legislativo para defender a participação social ante a ameaça à democracia que se estabelece na atual conjuntura; </w:t>
      </w:r>
      <w:r w:rsidR="0046363A" w:rsidRPr="00F8529B">
        <w:rPr>
          <w:rFonts w:cs="Arial"/>
          <w:b/>
          <w:bCs/>
          <w:sz w:val="20"/>
        </w:rPr>
        <w:t>7)</w:t>
      </w:r>
      <w:r w:rsidR="0046363A">
        <w:rPr>
          <w:rFonts w:cs="Arial"/>
          <w:bCs/>
          <w:sz w:val="20"/>
        </w:rPr>
        <w:t xml:space="preserve"> Aprovada  moção de apoio à política de participação social por unanimidade e sob aplausos. </w:t>
      </w:r>
      <w:r w:rsidR="00522F7A">
        <w:rPr>
          <w:rFonts w:cs="Arial"/>
          <w:bCs/>
          <w:sz w:val="20"/>
        </w:rPr>
        <w:t>Interrompida a reunião para o horário de almoço.</w:t>
      </w:r>
      <w:r w:rsidR="00A20A3D">
        <w:rPr>
          <w:rFonts w:cs="Arial"/>
          <w:bCs/>
          <w:sz w:val="20"/>
        </w:rPr>
        <w:t xml:space="preserve"> De volta à reunião para tratar sobre o</w:t>
      </w:r>
      <w:r w:rsidR="00522F7A">
        <w:rPr>
          <w:rFonts w:cs="Arial"/>
          <w:bCs/>
          <w:sz w:val="20"/>
        </w:rPr>
        <w:t xml:space="preserve"> </w:t>
      </w:r>
      <w:r w:rsidR="00522F7A" w:rsidRPr="00522F7A">
        <w:rPr>
          <w:rFonts w:cs="Arial"/>
          <w:b/>
          <w:bCs/>
          <w:sz w:val="20"/>
        </w:rPr>
        <w:t xml:space="preserve">ITEM 03 – APRESENTAÇÃO E ESTRATÉGIAS DE </w:t>
      </w:r>
      <w:r w:rsidR="00522F7A" w:rsidRPr="00522F7A">
        <w:rPr>
          <w:rFonts w:cs="Arial"/>
          <w:b/>
          <w:bCs/>
          <w:sz w:val="20"/>
        </w:rPr>
        <w:lastRenderedPageBreak/>
        <w:t>MONITORAM</w:t>
      </w:r>
      <w:r w:rsidR="006B76A7">
        <w:rPr>
          <w:rFonts w:cs="Arial"/>
          <w:b/>
          <w:bCs/>
          <w:sz w:val="20"/>
        </w:rPr>
        <w:t>ENTO DO RELATÓRIO DA 5ª. CONFERË</w:t>
      </w:r>
      <w:r w:rsidR="00522F7A" w:rsidRPr="00522F7A">
        <w:rPr>
          <w:rFonts w:cs="Arial"/>
          <w:b/>
          <w:bCs/>
          <w:sz w:val="20"/>
        </w:rPr>
        <w:t>NCIA NACIONAL DE SAÚDE INDÍGENA.</w:t>
      </w:r>
      <w:r w:rsidR="00522F7A">
        <w:rPr>
          <w:rFonts w:cs="Arial"/>
          <w:b/>
          <w:bCs/>
          <w:sz w:val="20"/>
        </w:rPr>
        <w:t xml:space="preserve"> </w:t>
      </w:r>
      <w:r w:rsidR="00522F7A" w:rsidRPr="00522F7A">
        <w:rPr>
          <w:rFonts w:cs="Arial"/>
          <w:bCs/>
          <w:sz w:val="20"/>
        </w:rPr>
        <w:t xml:space="preserve">Mesa composta pelo Sr. </w:t>
      </w:r>
      <w:r w:rsidR="00D04093" w:rsidRPr="00A20A3D">
        <w:rPr>
          <w:rFonts w:cs="Arial"/>
          <w:b/>
          <w:bCs/>
          <w:sz w:val="20"/>
        </w:rPr>
        <w:t>Antônio</w:t>
      </w:r>
      <w:r w:rsidR="00522F7A" w:rsidRPr="00A20A3D">
        <w:rPr>
          <w:rFonts w:cs="Arial"/>
          <w:b/>
          <w:bCs/>
          <w:sz w:val="20"/>
        </w:rPr>
        <w:t xml:space="preserve"> Alves de Souza</w:t>
      </w:r>
      <w:r w:rsidR="00522F7A" w:rsidRPr="00522F7A">
        <w:rPr>
          <w:rFonts w:cs="Arial"/>
          <w:bCs/>
          <w:sz w:val="20"/>
        </w:rPr>
        <w:t xml:space="preserve"> – Secretário Especial da Saúde Indígena</w:t>
      </w:r>
      <w:r w:rsidR="00D04093">
        <w:rPr>
          <w:rFonts w:cs="Arial"/>
          <w:bCs/>
          <w:sz w:val="20"/>
        </w:rPr>
        <w:t xml:space="preserve">; </w:t>
      </w:r>
      <w:r w:rsidR="00D04093" w:rsidRPr="006B76A7">
        <w:rPr>
          <w:rFonts w:cs="Arial"/>
          <w:b/>
          <w:bCs/>
          <w:sz w:val="20"/>
        </w:rPr>
        <w:t>Roberto Carlos Oliveira</w:t>
      </w:r>
      <w:r w:rsidR="00D04093">
        <w:rPr>
          <w:rFonts w:cs="Arial"/>
          <w:bCs/>
          <w:sz w:val="20"/>
        </w:rPr>
        <w:t xml:space="preserve">, membro da equipe de relatoria </w:t>
      </w:r>
      <w:r w:rsidR="006B76A7">
        <w:rPr>
          <w:rFonts w:cs="Arial"/>
          <w:bCs/>
          <w:sz w:val="20"/>
        </w:rPr>
        <w:t xml:space="preserve">da 5ª. Conferência de Saúde Indígena </w:t>
      </w:r>
      <w:r w:rsidR="00522F7A" w:rsidRPr="00522F7A">
        <w:rPr>
          <w:rFonts w:cs="Arial"/>
          <w:bCs/>
          <w:sz w:val="20"/>
        </w:rPr>
        <w:t xml:space="preserve">e o Conselheiro </w:t>
      </w:r>
      <w:r w:rsidR="00522F7A" w:rsidRPr="00A20A3D">
        <w:rPr>
          <w:rFonts w:cs="Arial"/>
          <w:b/>
          <w:bCs/>
          <w:sz w:val="20"/>
        </w:rPr>
        <w:t xml:space="preserve">Edmundo </w:t>
      </w:r>
      <w:proofErr w:type="spellStart"/>
      <w:r w:rsidR="00522F7A" w:rsidRPr="00A20A3D">
        <w:rPr>
          <w:rFonts w:cs="Arial"/>
          <w:b/>
          <w:bCs/>
          <w:sz w:val="20"/>
        </w:rPr>
        <w:t>Dzuaiwi</w:t>
      </w:r>
      <w:proofErr w:type="spellEnd"/>
      <w:r w:rsidR="00522F7A" w:rsidRPr="00A20A3D">
        <w:rPr>
          <w:rFonts w:cs="Arial"/>
          <w:b/>
          <w:bCs/>
          <w:sz w:val="20"/>
        </w:rPr>
        <w:t xml:space="preserve"> </w:t>
      </w:r>
      <w:proofErr w:type="spellStart"/>
      <w:r w:rsidR="00522F7A" w:rsidRPr="00A20A3D">
        <w:rPr>
          <w:rFonts w:cs="Arial"/>
          <w:b/>
          <w:bCs/>
          <w:sz w:val="20"/>
        </w:rPr>
        <w:t>Omore</w:t>
      </w:r>
      <w:proofErr w:type="spellEnd"/>
      <w:r w:rsidR="00522F7A" w:rsidRPr="00522F7A">
        <w:rPr>
          <w:rFonts w:cs="Arial"/>
          <w:bCs/>
          <w:sz w:val="20"/>
        </w:rPr>
        <w:t xml:space="preserve">, com a coordenação da </w:t>
      </w:r>
      <w:r w:rsidR="00A20A3D">
        <w:rPr>
          <w:rFonts w:cs="Arial"/>
          <w:bCs/>
          <w:sz w:val="20"/>
        </w:rPr>
        <w:t xml:space="preserve">Conselheira </w:t>
      </w:r>
      <w:proofErr w:type="spellStart"/>
      <w:r w:rsidR="00A20A3D" w:rsidRPr="00A20A3D">
        <w:rPr>
          <w:rFonts w:cs="Arial"/>
          <w:b/>
          <w:bCs/>
          <w:sz w:val="20"/>
        </w:rPr>
        <w:t>Nelcy</w:t>
      </w:r>
      <w:proofErr w:type="spellEnd"/>
      <w:r w:rsidR="00A20A3D" w:rsidRPr="00A20A3D">
        <w:rPr>
          <w:rFonts w:cs="Arial"/>
          <w:b/>
          <w:bCs/>
          <w:sz w:val="20"/>
        </w:rPr>
        <w:t xml:space="preserve"> Ferreira da Silva,</w:t>
      </w:r>
      <w:r w:rsidR="00A20A3D">
        <w:rPr>
          <w:rFonts w:cs="Arial"/>
          <w:bCs/>
          <w:sz w:val="20"/>
        </w:rPr>
        <w:t xml:space="preserve"> </w:t>
      </w:r>
      <w:r w:rsidR="006B76A7">
        <w:rPr>
          <w:rFonts w:cs="Arial"/>
          <w:bCs/>
          <w:sz w:val="20"/>
        </w:rPr>
        <w:t xml:space="preserve">da Mesa </w:t>
      </w:r>
      <w:r w:rsidR="00522F7A" w:rsidRPr="00522F7A">
        <w:rPr>
          <w:rFonts w:cs="Arial"/>
          <w:bCs/>
          <w:sz w:val="20"/>
        </w:rPr>
        <w:t>Diretora do CNS.</w:t>
      </w:r>
      <w:r w:rsidR="00A20A3D">
        <w:rPr>
          <w:rFonts w:cs="Arial"/>
          <w:bCs/>
          <w:sz w:val="20"/>
        </w:rPr>
        <w:t xml:space="preserve"> Com a palavra o </w:t>
      </w:r>
      <w:r w:rsidR="006B76A7">
        <w:rPr>
          <w:rFonts w:cs="Arial"/>
          <w:bCs/>
          <w:sz w:val="20"/>
        </w:rPr>
        <w:t xml:space="preserve">Conselheiro </w:t>
      </w:r>
      <w:r w:rsidR="006B76A7" w:rsidRPr="002E679E">
        <w:rPr>
          <w:rFonts w:cs="Arial"/>
          <w:b/>
          <w:bCs/>
          <w:sz w:val="20"/>
        </w:rPr>
        <w:t xml:space="preserve">Edmundo </w:t>
      </w:r>
      <w:proofErr w:type="spellStart"/>
      <w:r w:rsidR="006B76A7" w:rsidRPr="002E679E">
        <w:rPr>
          <w:rFonts w:cs="Arial"/>
          <w:b/>
          <w:bCs/>
          <w:sz w:val="20"/>
        </w:rPr>
        <w:t>Ö</w:t>
      </w:r>
      <w:r w:rsidR="00A20A3D" w:rsidRPr="002E679E">
        <w:rPr>
          <w:rFonts w:cs="Arial"/>
          <w:b/>
          <w:bCs/>
          <w:sz w:val="20"/>
        </w:rPr>
        <w:t>more</w:t>
      </w:r>
      <w:proofErr w:type="spellEnd"/>
      <w:r w:rsidR="00A20A3D">
        <w:rPr>
          <w:rFonts w:cs="Arial"/>
          <w:bCs/>
          <w:sz w:val="20"/>
        </w:rPr>
        <w:t xml:space="preserve"> cumprimentou a todos</w:t>
      </w:r>
      <w:r w:rsidR="006B76A7">
        <w:rPr>
          <w:rFonts w:cs="Arial"/>
          <w:bCs/>
          <w:sz w:val="20"/>
        </w:rPr>
        <w:t xml:space="preserve"> os </w:t>
      </w:r>
      <w:r w:rsidR="00A20A3D">
        <w:rPr>
          <w:rFonts w:cs="Arial"/>
          <w:bCs/>
          <w:sz w:val="20"/>
        </w:rPr>
        <w:t xml:space="preserve"> </w:t>
      </w:r>
      <w:r w:rsidR="006B76A7">
        <w:rPr>
          <w:rFonts w:cs="Arial"/>
          <w:bCs/>
          <w:sz w:val="20"/>
        </w:rPr>
        <w:t xml:space="preserve">membros  e </w:t>
      </w:r>
      <w:r w:rsidR="00A20A3D">
        <w:rPr>
          <w:rFonts w:cs="Arial"/>
          <w:bCs/>
          <w:sz w:val="20"/>
        </w:rPr>
        <w:t>agr</w:t>
      </w:r>
      <w:r w:rsidR="006B76A7">
        <w:rPr>
          <w:rFonts w:cs="Arial"/>
          <w:bCs/>
          <w:sz w:val="20"/>
        </w:rPr>
        <w:t xml:space="preserve">adeceu </w:t>
      </w:r>
      <w:r w:rsidR="00A20A3D">
        <w:rPr>
          <w:rFonts w:cs="Arial"/>
          <w:bCs/>
          <w:sz w:val="20"/>
        </w:rPr>
        <w:t xml:space="preserve">em especial a organização indígena presente. Solicitou ao membro da CISI – Comissão </w:t>
      </w:r>
      <w:proofErr w:type="spellStart"/>
      <w:r w:rsidR="00A20A3D">
        <w:rPr>
          <w:rFonts w:cs="Arial"/>
          <w:bCs/>
          <w:sz w:val="20"/>
        </w:rPr>
        <w:t>Intersetorial</w:t>
      </w:r>
      <w:proofErr w:type="spellEnd"/>
      <w:r w:rsidR="00A20A3D">
        <w:rPr>
          <w:rFonts w:cs="Arial"/>
          <w:bCs/>
          <w:sz w:val="20"/>
        </w:rPr>
        <w:t xml:space="preserve"> de Saúde Indígena </w:t>
      </w:r>
      <w:r w:rsidR="00D04093">
        <w:rPr>
          <w:rFonts w:cs="Arial"/>
          <w:bCs/>
          <w:sz w:val="20"/>
        </w:rPr>
        <w:t xml:space="preserve">que ficasse que pé para que todos os conselheiros o conhecesse e o mesmo assim o fez. </w:t>
      </w:r>
      <w:r w:rsidR="006B76A7">
        <w:rPr>
          <w:rFonts w:cs="Arial"/>
          <w:bCs/>
          <w:sz w:val="20"/>
        </w:rPr>
        <w:t xml:space="preserve">A Coordenadora de mesa passou a palavra ao Sr. </w:t>
      </w:r>
      <w:r w:rsidR="00981715" w:rsidRPr="006B76A7">
        <w:rPr>
          <w:rFonts w:cs="Arial"/>
          <w:b/>
          <w:bCs/>
          <w:sz w:val="20"/>
        </w:rPr>
        <w:t>Antônio</w:t>
      </w:r>
      <w:r w:rsidR="006B76A7" w:rsidRPr="006B76A7">
        <w:rPr>
          <w:rFonts w:cs="Arial"/>
          <w:b/>
          <w:bCs/>
          <w:sz w:val="20"/>
        </w:rPr>
        <w:t xml:space="preserve"> Alves de Souza</w:t>
      </w:r>
      <w:r w:rsidR="006B76A7">
        <w:rPr>
          <w:rFonts w:cs="Arial"/>
          <w:bCs/>
          <w:sz w:val="20"/>
        </w:rPr>
        <w:t xml:space="preserve">, Secretário Especial de Saúde Indígena, que cumprimentou a todos e justificou a ausência da </w:t>
      </w:r>
      <w:proofErr w:type="spellStart"/>
      <w:r w:rsidR="006B76A7">
        <w:rPr>
          <w:rFonts w:cs="Arial"/>
          <w:bCs/>
          <w:sz w:val="20"/>
        </w:rPr>
        <w:t>sra.</w:t>
      </w:r>
      <w:proofErr w:type="spellEnd"/>
      <w:r w:rsidR="006B76A7">
        <w:rPr>
          <w:rFonts w:cs="Arial"/>
          <w:bCs/>
          <w:sz w:val="20"/>
        </w:rPr>
        <w:t xml:space="preserve"> </w:t>
      </w:r>
      <w:r w:rsidR="006B76A7" w:rsidRPr="002E679E">
        <w:rPr>
          <w:rFonts w:cs="Arial"/>
          <w:b/>
          <w:bCs/>
          <w:sz w:val="20"/>
        </w:rPr>
        <w:t>Fátima</w:t>
      </w:r>
      <w:r w:rsidR="006B76A7">
        <w:rPr>
          <w:rFonts w:cs="Arial"/>
          <w:bCs/>
          <w:sz w:val="20"/>
        </w:rPr>
        <w:t xml:space="preserve"> que participou da ela</w:t>
      </w:r>
      <w:r w:rsidR="00000EC3">
        <w:rPr>
          <w:rFonts w:cs="Arial"/>
          <w:bCs/>
          <w:sz w:val="20"/>
        </w:rPr>
        <w:t>boração do relatório e  que estava</w:t>
      </w:r>
      <w:r w:rsidR="006B76A7">
        <w:rPr>
          <w:rFonts w:cs="Arial"/>
          <w:bCs/>
          <w:sz w:val="20"/>
        </w:rPr>
        <w:t xml:space="preserve"> fora do Brasil. Fez a apresentação do Relatório e entregou a todos os presentes um CD contendo o mesmo, com mais de 400 páginas em </w:t>
      </w:r>
      <w:proofErr w:type="spellStart"/>
      <w:r w:rsidR="006B76A7">
        <w:rPr>
          <w:rFonts w:cs="Arial"/>
          <w:bCs/>
          <w:sz w:val="20"/>
        </w:rPr>
        <w:t>pdf</w:t>
      </w:r>
      <w:proofErr w:type="spellEnd"/>
      <w:r w:rsidR="006B76A7">
        <w:rPr>
          <w:rFonts w:cs="Arial"/>
          <w:bCs/>
          <w:sz w:val="20"/>
        </w:rPr>
        <w:t xml:space="preserve">. </w:t>
      </w:r>
      <w:r w:rsidR="007B3152">
        <w:rPr>
          <w:rFonts w:cs="Arial"/>
          <w:bCs/>
          <w:sz w:val="20"/>
        </w:rPr>
        <w:t>O mesmo foi projetado. In</w:t>
      </w:r>
      <w:r w:rsidR="00000EC3">
        <w:rPr>
          <w:rFonts w:cs="Arial"/>
          <w:bCs/>
          <w:sz w:val="20"/>
        </w:rPr>
        <w:t>formou que todas as moções faziam</w:t>
      </w:r>
      <w:r w:rsidR="007B3152">
        <w:rPr>
          <w:rFonts w:cs="Arial"/>
          <w:bCs/>
          <w:sz w:val="20"/>
        </w:rPr>
        <w:t xml:space="preserve"> parte do mesmo.</w:t>
      </w:r>
      <w:r w:rsidR="00981715">
        <w:rPr>
          <w:rFonts w:cs="Arial"/>
          <w:bCs/>
          <w:sz w:val="20"/>
        </w:rPr>
        <w:t xml:space="preserve"> A Sra. </w:t>
      </w:r>
      <w:proofErr w:type="spellStart"/>
      <w:r w:rsidR="00981715">
        <w:rPr>
          <w:rFonts w:cs="Arial"/>
          <w:bCs/>
          <w:sz w:val="20"/>
        </w:rPr>
        <w:t>Nelcy</w:t>
      </w:r>
      <w:proofErr w:type="spellEnd"/>
      <w:r w:rsidR="00981715">
        <w:rPr>
          <w:rFonts w:cs="Arial"/>
          <w:bCs/>
          <w:sz w:val="20"/>
        </w:rPr>
        <w:t xml:space="preserve"> sugeriu e o </w:t>
      </w:r>
      <w:r w:rsidR="004C5031">
        <w:rPr>
          <w:rFonts w:cs="Arial"/>
          <w:bCs/>
          <w:sz w:val="20"/>
        </w:rPr>
        <w:t xml:space="preserve">conselheiro </w:t>
      </w:r>
      <w:r w:rsidR="00981715">
        <w:rPr>
          <w:rFonts w:cs="Arial"/>
          <w:bCs/>
          <w:sz w:val="20"/>
        </w:rPr>
        <w:t xml:space="preserve">. </w:t>
      </w:r>
      <w:r w:rsidR="00981715" w:rsidRPr="00796403">
        <w:rPr>
          <w:rFonts w:cs="Arial"/>
          <w:b/>
          <w:bCs/>
          <w:sz w:val="20"/>
        </w:rPr>
        <w:t>Roberto</w:t>
      </w:r>
      <w:r w:rsidR="00981715">
        <w:rPr>
          <w:rFonts w:cs="Arial"/>
          <w:bCs/>
          <w:sz w:val="20"/>
        </w:rPr>
        <w:t xml:space="preserve"> começou a falar dizendo que o foco seria mais na metodologia utilizada na 5ª. Conferência de Saúde Indígena, porque foi uma metodologia inédita e todas as comissões  trabalharam em uma consonância muito grande com a relatoria, de modo a atender os atos normativos que regiam a Conferência. Apresentou todos os caminhos percorridos nas etapas locais, distritais e nacional para se chegar ao relatório final que todos os conselheiros receberam. Da Amazônia ao sul do Brasil, tiveram 306 conferências da etapa local. A região Norte realizou 159 </w:t>
      </w:r>
      <w:r w:rsidR="008956D0">
        <w:rPr>
          <w:rFonts w:cs="Arial"/>
          <w:bCs/>
          <w:sz w:val="20"/>
        </w:rPr>
        <w:t>conferências</w:t>
      </w:r>
      <w:r w:rsidR="00981715">
        <w:rPr>
          <w:rFonts w:cs="Arial"/>
          <w:bCs/>
          <w:sz w:val="20"/>
        </w:rPr>
        <w:t xml:space="preserve">, 59 na região centro-oeste, 54 na região Sul e Sudeste e </w:t>
      </w:r>
      <w:r w:rsidR="00DA2579">
        <w:rPr>
          <w:rFonts w:cs="Arial"/>
          <w:bCs/>
          <w:sz w:val="20"/>
        </w:rPr>
        <w:t>34 na região Nordeste, que envolveram mais de 23 mil participantes. Cada município fez o</w:t>
      </w:r>
      <w:r w:rsidR="008956D0">
        <w:rPr>
          <w:rFonts w:cs="Arial"/>
          <w:bCs/>
          <w:sz w:val="20"/>
        </w:rPr>
        <w:t xml:space="preserve"> seu</w:t>
      </w:r>
      <w:r w:rsidR="00DA2579">
        <w:rPr>
          <w:rFonts w:cs="Arial"/>
          <w:bCs/>
          <w:sz w:val="20"/>
        </w:rPr>
        <w:t xml:space="preserve"> relatório da 5ª. Conferência de Saúde Indígena local, num total de 2.142 diretrizes com 21.420 propostas. A se</w:t>
      </w:r>
      <w:r w:rsidR="00C763CC">
        <w:rPr>
          <w:rFonts w:cs="Arial"/>
          <w:bCs/>
          <w:sz w:val="20"/>
        </w:rPr>
        <w:t>guir ocorreram</w:t>
      </w:r>
      <w:r w:rsidR="00DA2579">
        <w:rPr>
          <w:rFonts w:cs="Arial"/>
          <w:bCs/>
          <w:sz w:val="20"/>
        </w:rPr>
        <w:t xml:space="preserve"> as etapas distritais e os técnicos sintetizaram os dados em 34 relatórios e de posse destes</w:t>
      </w:r>
      <w:r w:rsidR="00980666">
        <w:rPr>
          <w:rFonts w:cs="Arial"/>
          <w:bCs/>
          <w:sz w:val="20"/>
        </w:rPr>
        <w:t>,</w:t>
      </w:r>
      <w:r w:rsidR="00DA2579">
        <w:rPr>
          <w:rFonts w:cs="Arial"/>
          <w:bCs/>
          <w:sz w:val="20"/>
        </w:rPr>
        <w:t xml:space="preserve"> confeccionou o relatório consolidado da etapa nacional. Consolidou-se 238 diretrizes e 1.139 propostas, que foram fechadas em 453 propostas. Nas propostas foram colocadas a identificação da origem. Deu-se início a votação das propostas através de grupos de trabalhos realizados simultaneamente. </w:t>
      </w:r>
      <w:r w:rsidR="00C763CC">
        <w:rPr>
          <w:rFonts w:cs="Arial"/>
          <w:bCs/>
          <w:sz w:val="20"/>
        </w:rPr>
        <w:t xml:space="preserve">Dando continuidade, o </w:t>
      </w:r>
      <w:proofErr w:type="spellStart"/>
      <w:r w:rsidR="00C763CC">
        <w:rPr>
          <w:rFonts w:cs="Arial"/>
          <w:bCs/>
          <w:sz w:val="20"/>
        </w:rPr>
        <w:t>sr.</w:t>
      </w:r>
      <w:proofErr w:type="spellEnd"/>
      <w:r w:rsidR="00C763CC">
        <w:rPr>
          <w:rFonts w:cs="Arial"/>
          <w:bCs/>
          <w:sz w:val="20"/>
        </w:rPr>
        <w:t xml:space="preserve"> Roberto fez toda a explic</w:t>
      </w:r>
      <w:r w:rsidR="008956D0">
        <w:rPr>
          <w:rFonts w:cs="Arial"/>
          <w:bCs/>
          <w:sz w:val="20"/>
        </w:rPr>
        <w:t>ação da sistemática completa d</w:t>
      </w:r>
      <w:r w:rsidR="00C763CC">
        <w:rPr>
          <w:rFonts w:cs="Arial"/>
          <w:bCs/>
          <w:sz w:val="20"/>
        </w:rPr>
        <w:t xml:space="preserve">a organização da 5ª. Conferência, sempre acompanhada pelo vídeo, organização esta que constou na íntegra no CD distribuído. </w:t>
      </w:r>
      <w:r w:rsidR="00980666">
        <w:rPr>
          <w:rFonts w:cs="Arial"/>
          <w:bCs/>
          <w:sz w:val="20"/>
        </w:rPr>
        <w:t>Agradeceu ao pleno do CNS bem como  às comissões organizadoras pela confiança depositada na Comissão Nacional de Relatoria e pela oportunidade de ver de perto o zelo e o cuidado que os estudantes dos mais diversos cursos da UnB tiveram</w:t>
      </w:r>
      <w:r w:rsidR="008956D0">
        <w:rPr>
          <w:rFonts w:cs="Arial"/>
          <w:bCs/>
          <w:sz w:val="20"/>
        </w:rPr>
        <w:t>,</w:t>
      </w:r>
      <w:r w:rsidR="00980666">
        <w:rPr>
          <w:rFonts w:cs="Arial"/>
          <w:bCs/>
          <w:sz w:val="20"/>
        </w:rPr>
        <w:t xml:space="preserve"> ao trazer para si</w:t>
      </w:r>
      <w:r w:rsidR="008956D0">
        <w:rPr>
          <w:rFonts w:cs="Arial"/>
          <w:bCs/>
          <w:sz w:val="20"/>
        </w:rPr>
        <w:t>,</w:t>
      </w:r>
      <w:r w:rsidR="00980666">
        <w:rPr>
          <w:rFonts w:cs="Arial"/>
          <w:bCs/>
          <w:sz w:val="20"/>
        </w:rPr>
        <w:t xml:space="preserve"> a responsabilidade de ampliar as vozes dos seus parentes na 5ª. </w:t>
      </w:r>
      <w:r w:rsidR="00796403">
        <w:rPr>
          <w:rFonts w:cs="Arial"/>
          <w:bCs/>
          <w:sz w:val="20"/>
        </w:rPr>
        <w:t>Conferência</w:t>
      </w:r>
      <w:r w:rsidR="00980666">
        <w:rPr>
          <w:rFonts w:cs="Arial"/>
          <w:bCs/>
          <w:sz w:val="20"/>
        </w:rPr>
        <w:t xml:space="preserve">. </w:t>
      </w:r>
      <w:r w:rsidR="00796403">
        <w:rPr>
          <w:rFonts w:cs="Arial"/>
          <w:bCs/>
          <w:sz w:val="20"/>
        </w:rPr>
        <w:t xml:space="preserve">Continuando o </w:t>
      </w:r>
      <w:r w:rsidR="004C5031">
        <w:rPr>
          <w:rFonts w:cs="Arial"/>
          <w:bCs/>
          <w:sz w:val="20"/>
        </w:rPr>
        <w:t>conselheiro</w:t>
      </w:r>
      <w:r w:rsidR="00796403">
        <w:rPr>
          <w:rFonts w:cs="Arial"/>
          <w:bCs/>
          <w:sz w:val="20"/>
        </w:rPr>
        <w:t xml:space="preserve">. </w:t>
      </w:r>
      <w:r w:rsidR="00796403" w:rsidRPr="00796403">
        <w:rPr>
          <w:rFonts w:cs="Arial"/>
          <w:b/>
          <w:bCs/>
          <w:sz w:val="20"/>
        </w:rPr>
        <w:t>Antônio Alves de Souza</w:t>
      </w:r>
      <w:r w:rsidR="008956D0">
        <w:rPr>
          <w:rFonts w:cs="Arial"/>
          <w:bCs/>
          <w:sz w:val="20"/>
        </w:rPr>
        <w:t xml:space="preserve"> deu continuidade à</w:t>
      </w:r>
      <w:r w:rsidR="00796403">
        <w:rPr>
          <w:rFonts w:cs="Arial"/>
          <w:bCs/>
          <w:sz w:val="20"/>
        </w:rPr>
        <w:t xml:space="preserve"> explanação do relatório da referida Conferência, iniciando pela Origem dos Delegados, Número de Delegados por Região, Instituições e as propostas aprovadas, I Eixo Temático: Atenção diferenciada nas três esferas do Governo com seus </w:t>
      </w:r>
      <w:proofErr w:type="spellStart"/>
      <w:r w:rsidR="00796403">
        <w:rPr>
          <w:rFonts w:cs="Arial"/>
          <w:bCs/>
          <w:sz w:val="20"/>
        </w:rPr>
        <w:t>sub-eixos</w:t>
      </w:r>
      <w:proofErr w:type="spellEnd"/>
      <w:r w:rsidR="00796403">
        <w:rPr>
          <w:rFonts w:cs="Arial"/>
          <w:bCs/>
          <w:sz w:val="20"/>
        </w:rPr>
        <w:t>,</w:t>
      </w:r>
      <w:r w:rsidR="00DA3E85">
        <w:rPr>
          <w:rFonts w:cs="Arial"/>
          <w:bCs/>
          <w:sz w:val="20"/>
        </w:rPr>
        <w:t xml:space="preserve"> II Eixo Temático: Controle Social; III Eixo Temático: </w:t>
      </w:r>
      <w:proofErr w:type="spellStart"/>
      <w:r w:rsidR="00DA3E85">
        <w:rPr>
          <w:rFonts w:cs="Arial"/>
          <w:bCs/>
          <w:sz w:val="20"/>
        </w:rPr>
        <w:t>Etno</w:t>
      </w:r>
      <w:proofErr w:type="spellEnd"/>
      <w:r w:rsidR="00DA3E85">
        <w:rPr>
          <w:rFonts w:cs="Arial"/>
          <w:bCs/>
          <w:sz w:val="20"/>
        </w:rPr>
        <w:t xml:space="preserve"> desenvolvimento</w:t>
      </w:r>
      <w:r w:rsidR="00B348E8">
        <w:rPr>
          <w:rFonts w:cs="Arial"/>
          <w:bCs/>
          <w:sz w:val="20"/>
        </w:rPr>
        <w:t xml:space="preserve"> e Segurança Alimentar e Nutricional; IV Eixo Temático: Saneamento e Edificações de Saúde Indígena. Determinantes sociais de saúde e órgãos Envolvidos; Estratégias de Monitoramento do Relatório da 5ª. </w:t>
      </w:r>
      <w:r w:rsidR="001D7A88">
        <w:rPr>
          <w:rFonts w:cs="Arial"/>
          <w:bCs/>
          <w:sz w:val="20"/>
        </w:rPr>
        <w:t>Conferência</w:t>
      </w:r>
      <w:r w:rsidR="00B348E8">
        <w:rPr>
          <w:rFonts w:cs="Arial"/>
          <w:bCs/>
          <w:sz w:val="20"/>
        </w:rPr>
        <w:t>.</w:t>
      </w:r>
      <w:r w:rsidR="00FE2DDC">
        <w:rPr>
          <w:rFonts w:cs="Arial"/>
          <w:bCs/>
          <w:sz w:val="20"/>
        </w:rPr>
        <w:t xml:space="preserve"> Após todo o relato, a coordenadora da mesa, </w:t>
      </w:r>
      <w:proofErr w:type="spellStart"/>
      <w:r w:rsidR="00FE2DDC">
        <w:rPr>
          <w:rFonts w:cs="Arial"/>
          <w:bCs/>
          <w:sz w:val="20"/>
        </w:rPr>
        <w:t>sra.</w:t>
      </w:r>
      <w:proofErr w:type="spellEnd"/>
      <w:r w:rsidR="00FE2DDC">
        <w:rPr>
          <w:rFonts w:cs="Arial"/>
          <w:bCs/>
          <w:sz w:val="20"/>
        </w:rPr>
        <w:t xml:space="preserve"> </w:t>
      </w:r>
      <w:proofErr w:type="spellStart"/>
      <w:r w:rsidR="00FE2DDC" w:rsidRPr="00FE2DDC">
        <w:rPr>
          <w:rFonts w:cs="Arial"/>
          <w:b/>
          <w:bCs/>
          <w:sz w:val="20"/>
        </w:rPr>
        <w:t>Nelcy</w:t>
      </w:r>
      <w:proofErr w:type="spellEnd"/>
      <w:r w:rsidR="00FE2DDC" w:rsidRPr="00FE2DDC">
        <w:rPr>
          <w:rFonts w:cs="Arial"/>
          <w:b/>
          <w:bCs/>
          <w:sz w:val="20"/>
        </w:rPr>
        <w:t xml:space="preserve"> Ferreira da Silva</w:t>
      </w:r>
      <w:r w:rsidR="00B7077D">
        <w:rPr>
          <w:rFonts w:cs="Arial"/>
          <w:bCs/>
          <w:sz w:val="20"/>
        </w:rPr>
        <w:t xml:space="preserve">, agradeceu ao </w:t>
      </w:r>
      <w:proofErr w:type="spellStart"/>
      <w:r w:rsidR="00B7077D">
        <w:rPr>
          <w:rFonts w:cs="Arial"/>
          <w:bCs/>
          <w:sz w:val="20"/>
        </w:rPr>
        <w:t>srs.</w:t>
      </w:r>
      <w:proofErr w:type="spellEnd"/>
      <w:r w:rsidR="00B7077D">
        <w:rPr>
          <w:rFonts w:cs="Arial"/>
          <w:bCs/>
          <w:sz w:val="20"/>
        </w:rPr>
        <w:t xml:space="preserve"> Roberto e </w:t>
      </w:r>
      <w:r w:rsidR="006B3BCC">
        <w:rPr>
          <w:rFonts w:cs="Arial"/>
          <w:bCs/>
          <w:sz w:val="20"/>
        </w:rPr>
        <w:t>Antônio</w:t>
      </w:r>
      <w:r w:rsidR="00B7077D">
        <w:rPr>
          <w:rFonts w:cs="Arial"/>
          <w:bCs/>
          <w:sz w:val="20"/>
        </w:rPr>
        <w:t xml:space="preserve"> Alves </w:t>
      </w:r>
      <w:r w:rsidR="008956D0">
        <w:rPr>
          <w:rFonts w:cs="Arial"/>
          <w:bCs/>
          <w:sz w:val="20"/>
        </w:rPr>
        <w:t>as</w:t>
      </w:r>
      <w:r w:rsidR="00FE2DDC">
        <w:rPr>
          <w:rFonts w:cs="Arial"/>
          <w:bCs/>
          <w:sz w:val="20"/>
        </w:rPr>
        <w:t xml:space="preserve"> presença</w:t>
      </w:r>
      <w:r w:rsidR="008956D0">
        <w:rPr>
          <w:rFonts w:cs="Arial"/>
          <w:bCs/>
          <w:sz w:val="20"/>
        </w:rPr>
        <w:t>s e disse que o plenário estaria ali</w:t>
      </w:r>
      <w:r w:rsidR="00FE2DDC">
        <w:rPr>
          <w:rFonts w:cs="Arial"/>
          <w:bCs/>
          <w:sz w:val="20"/>
        </w:rPr>
        <w:t xml:space="preserve"> para refletir a forma de acompanhar melhor o povo indígena. A </w:t>
      </w:r>
      <w:proofErr w:type="spellStart"/>
      <w:r w:rsidR="00FE2DDC">
        <w:rPr>
          <w:rFonts w:cs="Arial"/>
          <w:bCs/>
          <w:sz w:val="20"/>
        </w:rPr>
        <w:t>sra.</w:t>
      </w:r>
      <w:proofErr w:type="spellEnd"/>
      <w:r w:rsidR="006862EB">
        <w:rPr>
          <w:rFonts w:cs="Arial"/>
          <w:bCs/>
          <w:sz w:val="20"/>
        </w:rPr>
        <w:t xml:space="preserve"> Conselheira </w:t>
      </w:r>
      <w:r w:rsidR="00FE2DDC">
        <w:rPr>
          <w:rFonts w:cs="Arial"/>
          <w:bCs/>
          <w:sz w:val="20"/>
        </w:rPr>
        <w:t xml:space="preserve"> </w:t>
      </w:r>
      <w:r w:rsidR="006862EB">
        <w:rPr>
          <w:rFonts w:cs="Arial"/>
          <w:b/>
          <w:bCs/>
          <w:sz w:val="20"/>
        </w:rPr>
        <w:t>Simone Vieira Cruz</w:t>
      </w:r>
      <w:r w:rsidR="00FE2DDC">
        <w:rPr>
          <w:rFonts w:cs="Arial"/>
          <w:bCs/>
          <w:sz w:val="20"/>
        </w:rPr>
        <w:t xml:space="preserve"> fez um encaminhamento à mesa, </w:t>
      </w:r>
      <w:r w:rsidR="006B3BCC">
        <w:rPr>
          <w:rFonts w:cs="Arial"/>
          <w:bCs/>
          <w:sz w:val="20"/>
        </w:rPr>
        <w:t>n</w:t>
      </w:r>
      <w:r w:rsidR="00FE2DDC">
        <w:rPr>
          <w:rFonts w:cs="Arial"/>
          <w:bCs/>
          <w:sz w:val="20"/>
        </w:rPr>
        <w:t xml:space="preserve">o sentido de ouvir os parentes que estavam presentes. </w:t>
      </w:r>
      <w:r w:rsidR="006B3BCC">
        <w:rPr>
          <w:rFonts w:cs="Arial"/>
          <w:bCs/>
          <w:sz w:val="20"/>
        </w:rPr>
        <w:t>O</w:t>
      </w:r>
      <w:r w:rsidR="008956D0">
        <w:rPr>
          <w:rFonts w:cs="Arial"/>
          <w:bCs/>
          <w:sz w:val="20"/>
        </w:rPr>
        <w:t xml:space="preserve"> conselheiro</w:t>
      </w:r>
      <w:r w:rsidR="006B3BCC">
        <w:rPr>
          <w:rFonts w:cs="Arial"/>
          <w:bCs/>
          <w:sz w:val="20"/>
        </w:rPr>
        <w:t xml:space="preserve"> </w:t>
      </w:r>
      <w:proofErr w:type="spellStart"/>
      <w:r w:rsidR="006B3BCC">
        <w:rPr>
          <w:rFonts w:cs="Arial"/>
          <w:bCs/>
          <w:sz w:val="20"/>
        </w:rPr>
        <w:t>sr.</w:t>
      </w:r>
      <w:proofErr w:type="spellEnd"/>
      <w:r w:rsidR="006B3BCC">
        <w:rPr>
          <w:rFonts w:cs="Arial"/>
          <w:bCs/>
          <w:sz w:val="20"/>
        </w:rPr>
        <w:t xml:space="preserve"> </w:t>
      </w:r>
      <w:r w:rsidR="006B3BCC" w:rsidRPr="008956D0">
        <w:rPr>
          <w:rFonts w:cs="Arial"/>
          <w:b/>
          <w:bCs/>
          <w:sz w:val="20"/>
        </w:rPr>
        <w:t>Luiz Eugênio</w:t>
      </w:r>
      <w:r w:rsidR="006B3BCC">
        <w:rPr>
          <w:rFonts w:cs="Arial"/>
          <w:bCs/>
          <w:sz w:val="20"/>
        </w:rPr>
        <w:t xml:space="preserve"> solicitou que se fizesse um balanço político da conferência mostrando o que ela representou para o Governo e para as Comunidades Indígenas. A Conselheira </w:t>
      </w:r>
      <w:r w:rsidR="006B3BCC" w:rsidRPr="008956D0">
        <w:rPr>
          <w:rFonts w:cs="Arial"/>
          <w:b/>
          <w:bCs/>
          <w:sz w:val="20"/>
        </w:rPr>
        <w:t>Maria do Socorro de Souza</w:t>
      </w:r>
      <w:r w:rsidR="006B3BCC">
        <w:rPr>
          <w:rFonts w:cs="Arial"/>
          <w:bCs/>
          <w:sz w:val="20"/>
        </w:rPr>
        <w:t xml:space="preserve"> concordou com os encaminhamentos. Passou a palavra para o conselheiro </w:t>
      </w:r>
      <w:r w:rsidR="006B3BCC" w:rsidRPr="008956D0">
        <w:rPr>
          <w:rFonts w:cs="Arial"/>
          <w:b/>
          <w:bCs/>
          <w:sz w:val="20"/>
        </w:rPr>
        <w:t xml:space="preserve">Edmundo </w:t>
      </w:r>
      <w:proofErr w:type="spellStart"/>
      <w:r w:rsidR="006B3BCC" w:rsidRPr="008956D0">
        <w:rPr>
          <w:rFonts w:cs="Arial"/>
          <w:b/>
          <w:bCs/>
          <w:sz w:val="20"/>
        </w:rPr>
        <w:t>Omore</w:t>
      </w:r>
      <w:proofErr w:type="spellEnd"/>
      <w:r w:rsidR="006B3BCC">
        <w:rPr>
          <w:rFonts w:cs="Arial"/>
          <w:bCs/>
          <w:sz w:val="20"/>
        </w:rPr>
        <w:t xml:space="preserve">, que cumprimentou a todos. Disse que a proposta do companheiro Luiz Eugênio foi brilhante e agradeceu também o </w:t>
      </w:r>
      <w:proofErr w:type="spellStart"/>
      <w:r w:rsidR="006B3BCC">
        <w:rPr>
          <w:rFonts w:cs="Arial"/>
          <w:bCs/>
          <w:sz w:val="20"/>
        </w:rPr>
        <w:t>sr.</w:t>
      </w:r>
      <w:proofErr w:type="spellEnd"/>
      <w:r w:rsidR="006B3BCC">
        <w:rPr>
          <w:rFonts w:cs="Arial"/>
          <w:bCs/>
          <w:sz w:val="20"/>
        </w:rPr>
        <w:t xml:space="preserve"> Roberto. Parabenizou ao pleno pelo respeito à organização indígena, principalmente aos internautas, que estão sempre valorizando.</w:t>
      </w:r>
      <w:r w:rsidR="003C65F8">
        <w:rPr>
          <w:rFonts w:cs="Arial"/>
          <w:bCs/>
          <w:sz w:val="20"/>
        </w:rPr>
        <w:t xml:space="preserve"> Após, agradeceu a todos, em especial ao conselheiro </w:t>
      </w:r>
      <w:r w:rsidR="003C65F8" w:rsidRPr="003C65F8">
        <w:rPr>
          <w:rFonts w:cs="Arial"/>
          <w:b/>
          <w:bCs/>
          <w:sz w:val="20"/>
        </w:rPr>
        <w:t>André Luiz Bonifácio</w:t>
      </w:r>
      <w:r w:rsidR="003C65F8">
        <w:rPr>
          <w:rFonts w:cs="Arial"/>
          <w:b/>
          <w:bCs/>
          <w:sz w:val="20"/>
        </w:rPr>
        <w:t xml:space="preserve"> de Carvalho</w:t>
      </w:r>
      <w:r w:rsidR="003C65F8">
        <w:rPr>
          <w:rFonts w:cs="Arial"/>
          <w:bCs/>
          <w:sz w:val="20"/>
        </w:rPr>
        <w:t xml:space="preserve">, do Ministério da Saúde e pediu sensibilização por parte do pleno para fortalecer mais a construção política e falou, na língua Xavante que a luta continua. Disse que somos vulneráveis na vida em todos os aspectos, porém na política, estão prontos para sentar à mesa </w:t>
      </w:r>
      <w:r w:rsidR="00287A50">
        <w:rPr>
          <w:rFonts w:cs="Arial"/>
          <w:bCs/>
          <w:sz w:val="20"/>
        </w:rPr>
        <w:t xml:space="preserve">de negociação e </w:t>
      </w:r>
      <w:r w:rsidR="003C65F8">
        <w:rPr>
          <w:rFonts w:cs="Arial"/>
          <w:bCs/>
          <w:sz w:val="20"/>
        </w:rPr>
        <w:t>construir</w:t>
      </w:r>
      <w:r w:rsidR="00287A50">
        <w:rPr>
          <w:rFonts w:cs="Arial"/>
          <w:bCs/>
          <w:sz w:val="20"/>
        </w:rPr>
        <w:t xml:space="preserve"> o  que precisamos. A palavra foi passada ao Secretário, que disse que realizar uma conferência nacional depois de quatro </w:t>
      </w:r>
      <w:r w:rsidR="00990B76">
        <w:rPr>
          <w:rFonts w:cs="Arial"/>
          <w:bCs/>
          <w:sz w:val="20"/>
        </w:rPr>
        <w:t>conferências</w:t>
      </w:r>
      <w:r w:rsidR="00287A50">
        <w:rPr>
          <w:rFonts w:cs="Arial"/>
          <w:bCs/>
          <w:sz w:val="20"/>
        </w:rPr>
        <w:t>, foi um desafio</w:t>
      </w:r>
      <w:r w:rsidR="008956D0">
        <w:rPr>
          <w:rFonts w:cs="Arial"/>
          <w:bCs/>
          <w:sz w:val="20"/>
        </w:rPr>
        <w:t>.</w:t>
      </w:r>
      <w:r w:rsidR="00287A50">
        <w:rPr>
          <w:rFonts w:cs="Arial"/>
          <w:bCs/>
          <w:sz w:val="20"/>
        </w:rPr>
        <w:t xml:space="preserve"> </w:t>
      </w:r>
      <w:r w:rsidR="008956D0">
        <w:rPr>
          <w:rFonts w:cs="Arial"/>
          <w:bCs/>
          <w:sz w:val="20"/>
        </w:rPr>
        <w:t>J</w:t>
      </w:r>
      <w:r w:rsidR="00287A50">
        <w:rPr>
          <w:rFonts w:cs="Arial"/>
          <w:bCs/>
          <w:sz w:val="20"/>
        </w:rPr>
        <w:t xml:space="preserve">ustamente três anos após a criação de um novo órgão, agora no âmbito do Ministério, cujo primeiro ano (2011) foi de transição em que a SESAI se organizava. Disse que sabiam que muitos dos problemas da saúde indígena não estavam resolvidos, mas por outro lado desde a 8ª. </w:t>
      </w:r>
      <w:r w:rsidR="00990B76">
        <w:rPr>
          <w:rFonts w:cs="Arial"/>
          <w:bCs/>
          <w:sz w:val="20"/>
        </w:rPr>
        <w:t>Conferência</w:t>
      </w:r>
      <w:r w:rsidR="00287A50">
        <w:rPr>
          <w:rFonts w:cs="Arial"/>
          <w:bCs/>
          <w:sz w:val="20"/>
        </w:rPr>
        <w:t xml:space="preserve"> já tinham sido atendidos dois grandes anseios dos povos: primeiro a construção de um órgão específico dentro do Ministério para cuidar da saúde indígena (reivindicavam isto antes da criação do SUS) e </w:t>
      </w:r>
      <w:r w:rsidR="008956D0">
        <w:rPr>
          <w:rFonts w:cs="Arial"/>
          <w:bCs/>
          <w:sz w:val="20"/>
        </w:rPr>
        <w:t>o</w:t>
      </w:r>
      <w:r w:rsidR="00287A50">
        <w:rPr>
          <w:rFonts w:cs="Arial"/>
          <w:bCs/>
          <w:sz w:val="20"/>
        </w:rPr>
        <w:t xml:space="preserve"> segundo era a autonomia dos 34 distritos, logicamente com as dificuldades que se encontrariam e que con</w:t>
      </w:r>
      <w:r w:rsidR="001B60E6">
        <w:rPr>
          <w:rFonts w:cs="Arial"/>
          <w:bCs/>
          <w:sz w:val="20"/>
        </w:rPr>
        <w:t>tinua</w:t>
      </w:r>
      <w:r w:rsidR="008956D0">
        <w:rPr>
          <w:rFonts w:cs="Arial"/>
          <w:bCs/>
          <w:sz w:val="20"/>
        </w:rPr>
        <w:t>va</w:t>
      </w:r>
      <w:r w:rsidR="001B60E6">
        <w:rPr>
          <w:rFonts w:cs="Arial"/>
          <w:bCs/>
          <w:sz w:val="20"/>
        </w:rPr>
        <w:t>m até aquela data (falta de pessoal próprio, dificuldade no atendimento...). O resultado da conferência foi muito forte, porque das 453 propostas que foram consolidadas, somente 25 foram para debate na Plenária final, ou seja, um grande respeito àquilo que foi decidido lá</w:t>
      </w:r>
      <w:r w:rsidR="008956D0">
        <w:rPr>
          <w:rFonts w:cs="Arial"/>
          <w:bCs/>
          <w:sz w:val="20"/>
        </w:rPr>
        <w:t>,</w:t>
      </w:r>
      <w:r w:rsidR="001B60E6">
        <w:rPr>
          <w:rFonts w:cs="Arial"/>
          <w:bCs/>
          <w:sz w:val="20"/>
        </w:rPr>
        <w:t xml:space="preserve"> onde as coisas </w:t>
      </w:r>
      <w:r w:rsidR="001B60E6">
        <w:rPr>
          <w:rFonts w:cs="Arial"/>
          <w:bCs/>
          <w:sz w:val="20"/>
        </w:rPr>
        <w:lastRenderedPageBreak/>
        <w:t xml:space="preserve">acontecem, que é na aldeia, no território onde eles </w:t>
      </w:r>
      <w:r w:rsidR="008956D0">
        <w:rPr>
          <w:rFonts w:cs="Arial"/>
          <w:bCs/>
          <w:sz w:val="20"/>
        </w:rPr>
        <w:t>têm</w:t>
      </w:r>
      <w:r w:rsidR="001B60E6">
        <w:rPr>
          <w:rFonts w:cs="Arial"/>
          <w:bCs/>
          <w:sz w:val="20"/>
        </w:rPr>
        <w:t xml:space="preserve"> as suas vidas. Das 25 que foram ao plenário somente 9 foram rejeitada</w:t>
      </w:r>
      <w:r w:rsidR="008956D0">
        <w:rPr>
          <w:rFonts w:cs="Arial"/>
          <w:bCs/>
          <w:sz w:val="20"/>
        </w:rPr>
        <w:t>s e 9 foram aprovadas. Considerou</w:t>
      </w:r>
      <w:r w:rsidR="001B60E6">
        <w:rPr>
          <w:rFonts w:cs="Arial"/>
          <w:bCs/>
          <w:sz w:val="20"/>
        </w:rPr>
        <w:t xml:space="preserve"> que foi um ganho. Alguns pontos ainda não se consegui</w:t>
      </w:r>
      <w:r w:rsidR="00C851DB">
        <w:rPr>
          <w:rFonts w:cs="Arial"/>
          <w:bCs/>
          <w:sz w:val="20"/>
        </w:rPr>
        <w:t>ram</w:t>
      </w:r>
      <w:r w:rsidR="001B60E6">
        <w:rPr>
          <w:rFonts w:cs="Arial"/>
          <w:bCs/>
          <w:sz w:val="20"/>
        </w:rPr>
        <w:t xml:space="preserve"> atende</w:t>
      </w:r>
      <w:r w:rsidR="00C851DB">
        <w:rPr>
          <w:rFonts w:cs="Arial"/>
          <w:bCs/>
          <w:sz w:val="20"/>
        </w:rPr>
        <w:t>r, mas são problemas que atingiam não só a comunidade indígena, mas</w:t>
      </w:r>
      <w:r w:rsidR="001B60E6">
        <w:rPr>
          <w:rFonts w:cs="Arial"/>
          <w:bCs/>
          <w:sz w:val="20"/>
        </w:rPr>
        <w:t xml:space="preserve"> sim a todos os brasileiros. </w:t>
      </w:r>
      <w:r w:rsidR="00990B76">
        <w:rPr>
          <w:rFonts w:cs="Arial"/>
          <w:bCs/>
          <w:sz w:val="20"/>
        </w:rPr>
        <w:t>Na sua avali</w:t>
      </w:r>
      <w:r w:rsidR="00C851DB">
        <w:rPr>
          <w:rFonts w:cs="Arial"/>
          <w:bCs/>
          <w:sz w:val="20"/>
        </w:rPr>
        <w:t>ação foi uma conferência que teve</w:t>
      </w:r>
      <w:r w:rsidR="00990B76">
        <w:rPr>
          <w:rFonts w:cs="Arial"/>
          <w:bCs/>
          <w:sz w:val="20"/>
        </w:rPr>
        <w:t xml:space="preserve"> o apelo de querer solução dos problemas existentes. Agradeceu a oportunidade e foi aplaudido. A </w:t>
      </w:r>
      <w:r w:rsidR="006862EB">
        <w:rPr>
          <w:rFonts w:cs="Arial"/>
          <w:bCs/>
          <w:sz w:val="20"/>
        </w:rPr>
        <w:t xml:space="preserve">Conselheira </w:t>
      </w:r>
      <w:proofErr w:type="spellStart"/>
      <w:r w:rsidR="006862EB" w:rsidRPr="00C851DB">
        <w:rPr>
          <w:rFonts w:cs="Arial"/>
          <w:b/>
          <w:bCs/>
          <w:sz w:val="20"/>
        </w:rPr>
        <w:t>Nelcy</w:t>
      </w:r>
      <w:proofErr w:type="spellEnd"/>
      <w:r w:rsidR="006862EB" w:rsidRPr="00C851DB">
        <w:rPr>
          <w:rFonts w:cs="Arial"/>
          <w:b/>
          <w:bCs/>
          <w:sz w:val="20"/>
        </w:rPr>
        <w:t xml:space="preserve"> Ferreira da Silva</w:t>
      </w:r>
      <w:r w:rsidR="006862EB">
        <w:rPr>
          <w:rFonts w:cs="Arial"/>
          <w:bCs/>
          <w:sz w:val="20"/>
        </w:rPr>
        <w:t xml:space="preserve"> nesse momento disse que como proposta da </w:t>
      </w:r>
      <w:r w:rsidR="004C5031">
        <w:rPr>
          <w:rFonts w:cs="Arial"/>
          <w:bCs/>
          <w:sz w:val="20"/>
        </w:rPr>
        <w:t>conselheira</w:t>
      </w:r>
      <w:r w:rsidR="00C851DB">
        <w:rPr>
          <w:rFonts w:cs="Arial"/>
          <w:bCs/>
          <w:sz w:val="20"/>
        </w:rPr>
        <w:t xml:space="preserve">. </w:t>
      </w:r>
      <w:r w:rsidR="006862EB" w:rsidRPr="00C851DB">
        <w:rPr>
          <w:rFonts w:cs="Arial"/>
          <w:b/>
          <w:bCs/>
          <w:sz w:val="20"/>
        </w:rPr>
        <w:t>Simone Vieira Cruz</w:t>
      </w:r>
      <w:r w:rsidR="00C851DB">
        <w:rPr>
          <w:rFonts w:cs="Arial"/>
          <w:b/>
          <w:bCs/>
          <w:sz w:val="20"/>
        </w:rPr>
        <w:t>,</w:t>
      </w:r>
      <w:r w:rsidR="006862EB">
        <w:rPr>
          <w:rFonts w:cs="Arial"/>
          <w:bCs/>
          <w:sz w:val="20"/>
        </w:rPr>
        <w:t xml:space="preserve"> deverá ser dado prioridade ao pessoal indígena para falar. Sendo assim foi feito uma relação com os nomes das pessoas que usariam a palavra. O primeiro a falar, o índio </w:t>
      </w:r>
      <w:proofErr w:type="spellStart"/>
      <w:r w:rsidR="006862EB">
        <w:rPr>
          <w:rFonts w:cs="Arial"/>
          <w:bCs/>
          <w:sz w:val="20"/>
        </w:rPr>
        <w:t>sr.</w:t>
      </w:r>
      <w:proofErr w:type="spellEnd"/>
      <w:r w:rsidR="006862EB">
        <w:rPr>
          <w:rFonts w:cs="Arial"/>
          <w:bCs/>
          <w:sz w:val="20"/>
        </w:rPr>
        <w:t xml:space="preserve"> </w:t>
      </w:r>
      <w:r w:rsidR="006862EB" w:rsidRPr="006862EB">
        <w:rPr>
          <w:rFonts w:cs="Arial"/>
          <w:b/>
          <w:bCs/>
          <w:sz w:val="20"/>
        </w:rPr>
        <w:t xml:space="preserve">Dourado </w:t>
      </w:r>
      <w:proofErr w:type="spellStart"/>
      <w:r w:rsidR="006862EB" w:rsidRPr="006862EB">
        <w:rPr>
          <w:rFonts w:cs="Arial"/>
          <w:b/>
          <w:bCs/>
          <w:sz w:val="20"/>
        </w:rPr>
        <w:t>Tapeba</w:t>
      </w:r>
      <w:proofErr w:type="spellEnd"/>
      <w:r w:rsidR="006862EB">
        <w:rPr>
          <w:rFonts w:cs="Arial"/>
          <w:bCs/>
          <w:sz w:val="20"/>
        </w:rPr>
        <w:t xml:space="preserve"> do Ceará e Coordenador da Articulação dos Povos </w:t>
      </w:r>
      <w:r w:rsidR="00582125">
        <w:rPr>
          <w:rFonts w:cs="Arial"/>
          <w:bCs/>
          <w:sz w:val="20"/>
        </w:rPr>
        <w:t>indígenas</w:t>
      </w:r>
      <w:r w:rsidR="006862EB">
        <w:rPr>
          <w:rFonts w:cs="Arial"/>
          <w:bCs/>
          <w:sz w:val="20"/>
        </w:rPr>
        <w:t xml:space="preserve"> do Nordeste. O mesmo disse que participa</w:t>
      </w:r>
      <w:r w:rsidR="00C851DB">
        <w:rPr>
          <w:rFonts w:cs="Arial"/>
          <w:bCs/>
          <w:sz w:val="20"/>
        </w:rPr>
        <w:t>va</w:t>
      </w:r>
      <w:r w:rsidR="006862EB">
        <w:rPr>
          <w:rFonts w:cs="Arial"/>
          <w:bCs/>
          <w:sz w:val="20"/>
        </w:rPr>
        <w:t xml:space="preserve"> da Saúde Indígena desde 1999, quando er</w:t>
      </w:r>
      <w:r w:rsidR="00C851DB">
        <w:rPr>
          <w:rFonts w:cs="Arial"/>
          <w:bCs/>
          <w:sz w:val="20"/>
        </w:rPr>
        <w:t>a da FUNAI e da FUNASA e conhecia</w:t>
      </w:r>
      <w:r w:rsidR="006862EB">
        <w:rPr>
          <w:rFonts w:cs="Arial"/>
          <w:bCs/>
          <w:sz w:val="20"/>
        </w:rPr>
        <w:t xml:space="preserve"> muito o posicionamento da saúde indígena no país. Avaliou a conferência como sendo a melhor que participou, pois todos os conselhos locais e todas as bases participaram da mesm</w:t>
      </w:r>
      <w:r w:rsidR="00C851DB">
        <w:rPr>
          <w:rFonts w:cs="Arial"/>
          <w:bCs/>
          <w:sz w:val="20"/>
        </w:rPr>
        <w:t xml:space="preserve">a e as propostas aprovadas </w:t>
      </w:r>
      <w:r w:rsidR="006862EB">
        <w:rPr>
          <w:rFonts w:cs="Arial"/>
          <w:bCs/>
          <w:sz w:val="20"/>
        </w:rPr>
        <w:t xml:space="preserve"> vieram direta</w:t>
      </w:r>
      <w:r w:rsidR="00582125">
        <w:rPr>
          <w:rFonts w:cs="Arial"/>
          <w:bCs/>
          <w:sz w:val="20"/>
        </w:rPr>
        <w:t xml:space="preserve">mente da base. Disse que para que isso aconteça </w:t>
      </w:r>
      <w:r w:rsidR="00C851DB">
        <w:rPr>
          <w:rFonts w:cs="Arial"/>
          <w:bCs/>
          <w:sz w:val="20"/>
        </w:rPr>
        <w:t>foi necessário que se acompanhasse. Sugeriu</w:t>
      </w:r>
      <w:r w:rsidR="00582125">
        <w:rPr>
          <w:rFonts w:cs="Arial"/>
          <w:bCs/>
          <w:sz w:val="20"/>
        </w:rPr>
        <w:t xml:space="preserve"> </w:t>
      </w:r>
      <w:r w:rsidR="00C851DB">
        <w:rPr>
          <w:rFonts w:cs="Arial"/>
          <w:bCs/>
          <w:sz w:val="20"/>
        </w:rPr>
        <w:t>as</w:t>
      </w:r>
      <w:r w:rsidR="00582125">
        <w:rPr>
          <w:rFonts w:cs="Arial"/>
          <w:bCs/>
          <w:sz w:val="20"/>
        </w:rPr>
        <w:t xml:space="preserve"> i</w:t>
      </w:r>
      <w:r w:rsidR="00C851DB">
        <w:rPr>
          <w:rFonts w:cs="Arial"/>
          <w:bCs/>
          <w:sz w:val="20"/>
        </w:rPr>
        <w:t>nstituições indígenas participassem</w:t>
      </w:r>
      <w:r w:rsidR="00582125">
        <w:rPr>
          <w:rFonts w:cs="Arial"/>
          <w:bCs/>
          <w:sz w:val="20"/>
        </w:rPr>
        <w:t xml:space="preserve"> do gru</w:t>
      </w:r>
      <w:r w:rsidR="00C851DB">
        <w:rPr>
          <w:rFonts w:cs="Arial"/>
          <w:bCs/>
          <w:sz w:val="20"/>
        </w:rPr>
        <w:t>p</w:t>
      </w:r>
      <w:r w:rsidR="00582125">
        <w:rPr>
          <w:rFonts w:cs="Arial"/>
          <w:bCs/>
          <w:sz w:val="20"/>
        </w:rPr>
        <w:t xml:space="preserve">o de trabalho para que </w:t>
      </w:r>
      <w:r w:rsidR="00C851DB">
        <w:rPr>
          <w:rFonts w:cs="Arial"/>
          <w:bCs/>
          <w:sz w:val="20"/>
        </w:rPr>
        <w:t>pudessem</w:t>
      </w:r>
      <w:r w:rsidR="00582125">
        <w:rPr>
          <w:rFonts w:cs="Arial"/>
          <w:bCs/>
          <w:sz w:val="20"/>
        </w:rPr>
        <w:t xml:space="preserve"> acompanhar toda a discussão do que foi aprovado na Conferência. Disse que o pr</w:t>
      </w:r>
      <w:r w:rsidR="00C851DB">
        <w:rPr>
          <w:rFonts w:cs="Arial"/>
          <w:bCs/>
          <w:sz w:val="20"/>
        </w:rPr>
        <w:t>imeiro ponto da saúde indígena era</w:t>
      </w:r>
      <w:r w:rsidR="00582125">
        <w:rPr>
          <w:rFonts w:cs="Arial"/>
          <w:bCs/>
          <w:sz w:val="20"/>
        </w:rPr>
        <w:t xml:space="preserve"> a terra regularizada, bem como a educação. Agradeceu a participação. A seguir o </w:t>
      </w:r>
      <w:proofErr w:type="spellStart"/>
      <w:r w:rsidR="00582125">
        <w:rPr>
          <w:rFonts w:cs="Arial"/>
          <w:bCs/>
          <w:sz w:val="20"/>
        </w:rPr>
        <w:t>sr</w:t>
      </w:r>
      <w:r w:rsidR="00582125" w:rsidRPr="004A33B3">
        <w:rPr>
          <w:rFonts w:cs="Arial"/>
          <w:b/>
          <w:bCs/>
          <w:sz w:val="20"/>
        </w:rPr>
        <w:t>.</w:t>
      </w:r>
      <w:proofErr w:type="spellEnd"/>
      <w:r w:rsidR="00582125" w:rsidRPr="004A33B3">
        <w:rPr>
          <w:rFonts w:cs="Arial"/>
          <w:b/>
          <w:bCs/>
          <w:sz w:val="20"/>
        </w:rPr>
        <w:t xml:space="preserve"> Presidente do CONDISI </w:t>
      </w:r>
      <w:r w:rsidR="00582125" w:rsidRPr="00C851DB">
        <w:rPr>
          <w:rFonts w:cs="Arial"/>
          <w:bCs/>
          <w:sz w:val="20"/>
        </w:rPr>
        <w:t>em Altamira</w:t>
      </w:r>
      <w:r w:rsidR="00582125">
        <w:rPr>
          <w:rFonts w:cs="Arial"/>
          <w:bCs/>
          <w:sz w:val="20"/>
        </w:rPr>
        <w:t xml:space="preserve"> e Coordenador do Fórum de Presidentes do CONDISI </w:t>
      </w:r>
      <w:r w:rsidR="00A52E92">
        <w:rPr>
          <w:rFonts w:cs="Arial"/>
          <w:bCs/>
          <w:sz w:val="20"/>
        </w:rPr>
        <w:t>teve a sua fala garantida e foi aplaudido.</w:t>
      </w:r>
      <w:r w:rsidR="004A33B3">
        <w:rPr>
          <w:rFonts w:cs="Arial"/>
          <w:bCs/>
          <w:sz w:val="20"/>
        </w:rPr>
        <w:t xml:space="preserve"> Seguindo, a </w:t>
      </w:r>
      <w:proofErr w:type="spellStart"/>
      <w:r w:rsidR="004A33B3">
        <w:rPr>
          <w:rFonts w:cs="Arial"/>
          <w:bCs/>
          <w:sz w:val="20"/>
        </w:rPr>
        <w:t>sra.</w:t>
      </w:r>
      <w:proofErr w:type="spellEnd"/>
      <w:r w:rsidR="004A33B3">
        <w:rPr>
          <w:rFonts w:cs="Arial"/>
          <w:bCs/>
          <w:sz w:val="20"/>
        </w:rPr>
        <w:t xml:space="preserve"> </w:t>
      </w:r>
      <w:r w:rsidR="004A33B3" w:rsidRPr="00BF1D0F">
        <w:rPr>
          <w:rFonts w:cs="Arial"/>
          <w:b/>
          <w:bCs/>
          <w:sz w:val="20"/>
        </w:rPr>
        <w:t>Carmen</w:t>
      </w:r>
      <w:r w:rsidR="004A33B3">
        <w:rPr>
          <w:rFonts w:cs="Arial"/>
          <w:bCs/>
          <w:sz w:val="20"/>
        </w:rPr>
        <w:t xml:space="preserve"> cumprimentou a todos e disse que gostaria de fazer uma rápida avaliação da conferência. Disse que os índios ficaram atentos a uma participação e houve uma adesão a discussão da política de saúde indígena dentro das bases, com envolvimento bastante importante das lideranças, dos movimentos indígenas, dos profissionais da saúde. Contudo quis registrar que, apesar do esforço do CNS, ainda houve uma ausência significativa dos gestores nas discussões locais e regionais. Disse também que apesar de se ter trazido muitos conteúdos importantes para serem discutidos na Conferência, ainda não se contempla</w:t>
      </w:r>
      <w:r w:rsidR="00C851DB">
        <w:rPr>
          <w:rFonts w:cs="Arial"/>
          <w:bCs/>
          <w:sz w:val="20"/>
        </w:rPr>
        <w:t>va</w:t>
      </w:r>
      <w:r w:rsidR="004A33B3">
        <w:rPr>
          <w:rFonts w:cs="Arial"/>
          <w:bCs/>
          <w:sz w:val="20"/>
        </w:rPr>
        <w:t xml:space="preserve"> na íntegra as diferenças micro e macros regionais desse país. Disse também que apesar da Conferência ter dado outro norte a discussão da  política de recursos humanos para a saúde indígena, ela se debr</w:t>
      </w:r>
      <w:r w:rsidR="00C851DB">
        <w:rPr>
          <w:rFonts w:cs="Arial"/>
          <w:bCs/>
          <w:sz w:val="20"/>
        </w:rPr>
        <w:t>uçou sobre o problema que existia. Convidou</w:t>
      </w:r>
      <w:r w:rsidR="004A33B3">
        <w:rPr>
          <w:rFonts w:cs="Arial"/>
          <w:bCs/>
          <w:sz w:val="20"/>
        </w:rPr>
        <w:t xml:space="preserve"> o CNS para uma discussão que contemple os profissio</w:t>
      </w:r>
      <w:r w:rsidR="00C851DB">
        <w:rPr>
          <w:rFonts w:cs="Arial"/>
          <w:bCs/>
          <w:sz w:val="20"/>
        </w:rPr>
        <w:t>nais de saúde indígena que atuem</w:t>
      </w:r>
      <w:r w:rsidR="004A33B3">
        <w:rPr>
          <w:rFonts w:cs="Arial"/>
          <w:bCs/>
          <w:sz w:val="20"/>
        </w:rPr>
        <w:t xml:space="preserve"> nas diferentes regiões do pais. Enfatizou ainda as dificuldades que os índios têm no que diz respeito à assistência farmacêutica </w:t>
      </w:r>
      <w:r w:rsidR="00BF1D0F">
        <w:rPr>
          <w:rFonts w:cs="Arial"/>
          <w:bCs/>
          <w:sz w:val="20"/>
        </w:rPr>
        <w:t>n</w:t>
      </w:r>
      <w:r w:rsidR="004A33B3">
        <w:rPr>
          <w:rFonts w:cs="Arial"/>
          <w:bCs/>
          <w:sz w:val="20"/>
        </w:rPr>
        <w:t xml:space="preserve">a aldeia. </w:t>
      </w:r>
      <w:r w:rsidR="00BF1D0F">
        <w:rPr>
          <w:rFonts w:cs="Arial"/>
          <w:bCs/>
          <w:sz w:val="20"/>
        </w:rPr>
        <w:t xml:space="preserve">Agradeceu a participação. O </w:t>
      </w:r>
      <w:proofErr w:type="spellStart"/>
      <w:r w:rsidR="00BF1D0F">
        <w:rPr>
          <w:rFonts w:cs="Arial"/>
          <w:bCs/>
          <w:sz w:val="20"/>
        </w:rPr>
        <w:t>sr.</w:t>
      </w:r>
      <w:proofErr w:type="spellEnd"/>
      <w:r w:rsidR="00BF1D0F">
        <w:rPr>
          <w:rFonts w:cs="Arial"/>
          <w:bCs/>
          <w:sz w:val="20"/>
        </w:rPr>
        <w:t xml:space="preserve"> </w:t>
      </w:r>
      <w:proofErr w:type="spellStart"/>
      <w:r w:rsidR="00BF1D0F" w:rsidRPr="00BF1D0F">
        <w:rPr>
          <w:rFonts w:cs="Arial"/>
          <w:b/>
          <w:bCs/>
          <w:sz w:val="20"/>
        </w:rPr>
        <w:t>Rildo</w:t>
      </w:r>
      <w:proofErr w:type="spellEnd"/>
      <w:r w:rsidR="00BF1D0F" w:rsidRPr="00BF1D0F">
        <w:rPr>
          <w:rFonts w:cs="Arial"/>
          <w:b/>
          <w:bCs/>
          <w:sz w:val="20"/>
        </w:rPr>
        <w:t xml:space="preserve"> </w:t>
      </w:r>
      <w:r w:rsidR="00BF1D0F">
        <w:rPr>
          <w:rFonts w:cs="Arial"/>
          <w:bCs/>
          <w:sz w:val="20"/>
        </w:rPr>
        <w:t>disse que primeiramente o povo indígena precisa saber como o estado olha para os índios. Os índios estão tentando construir os seus direitos. Disse que a 5ª. C</w:t>
      </w:r>
      <w:r w:rsidR="00C851DB">
        <w:rPr>
          <w:rFonts w:cs="Arial"/>
          <w:bCs/>
          <w:sz w:val="20"/>
        </w:rPr>
        <w:t>onferência de Saúde Indígena tiveram</w:t>
      </w:r>
      <w:r w:rsidR="00BF1D0F">
        <w:rPr>
          <w:rFonts w:cs="Arial"/>
          <w:bCs/>
          <w:sz w:val="20"/>
        </w:rPr>
        <w:t xml:space="preserve"> propostas </w:t>
      </w:r>
      <w:r w:rsidR="00C851DB">
        <w:rPr>
          <w:rFonts w:cs="Arial"/>
          <w:bCs/>
          <w:sz w:val="20"/>
        </w:rPr>
        <w:t>maravilhosas, mas a legislação era</w:t>
      </w:r>
      <w:r w:rsidR="00BF1D0F">
        <w:rPr>
          <w:rFonts w:cs="Arial"/>
          <w:bCs/>
          <w:sz w:val="20"/>
        </w:rPr>
        <w:t xml:space="preserve"> um empecilho. Por isso pediu ajuda ao CNS, para avançar, inclusive na legislação, ainda que se crie. </w:t>
      </w:r>
      <w:r w:rsidR="005606ED">
        <w:rPr>
          <w:rFonts w:cs="Arial"/>
          <w:bCs/>
          <w:sz w:val="20"/>
        </w:rPr>
        <w:t>Não se tem uma política de educação, de saúde ou de demarcação de terras. Disse que ach</w:t>
      </w:r>
      <w:r w:rsidR="00C851DB">
        <w:rPr>
          <w:rFonts w:cs="Arial"/>
          <w:bCs/>
          <w:sz w:val="20"/>
        </w:rPr>
        <w:t>ava que da forma como vinham sendo tratados, não haveria</w:t>
      </w:r>
      <w:r w:rsidR="005606ED">
        <w:rPr>
          <w:rFonts w:cs="Arial"/>
          <w:bCs/>
          <w:sz w:val="20"/>
        </w:rPr>
        <w:t xml:space="preserve"> futuro para a população indígena. Agradeceu. O </w:t>
      </w:r>
      <w:proofErr w:type="spellStart"/>
      <w:r w:rsidR="005606ED">
        <w:rPr>
          <w:rFonts w:cs="Arial"/>
          <w:bCs/>
          <w:sz w:val="20"/>
        </w:rPr>
        <w:t>sr.</w:t>
      </w:r>
      <w:proofErr w:type="spellEnd"/>
      <w:r w:rsidR="005606ED">
        <w:rPr>
          <w:rFonts w:cs="Arial"/>
          <w:bCs/>
          <w:sz w:val="20"/>
        </w:rPr>
        <w:t xml:space="preserve"> </w:t>
      </w:r>
      <w:r w:rsidR="005606ED" w:rsidRPr="005606ED">
        <w:rPr>
          <w:rFonts w:cs="Arial"/>
          <w:b/>
          <w:bCs/>
          <w:sz w:val="20"/>
        </w:rPr>
        <w:t>Clóvis</w:t>
      </w:r>
      <w:r w:rsidR="005606ED">
        <w:rPr>
          <w:rFonts w:cs="Arial"/>
          <w:bCs/>
          <w:sz w:val="20"/>
        </w:rPr>
        <w:t xml:space="preserve"> de Roraima e Presidente do Conselho Distrital</w:t>
      </w:r>
      <w:r w:rsidR="00C851DB">
        <w:rPr>
          <w:rFonts w:cs="Arial"/>
          <w:bCs/>
          <w:sz w:val="20"/>
        </w:rPr>
        <w:t xml:space="preserve"> c</w:t>
      </w:r>
      <w:r w:rsidR="005606ED">
        <w:rPr>
          <w:rFonts w:cs="Arial"/>
          <w:bCs/>
          <w:sz w:val="20"/>
        </w:rPr>
        <w:t>oncordou com a avaliação que já foi feita sobre a Conferência. Disse que na política se tem uma diversida</w:t>
      </w:r>
      <w:r w:rsidR="00C851DB">
        <w:rPr>
          <w:rFonts w:cs="Arial"/>
          <w:bCs/>
          <w:sz w:val="20"/>
        </w:rPr>
        <w:t>de muito grande. Em Roraima tinha-</w:t>
      </w:r>
      <w:r w:rsidR="005606ED">
        <w:rPr>
          <w:rFonts w:cs="Arial"/>
          <w:bCs/>
          <w:sz w:val="20"/>
        </w:rPr>
        <w:t xml:space="preserve">se uma situação muito difícil em termos de assistência médica ao índio. </w:t>
      </w:r>
      <w:r w:rsidR="005B5696">
        <w:rPr>
          <w:rFonts w:cs="Arial"/>
          <w:bCs/>
          <w:sz w:val="20"/>
        </w:rPr>
        <w:t xml:space="preserve">Agradeceu a participação. A palavra foi passada ao </w:t>
      </w:r>
      <w:proofErr w:type="spellStart"/>
      <w:r w:rsidR="005B5696">
        <w:rPr>
          <w:rFonts w:cs="Arial"/>
          <w:bCs/>
          <w:sz w:val="20"/>
        </w:rPr>
        <w:t>sr.</w:t>
      </w:r>
      <w:proofErr w:type="spellEnd"/>
      <w:r w:rsidR="005B5696">
        <w:rPr>
          <w:rFonts w:cs="Arial"/>
          <w:bCs/>
          <w:sz w:val="20"/>
        </w:rPr>
        <w:t xml:space="preserve"> </w:t>
      </w:r>
      <w:r w:rsidR="005B5696" w:rsidRPr="00D2453C">
        <w:rPr>
          <w:rFonts w:cs="Arial"/>
          <w:b/>
          <w:bCs/>
          <w:sz w:val="20"/>
        </w:rPr>
        <w:t>Agnelo</w:t>
      </w:r>
      <w:r w:rsidR="005B5696">
        <w:rPr>
          <w:rFonts w:cs="Arial"/>
          <w:bCs/>
          <w:sz w:val="20"/>
        </w:rPr>
        <w:t>, que cumprimentou a todos e disse ser Presidente do CONDISI Xavante e conselheiro do Movimento Indígena de Novos Estados do Amazonas. Falou sobre o relatório, uma vez que faz</w:t>
      </w:r>
      <w:r w:rsidR="00C851DB">
        <w:rPr>
          <w:rFonts w:cs="Arial"/>
          <w:bCs/>
          <w:sz w:val="20"/>
        </w:rPr>
        <w:t>ia</w:t>
      </w:r>
      <w:r w:rsidR="005B5696">
        <w:rPr>
          <w:rFonts w:cs="Arial"/>
          <w:bCs/>
          <w:sz w:val="20"/>
        </w:rPr>
        <w:t xml:space="preserve"> parte da comissão organizadora da Conferência. Agradeceu em primeiro lugar o apoio do Ministério da Saúde e também a todos os conselheiros, que deram apoio e colocaram em discussão o problema da saúde indígena. Parabenizou a SESAI pela organização da Conferên</w:t>
      </w:r>
      <w:r w:rsidR="00C851DB">
        <w:rPr>
          <w:rFonts w:cs="Arial"/>
          <w:bCs/>
          <w:sz w:val="20"/>
        </w:rPr>
        <w:t>cia. Disse que o que eles queriam o</w:t>
      </w:r>
      <w:r w:rsidR="005B5696">
        <w:rPr>
          <w:rFonts w:cs="Arial"/>
          <w:bCs/>
          <w:sz w:val="20"/>
        </w:rPr>
        <w:t xml:space="preserve"> resultado. Dis</w:t>
      </w:r>
      <w:r w:rsidR="00C851DB">
        <w:rPr>
          <w:rFonts w:cs="Arial"/>
          <w:bCs/>
          <w:sz w:val="20"/>
        </w:rPr>
        <w:t>se que as diversidades não estavam</w:t>
      </w:r>
      <w:r w:rsidR="005B5696">
        <w:rPr>
          <w:rFonts w:cs="Arial"/>
          <w:bCs/>
          <w:sz w:val="20"/>
        </w:rPr>
        <w:t xml:space="preserve"> sendo respeitadas. Agradeceu o apoio</w:t>
      </w:r>
      <w:r w:rsidR="0094108B">
        <w:rPr>
          <w:rFonts w:cs="Arial"/>
          <w:bCs/>
          <w:sz w:val="20"/>
        </w:rPr>
        <w:t xml:space="preserve"> e a palavra foi passada ao </w:t>
      </w:r>
      <w:proofErr w:type="spellStart"/>
      <w:r w:rsidR="0094108B">
        <w:rPr>
          <w:rFonts w:cs="Arial"/>
          <w:bCs/>
          <w:sz w:val="20"/>
        </w:rPr>
        <w:t>sr.</w:t>
      </w:r>
      <w:proofErr w:type="spellEnd"/>
      <w:r w:rsidR="0094108B">
        <w:rPr>
          <w:rFonts w:cs="Arial"/>
          <w:bCs/>
          <w:sz w:val="20"/>
        </w:rPr>
        <w:t xml:space="preserve"> </w:t>
      </w:r>
      <w:r w:rsidR="0094108B" w:rsidRPr="00D2453C">
        <w:rPr>
          <w:rFonts w:cs="Arial"/>
          <w:b/>
          <w:bCs/>
          <w:sz w:val="20"/>
        </w:rPr>
        <w:t xml:space="preserve">Gabriel </w:t>
      </w:r>
      <w:proofErr w:type="spellStart"/>
      <w:r w:rsidR="0094108B" w:rsidRPr="00D2453C">
        <w:rPr>
          <w:rFonts w:cs="Arial"/>
          <w:b/>
          <w:bCs/>
          <w:sz w:val="20"/>
        </w:rPr>
        <w:t>Tapeba</w:t>
      </w:r>
      <w:proofErr w:type="spellEnd"/>
      <w:r w:rsidR="0094108B">
        <w:rPr>
          <w:rFonts w:cs="Arial"/>
          <w:bCs/>
          <w:sz w:val="20"/>
        </w:rPr>
        <w:t>, Presidente do Conselho Fiscal de Saúde do Estado do Ceará e Coordenador do Fórum de Presidentes,  que cumprimentou também a todos, Agradeceu a cada um que contribuiu indireta ou diretamente para que viesse acontecer a 5ª. Conferência de Saúde Indígena. Disse que cabe</w:t>
      </w:r>
      <w:r w:rsidR="00C851DB">
        <w:rPr>
          <w:rFonts w:cs="Arial"/>
          <w:bCs/>
          <w:sz w:val="20"/>
        </w:rPr>
        <w:t>ria</w:t>
      </w:r>
      <w:r w:rsidR="0094108B">
        <w:rPr>
          <w:rFonts w:cs="Arial"/>
          <w:bCs/>
          <w:sz w:val="20"/>
        </w:rPr>
        <w:t xml:space="preserve"> a todos fiscalizar cada uma das propostas que foram aprovadas e cab</w:t>
      </w:r>
      <w:r w:rsidR="00C851DB">
        <w:rPr>
          <w:rFonts w:cs="Arial"/>
          <w:bCs/>
          <w:sz w:val="20"/>
        </w:rPr>
        <w:t>eria</w:t>
      </w:r>
      <w:r w:rsidR="0094108B">
        <w:rPr>
          <w:rFonts w:cs="Arial"/>
          <w:bCs/>
          <w:sz w:val="20"/>
        </w:rPr>
        <w:t xml:space="preserve"> ao Governo executar cada uma das mesmas. Disse ta</w:t>
      </w:r>
      <w:r w:rsidR="008C632C">
        <w:rPr>
          <w:rFonts w:cs="Arial"/>
          <w:bCs/>
          <w:sz w:val="20"/>
        </w:rPr>
        <w:t>mbém que se 50% das mesmas fossem executadas, seria</w:t>
      </w:r>
      <w:r w:rsidR="0094108B">
        <w:rPr>
          <w:rFonts w:cs="Arial"/>
          <w:bCs/>
          <w:sz w:val="20"/>
        </w:rPr>
        <w:t xml:space="preserve"> um grande salto para a saúde indígena. </w:t>
      </w:r>
      <w:r w:rsidR="00D2453C">
        <w:rPr>
          <w:rFonts w:cs="Arial"/>
          <w:bCs/>
          <w:sz w:val="20"/>
        </w:rPr>
        <w:t xml:space="preserve">Agradeceu. O </w:t>
      </w:r>
      <w:proofErr w:type="spellStart"/>
      <w:r w:rsidR="00D2453C">
        <w:rPr>
          <w:rFonts w:cs="Arial"/>
          <w:bCs/>
          <w:sz w:val="20"/>
        </w:rPr>
        <w:t>sr.</w:t>
      </w:r>
      <w:proofErr w:type="spellEnd"/>
      <w:r w:rsidR="00D2453C">
        <w:rPr>
          <w:rFonts w:cs="Arial"/>
          <w:bCs/>
          <w:sz w:val="20"/>
        </w:rPr>
        <w:t xml:space="preserve"> </w:t>
      </w:r>
      <w:r w:rsidR="00D2453C" w:rsidRPr="00D2453C">
        <w:rPr>
          <w:rFonts w:cs="Arial"/>
          <w:b/>
          <w:bCs/>
          <w:sz w:val="20"/>
        </w:rPr>
        <w:t>Lindomar</w:t>
      </w:r>
      <w:r w:rsidR="00D2453C">
        <w:rPr>
          <w:rFonts w:cs="Arial"/>
          <w:bCs/>
          <w:sz w:val="20"/>
        </w:rPr>
        <w:t xml:space="preserve"> do Estado de Sergipe, Presidente da Comissão de Saúde do Estado de Sergipe disse que viu essa última conferência como sendo muito boa e participativa, visto que não houve muita reclamação.</w:t>
      </w:r>
      <w:r w:rsidR="00F33DA7">
        <w:rPr>
          <w:rFonts w:cs="Arial"/>
          <w:bCs/>
          <w:sz w:val="20"/>
        </w:rPr>
        <w:t xml:space="preserve"> </w:t>
      </w:r>
      <w:r w:rsidR="00D2453C">
        <w:rPr>
          <w:rFonts w:cs="Arial"/>
          <w:bCs/>
          <w:sz w:val="20"/>
        </w:rPr>
        <w:t>Houve um consenso muito bom, porque foi bem discutido nas bases. Disse que em cada conferencia há um alvo a se atingir</w:t>
      </w:r>
      <w:r w:rsidR="008C632C">
        <w:rPr>
          <w:rFonts w:cs="Arial"/>
          <w:bCs/>
          <w:sz w:val="20"/>
        </w:rPr>
        <w:t xml:space="preserve"> e  pensava</w:t>
      </w:r>
      <w:r w:rsidR="001E4F9E">
        <w:rPr>
          <w:rFonts w:cs="Arial"/>
          <w:bCs/>
          <w:sz w:val="20"/>
        </w:rPr>
        <w:t xml:space="preserve"> que no Congresso </w:t>
      </w:r>
      <w:r w:rsidR="008C632C">
        <w:rPr>
          <w:rFonts w:cs="Arial"/>
          <w:bCs/>
          <w:sz w:val="20"/>
        </w:rPr>
        <w:t xml:space="preserve">Nacional </w:t>
      </w:r>
      <w:r w:rsidR="001E4F9E">
        <w:rPr>
          <w:rFonts w:cs="Arial"/>
          <w:bCs/>
          <w:sz w:val="20"/>
        </w:rPr>
        <w:t>há um grupo muito forte contra os indígenas.</w:t>
      </w:r>
      <w:r w:rsidR="008C632C">
        <w:rPr>
          <w:rFonts w:cs="Arial"/>
          <w:bCs/>
          <w:sz w:val="20"/>
        </w:rPr>
        <w:t xml:space="preserve"> Após algumas outras</w:t>
      </w:r>
      <w:r w:rsidR="006A48D2">
        <w:rPr>
          <w:rFonts w:cs="Arial"/>
          <w:bCs/>
          <w:sz w:val="20"/>
        </w:rPr>
        <w:t xml:space="preserve"> colocações, agradeceu. O Sr. </w:t>
      </w:r>
      <w:r w:rsidR="006A48D2" w:rsidRPr="006A48D2">
        <w:rPr>
          <w:rFonts w:cs="Arial"/>
          <w:b/>
          <w:bCs/>
          <w:sz w:val="20"/>
        </w:rPr>
        <w:t>Adelson</w:t>
      </w:r>
      <w:r w:rsidR="008C632C">
        <w:rPr>
          <w:rFonts w:cs="Arial"/>
          <w:bCs/>
          <w:sz w:val="20"/>
        </w:rPr>
        <w:t xml:space="preserve"> então, com a palavra, agradecendo a oportunidade, d</w:t>
      </w:r>
      <w:r w:rsidR="006A48D2">
        <w:rPr>
          <w:rFonts w:cs="Arial"/>
          <w:bCs/>
          <w:sz w:val="20"/>
        </w:rPr>
        <w:t xml:space="preserve">isse que ficou em dúvida </w:t>
      </w:r>
      <w:r w:rsidR="008C632C">
        <w:rPr>
          <w:rFonts w:cs="Arial"/>
          <w:bCs/>
          <w:sz w:val="20"/>
        </w:rPr>
        <w:t xml:space="preserve">quanto </w:t>
      </w:r>
      <w:r w:rsidR="006A48D2">
        <w:rPr>
          <w:rFonts w:cs="Arial"/>
          <w:bCs/>
          <w:sz w:val="20"/>
        </w:rPr>
        <w:t xml:space="preserve">a um </w:t>
      </w:r>
      <w:r w:rsidR="00C85F93">
        <w:rPr>
          <w:rFonts w:cs="Arial"/>
          <w:bCs/>
          <w:sz w:val="20"/>
        </w:rPr>
        <w:t>item</w:t>
      </w:r>
      <w:r w:rsidR="006A48D2">
        <w:rPr>
          <w:rFonts w:cs="Arial"/>
          <w:bCs/>
          <w:sz w:val="20"/>
        </w:rPr>
        <w:t xml:space="preserve"> do relatório e se dirigiu ao Sr. </w:t>
      </w:r>
      <w:r w:rsidR="008C632C">
        <w:rPr>
          <w:rFonts w:cs="Arial"/>
          <w:bCs/>
          <w:sz w:val="20"/>
        </w:rPr>
        <w:t>Antônio Alves, questionando-o. Pediu</w:t>
      </w:r>
      <w:r w:rsidR="006A48D2">
        <w:rPr>
          <w:rFonts w:cs="Arial"/>
          <w:bCs/>
          <w:sz w:val="20"/>
        </w:rPr>
        <w:t xml:space="preserve"> maiores esclarecimentos, uma vez que os  indígenas estão incluídos no SUS. A </w:t>
      </w:r>
      <w:proofErr w:type="spellStart"/>
      <w:r w:rsidR="006A48D2">
        <w:rPr>
          <w:rFonts w:cs="Arial"/>
          <w:bCs/>
          <w:sz w:val="20"/>
        </w:rPr>
        <w:t>sra.</w:t>
      </w:r>
      <w:proofErr w:type="spellEnd"/>
      <w:r w:rsidR="006A48D2">
        <w:rPr>
          <w:rFonts w:cs="Arial"/>
          <w:bCs/>
          <w:sz w:val="20"/>
        </w:rPr>
        <w:t xml:space="preserve"> </w:t>
      </w:r>
      <w:proofErr w:type="spellStart"/>
      <w:r w:rsidR="006A48D2">
        <w:rPr>
          <w:rFonts w:cs="Arial"/>
          <w:bCs/>
          <w:sz w:val="20"/>
        </w:rPr>
        <w:t>Nelcy</w:t>
      </w:r>
      <w:proofErr w:type="spellEnd"/>
      <w:r w:rsidR="006A48D2">
        <w:rPr>
          <w:rFonts w:cs="Arial"/>
          <w:bCs/>
          <w:sz w:val="20"/>
        </w:rPr>
        <w:t xml:space="preserve">, nesse momento, passou a inscrever os conselheiros que gostariam de falar sobre o assunto. </w:t>
      </w:r>
      <w:r w:rsidR="007B65BC">
        <w:rPr>
          <w:rFonts w:cs="Arial"/>
          <w:bCs/>
          <w:sz w:val="20"/>
        </w:rPr>
        <w:t xml:space="preserve">O  Conselheiro </w:t>
      </w:r>
      <w:r w:rsidR="007B65BC" w:rsidRPr="007B65BC">
        <w:rPr>
          <w:rFonts w:cs="Arial"/>
          <w:b/>
          <w:bCs/>
          <w:sz w:val="20"/>
        </w:rPr>
        <w:t>Carlos Eduardo Ferrari</w:t>
      </w:r>
      <w:r w:rsidR="007B65BC">
        <w:rPr>
          <w:rFonts w:cs="Arial"/>
          <w:bCs/>
          <w:sz w:val="20"/>
        </w:rPr>
        <w:t xml:space="preserve">, da Organização Nacional dos Cegos do Brasil. Cumprimentou a SESAI pelo relatório, dizendo estar bastante rico. Agradeceu a oportunidade. O conselheiro </w:t>
      </w:r>
      <w:r w:rsidR="007B65BC" w:rsidRPr="008C632C">
        <w:rPr>
          <w:rFonts w:cs="Arial"/>
          <w:b/>
          <w:bCs/>
          <w:sz w:val="20"/>
        </w:rPr>
        <w:t>Renato</w:t>
      </w:r>
      <w:r w:rsidR="00480885" w:rsidRPr="008C632C">
        <w:rPr>
          <w:rFonts w:cs="Arial"/>
          <w:b/>
          <w:bCs/>
          <w:sz w:val="20"/>
        </w:rPr>
        <w:t xml:space="preserve"> Almeida de Barros</w:t>
      </w:r>
      <w:r w:rsidR="00480885">
        <w:rPr>
          <w:rFonts w:cs="Arial"/>
          <w:bCs/>
          <w:sz w:val="20"/>
        </w:rPr>
        <w:t xml:space="preserve"> também cumprimentou à todos que participaram da </w:t>
      </w:r>
      <w:r w:rsidR="00480885">
        <w:rPr>
          <w:rFonts w:cs="Arial"/>
          <w:bCs/>
          <w:sz w:val="20"/>
        </w:rPr>
        <w:lastRenderedPageBreak/>
        <w:t>organização da 5ª. Conferênc</w:t>
      </w:r>
      <w:r w:rsidR="008C632C">
        <w:rPr>
          <w:rFonts w:cs="Arial"/>
          <w:bCs/>
          <w:sz w:val="20"/>
        </w:rPr>
        <w:t>ia Indígena e disse que não seria</w:t>
      </w:r>
      <w:r w:rsidR="00480885">
        <w:rPr>
          <w:rFonts w:cs="Arial"/>
          <w:bCs/>
          <w:sz w:val="20"/>
        </w:rPr>
        <w:t xml:space="preserve"> só um relatório e sim uma política de estado, independente de governo e achou que é de importância vital a aprovação de u</w:t>
      </w:r>
      <w:r w:rsidR="008C632C">
        <w:rPr>
          <w:rFonts w:cs="Arial"/>
          <w:bCs/>
          <w:sz w:val="20"/>
        </w:rPr>
        <w:t>ma comissão para que acompanharia</w:t>
      </w:r>
      <w:r w:rsidR="00480885">
        <w:rPr>
          <w:rFonts w:cs="Arial"/>
          <w:bCs/>
          <w:sz w:val="20"/>
        </w:rPr>
        <w:t xml:space="preserve"> a efetivação das resoluções ali aprovadas. O Sr</w:t>
      </w:r>
      <w:r w:rsidR="00480885" w:rsidRPr="00011552">
        <w:rPr>
          <w:rFonts w:cs="Arial"/>
          <w:b/>
          <w:bCs/>
          <w:sz w:val="20"/>
        </w:rPr>
        <w:t>. Renato</w:t>
      </w:r>
      <w:r w:rsidR="00480885">
        <w:rPr>
          <w:rFonts w:cs="Arial"/>
          <w:bCs/>
          <w:sz w:val="20"/>
        </w:rPr>
        <w:t>, Representante da Associação Brasileira de Antropologia, disse que</w:t>
      </w:r>
      <w:r w:rsidR="008C632C">
        <w:rPr>
          <w:rFonts w:cs="Arial"/>
          <w:bCs/>
          <w:sz w:val="20"/>
        </w:rPr>
        <w:t xml:space="preserve"> o sucesso das Conferência se daria</w:t>
      </w:r>
      <w:r w:rsidR="00480885">
        <w:rPr>
          <w:rFonts w:cs="Arial"/>
          <w:bCs/>
          <w:sz w:val="20"/>
        </w:rPr>
        <w:t xml:space="preserve"> quando as propostas </w:t>
      </w:r>
      <w:r w:rsidR="008C632C">
        <w:rPr>
          <w:rFonts w:cs="Arial"/>
          <w:bCs/>
          <w:sz w:val="20"/>
        </w:rPr>
        <w:t>fossem</w:t>
      </w:r>
      <w:r w:rsidR="00480885">
        <w:rPr>
          <w:rFonts w:cs="Arial"/>
          <w:bCs/>
          <w:sz w:val="20"/>
        </w:rPr>
        <w:t xml:space="preserve"> colocadas em evidência no seu contexto histórico do momento.</w:t>
      </w:r>
      <w:r w:rsidR="00C85F93">
        <w:rPr>
          <w:rFonts w:cs="Arial"/>
          <w:bCs/>
          <w:sz w:val="20"/>
        </w:rPr>
        <w:t xml:space="preserve"> A Conselheira </w:t>
      </w:r>
      <w:r w:rsidR="00C85F93" w:rsidRPr="00011552">
        <w:rPr>
          <w:rFonts w:cs="Arial"/>
          <w:b/>
          <w:bCs/>
          <w:sz w:val="20"/>
        </w:rPr>
        <w:t>Maria do Socorro de Souza</w:t>
      </w:r>
      <w:r w:rsidR="00C85F93">
        <w:rPr>
          <w:rFonts w:cs="Arial"/>
          <w:bCs/>
          <w:sz w:val="20"/>
        </w:rPr>
        <w:t xml:space="preserve"> agradeceu e reconheceu o compromisso dos presentes. Disse que devemos saber respeitar os sistemas para que eles funcionem respeitando os costumes dos povos. Devemos também acompanhar os indicadores da saúde dos povos indígenas. Outra coisa: fala</w:t>
      </w:r>
      <w:r w:rsidR="008C632C">
        <w:rPr>
          <w:rFonts w:cs="Arial"/>
          <w:bCs/>
          <w:sz w:val="20"/>
        </w:rPr>
        <w:t>ra</w:t>
      </w:r>
      <w:r w:rsidR="00C85F93">
        <w:rPr>
          <w:rFonts w:cs="Arial"/>
          <w:bCs/>
          <w:sz w:val="20"/>
        </w:rPr>
        <w:t>m muito em contratação de profissionais</w:t>
      </w:r>
      <w:r w:rsidR="008C632C">
        <w:rPr>
          <w:rFonts w:cs="Arial"/>
          <w:bCs/>
          <w:sz w:val="20"/>
        </w:rPr>
        <w:t>,</w:t>
      </w:r>
      <w:r w:rsidR="00C85F93">
        <w:rPr>
          <w:rFonts w:cs="Arial"/>
          <w:bCs/>
          <w:sz w:val="20"/>
        </w:rPr>
        <w:t xml:space="preserve"> mas que formação desses profissionais? E mais outra questão: A ação integrada. Disse que se v</w:t>
      </w:r>
      <w:r w:rsidR="008C632C">
        <w:rPr>
          <w:rFonts w:cs="Arial"/>
          <w:bCs/>
          <w:sz w:val="20"/>
        </w:rPr>
        <w:t>ia</w:t>
      </w:r>
      <w:r w:rsidR="00C85F93">
        <w:rPr>
          <w:rFonts w:cs="Arial"/>
          <w:bCs/>
          <w:sz w:val="20"/>
        </w:rPr>
        <w:t xml:space="preserve"> uma responsabilidade m</w:t>
      </w:r>
      <w:r w:rsidR="008C632C">
        <w:rPr>
          <w:rFonts w:cs="Arial"/>
          <w:bCs/>
          <w:sz w:val="20"/>
        </w:rPr>
        <w:t>uito grande na SESAI e não via</w:t>
      </w:r>
      <w:r w:rsidR="00C85F93">
        <w:rPr>
          <w:rFonts w:cs="Arial"/>
          <w:bCs/>
          <w:sz w:val="20"/>
        </w:rPr>
        <w:t xml:space="preserve"> a </w:t>
      </w:r>
      <w:proofErr w:type="spellStart"/>
      <w:r w:rsidR="00C85F93">
        <w:rPr>
          <w:rFonts w:cs="Arial"/>
          <w:bCs/>
          <w:sz w:val="20"/>
        </w:rPr>
        <w:t>explicitude</w:t>
      </w:r>
      <w:proofErr w:type="spellEnd"/>
      <w:r w:rsidR="00C85F93">
        <w:rPr>
          <w:rFonts w:cs="Arial"/>
          <w:bCs/>
          <w:sz w:val="20"/>
        </w:rPr>
        <w:t xml:space="preserve"> do CONASS e do CONASEMS</w:t>
      </w:r>
      <w:r w:rsidR="00011552">
        <w:rPr>
          <w:rFonts w:cs="Arial"/>
          <w:bCs/>
          <w:sz w:val="20"/>
        </w:rPr>
        <w:t xml:space="preserve"> em seu papel dos estados e municípios e também de outras áreas de governo. Finalizou colocando uma dúvida: O GT de monitoramento é a CISI? É para além</w:t>
      </w:r>
      <w:r w:rsidR="008C632C">
        <w:rPr>
          <w:rFonts w:cs="Arial"/>
          <w:bCs/>
          <w:sz w:val="20"/>
        </w:rPr>
        <w:t xml:space="preserve"> da CISI? Disse achar que deveria</w:t>
      </w:r>
      <w:r w:rsidR="00011552">
        <w:rPr>
          <w:rFonts w:cs="Arial"/>
          <w:bCs/>
          <w:sz w:val="20"/>
        </w:rPr>
        <w:t xml:space="preserve"> ser um pouco mais além d</w:t>
      </w:r>
      <w:r w:rsidR="008C632C">
        <w:rPr>
          <w:rFonts w:cs="Arial"/>
          <w:bCs/>
          <w:sz w:val="20"/>
        </w:rPr>
        <w:t>a CISI. Disse também achar que era</w:t>
      </w:r>
      <w:r w:rsidR="00011552">
        <w:rPr>
          <w:rFonts w:cs="Arial"/>
          <w:bCs/>
          <w:sz w:val="20"/>
        </w:rPr>
        <w:t xml:space="preserve"> importante incorporar o CNS nos seminários regionais. Agradeceu. O Conselheiro </w:t>
      </w:r>
      <w:r w:rsidR="00011552" w:rsidRPr="00787B9F">
        <w:rPr>
          <w:rFonts w:cs="Arial"/>
          <w:b/>
          <w:bCs/>
          <w:sz w:val="20"/>
        </w:rPr>
        <w:t>Haroldo Jorge de Carvalho Pontes</w:t>
      </w:r>
      <w:r w:rsidR="00011552">
        <w:rPr>
          <w:rFonts w:cs="Arial"/>
          <w:bCs/>
          <w:sz w:val="20"/>
        </w:rPr>
        <w:t>, do CONASS, disse que teve a honra de participar de Comissão Organizadora da Conferência e da Conferência, portanto, é testemunho do sucesso da organização e da conferência. Parab</w:t>
      </w:r>
      <w:r w:rsidR="008C632C">
        <w:rPr>
          <w:rFonts w:cs="Arial"/>
          <w:bCs/>
          <w:sz w:val="20"/>
        </w:rPr>
        <w:t>enizou a todos e disse que até aquele</w:t>
      </w:r>
      <w:r w:rsidR="00011552">
        <w:rPr>
          <w:rFonts w:cs="Arial"/>
          <w:bCs/>
          <w:sz w:val="20"/>
        </w:rPr>
        <w:t xml:space="preserve"> momento teriam uma Conferência de sucesso e a partir de </w:t>
      </w:r>
      <w:r w:rsidR="008C632C">
        <w:rPr>
          <w:rFonts w:cs="Arial"/>
          <w:bCs/>
          <w:sz w:val="20"/>
        </w:rPr>
        <w:t>então teriam</w:t>
      </w:r>
      <w:r w:rsidR="00011552">
        <w:rPr>
          <w:rFonts w:cs="Arial"/>
          <w:bCs/>
          <w:sz w:val="20"/>
        </w:rPr>
        <w:t xml:space="preserve"> </w:t>
      </w:r>
      <w:r w:rsidR="008C632C">
        <w:rPr>
          <w:rFonts w:cs="Arial"/>
          <w:bCs/>
          <w:sz w:val="20"/>
        </w:rPr>
        <w:t>que tratar daquilo que de fato era</w:t>
      </w:r>
      <w:r w:rsidR="00011552">
        <w:rPr>
          <w:rFonts w:cs="Arial"/>
          <w:bCs/>
          <w:sz w:val="20"/>
        </w:rPr>
        <w:t xml:space="preserve"> importante</w:t>
      </w:r>
      <w:r w:rsidR="008C632C">
        <w:rPr>
          <w:rFonts w:cs="Arial"/>
          <w:bCs/>
          <w:sz w:val="20"/>
        </w:rPr>
        <w:t>:</w:t>
      </w:r>
      <w:r w:rsidR="00011552">
        <w:rPr>
          <w:rFonts w:cs="Arial"/>
          <w:bCs/>
          <w:sz w:val="20"/>
        </w:rPr>
        <w:t xml:space="preserve"> o resultado daquilo que foi tratado lá. Disse que apesar de toda </w:t>
      </w:r>
      <w:r w:rsidR="008C632C">
        <w:rPr>
          <w:rFonts w:cs="Arial"/>
          <w:bCs/>
          <w:sz w:val="20"/>
        </w:rPr>
        <w:t>a assistência dada pelo CNS,  acompanhava quase tudo que acontecia</w:t>
      </w:r>
      <w:r w:rsidR="00011552">
        <w:rPr>
          <w:rFonts w:cs="Arial"/>
          <w:bCs/>
          <w:sz w:val="20"/>
        </w:rPr>
        <w:t xml:space="preserve"> com os povos indíge</w:t>
      </w:r>
      <w:r w:rsidR="008C632C">
        <w:rPr>
          <w:rFonts w:cs="Arial"/>
          <w:bCs/>
          <w:sz w:val="20"/>
        </w:rPr>
        <w:t>nas e era muito preocupante. Entendia que o monitoramento devia</w:t>
      </w:r>
      <w:r w:rsidR="00011552">
        <w:rPr>
          <w:rFonts w:cs="Arial"/>
          <w:bCs/>
          <w:sz w:val="20"/>
        </w:rPr>
        <w:t xml:space="preserve"> se constituir a partir da Comissão de Saúde Indígena.</w:t>
      </w:r>
      <w:r w:rsidR="00787B9F">
        <w:rPr>
          <w:rFonts w:cs="Arial"/>
          <w:bCs/>
          <w:sz w:val="20"/>
        </w:rPr>
        <w:t xml:space="preserve"> A </w:t>
      </w:r>
      <w:proofErr w:type="spellStart"/>
      <w:r w:rsidR="00787B9F">
        <w:rPr>
          <w:rFonts w:cs="Arial"/>
          <w:bCs/>
          <w:sz w:val="20"/>
        </w:rPr>
        <w:t>sra.</w:t>
      </w:r>
      <w:proofErr w:type="spellEnd"/>
      <w:r w:rsidR="00787B9F">
        <w:rPr>
          <w:rFonts w:cs="Arial"/>
          <w:bCs/>
          <w:sz w:val="20"/>
        </w:rPr>
        <w:t xml:space="preserve"> Conselheira </w:t>
      </w:r>
      <w:r w:rsidR="00787B9F" w:rsidRPr="00787B9F">
        <w:rPr>
          <w:rFonts w:cs="Arial"/>
          <w:b/>
          <w:bCs/>
          <w:sz w:val="20"/>
        </w:rPr>
        <w:t>Denise Torreão Corrêa da Silva</w:t>
      </w:r>
      <w:r w:rsidR="00787B9F">
        <w:rPr>
          <w:rFonts w:cs="Arial"/>
          <w:bCs/>
          <w:sz w:val="20"/>
        </w:rPr>
        <w:t>, do Conselho Federal de Fonoaudiologia cumprimentou a tod</w:t>
      </w:r>
      <w:r w:rsidR="008C632C">
        <w:rPr>
          <w:rFonts w:cs="Arial"/>
          <w:bCs/>
          <w:sz w:val="20"/>
        </w:rPr>
        <w:t>os e disse que na realidade, tinha</w:t>
      </w:r>
      <w:r w:rsidR="00787B9F">
        <w:rPr>
          <w:rFonts w:cs="Arial"/>
          <w:bCs/>
          <w:sz w:val="20"/>
        </w:rPr>
        <w:t xml:space="preserve">-se uma dificuldade com  os pontos nevrálgicos das conferências de um modo geral, no que diz respeito ao acompanhamento, ainda que se tenha um caráter deliberativo. Disse achar que a Comissão de Monitoramento deveria ser utilizada para todos os acompanhamentos. Sugeriu haver uma periodicidade para o acompanhamento. O conselheiro </w:t>
      </w:r>
      <w:r w:rsidR="00787B9F" w:rsidRPr="00787B9F">
        <w:rPr>
          <w:rFonts w:cs="Arial"/>
          <w:b/>
          <w:bCs/>
          <w:sz w:val="20"/>
        </w:rPr>
        <w:t>Abrahão Nunes Silva</w:t>
      </w:r>
      <w:r w:rsidR="00787B9F">
        <w:rPr>
          <w:rFonts w:cs="Arial"/>
          <w:bCs/>
          <w:sz w:val="20"/>
        </w:rPr>
        <w:t xml:space="preserve"> da Central do Movimentos Populares disse ser importante se pensar em algumas questões como ser possível democ</w:t>
      </w:r>
      <w:r w:rsidR="008C632C">
        <w:rPr>
          <w:rFonts w:cs="Arial"/>
          <w:bCs/>
          <w:sz w:val="20"/>
        </w:rPr>
        <w:t>racia sem respeito aos costumes e</w:t>
      </w:r>
      <w:r w:rsidR="00787B9F">
        <w:rPr>
          <w:rFonts w:cs="Arial"/>
          <w:bCs/>
          <w:sz w:val="20"/>
        </w:rPr>
        <w:t xml:space="preserve"> às tradições? Disse achar importa</w:t>
      </w:r>
      <w:r w:rsidR="008C632C">
        <w:rPr>
          <w:rFonts w:cs="Arial"/>
          <w:bCs/>
          <w:sz w:val="20"/>
        </w:rPr>
        <w:t>nte haver uma reforma política e também achar que devia</w:t>
      </w:r>
      <w:r w:rsidR="00787B9F">
        <w:rPr>
          <w:rFonts w:cs="Arial"/>
          <w:bCs/>
          <w:sz w:val="20"/>
        </w:rPr>
        <w:t xml:space="preserve">-se discutir sobre isso. </w:t>
      </w:r>
      <w:r w:rsidR="00351289">
        <w:rPr>
          <w:rFonts w:cs="Arial"/>
          <w:bCs/>
          <w:sz w:val="20"/>
        </w:rPr>
        <w:t xml:space="preserve">Agradeceu. A Conselheira </w:t>
      </w:r>
      <w:r w:rsidR="00351289" w:rsidRPr="00351289">
        <w:rPr>
          <w:rFonts w:cs="Arial"/>
          <w:b/>
          <w:bCs/>
          <w:sz w:val="20"/>
        </w:rPr>
        <w:t xml:space="preserve">Marisa </w:t>
      </w:r>
      <w:proofErr w:type="spellStart"/>
      <w:r w:rsidR="00351289" w:rsidRPr="00351289">
        <w:rPr>
          <w:rFonts w:cs="Arial"/>
          <w:b/>
          <w:bCs/>
          <w:sz w:val="20"/>
        </w:rPr>
        <w:t>Furia</w:t>
      </w:r>
      <w:proofErr w:type="spellEnd"/>
      <w:r w:rsidR="00351289" w:rsidRPr="00351289">
        <w:rPr>
          <w:rFonts w:cs="Arial"/>
          <w:b/>
          <w:bCs/>
          <w:sz w:val="20"/>
        </w:rPr>
        <w:t xml:space="preserve"> Silva</w:t>
      </w:r>
      <w:r w:rsidR="00351289">
        <w:rPr>
          <w:rFonts w:cs="Arial"/>
          <w:bCs/>
          <w:sz w:val="20"/>
        </w:rPr>
        <w:t xml:space="preserve"> da Associação Brasileira de Autismo faz um encaminhamento de que o que for relacionado aos Recursos Humanos, que se </w:t>
      </w:r>
      <w:r w:rsidR="008C632C">
        <w:rPr>
          <w:rFonts w:cs="Arial"/>
          <w:bCs/>
          <w:sz w:val="20"/>
        </w:rPr>
        <w:t>deva ir</w:t>
      </w:r>
      <w:r w:rsidR="00351289">
        <w:rPr>
          <w:rFonts w:cs="Arial"/>
          <w:bCs/>
          <w:sz w:val="20"/>
        </w:rPr>
        <w:t xml:space="preserve"> para a Comissão de RH, que, inclusive, tem representação indígena na mesma. A </w:t>
      </w:r>
      <w:r w:rsidR="008C632C">
        <w:rPr>
          <w:rFonts w:cs="Arial"/>
          <w:bCs/>
          <w:sz w:val="20"/>
        </w:rPr>
        <w:t>conselheira</w:t>
      </w:r>
      <w:r w:rsidR="00351289">
        <w:rPr>
          <w:rFonts w:cs="Arial"/>
          <w:bCs/>
          <w:sz w:val="20"/>
        </w:rPr>
        <w:t xml:space="preserve"> </w:t>
      </w:r>
      <w:r w:rsidR="00351289" w:rsidRPr="00351289">
        <w:rPr>
          <w:rFonts w:cs="Arial"/>
          <w:b/>
          <w:bCs/>
          <w:sz w:val="20"/>
        </w:rPr>
        <w:t>Ivone</w:t>
      </w:r>
      <w:r w:rsidR="004C5031">
        <w:rPr>
          <w:rFonts w:cs="Arial"/>
          <w:b/>
          <w:bCs/>
          <w:sz w:val="20"/>
        </w:rPr>
        <w:t xml:space="preserve"> Evangelista Cabral</w:t>
      </w:r>
      <w:r w:rsidR="00351289" w:rsidRPr="00351289">
        <w:rPr>
          <w:rFonts w:cs="Arial"/>
          <w:b/>
          <w:bCs/>
          <w:sz w:val="20"/>
        </w:rPr>
        <w:t xml:space="preserve"> </w:t>
      </w:r>
      <w:r w:rsidR="00351289">
        <w:rPr>
          <w:rFonts w:cs="Arial"/>
          <w:bCs/>
          <w:sz w:val="20"/>
        </w:rPr>
        <w:t>representante no CNS,  da Associação Brasileira de Enfermagem fez um destaque em relação à metodologia da Conferência, que considerou bastante inovadora e o mais importante para ela foi o rigor com que a Comissão Nacional de Relatoria trabalhou os encaminhamentos e as propostas. Observou que aquilo que foi aprovado na plenária final, veio sendo trabalhado desde a matriz dos trabalhos. É importante verificar que a rep</w:t>
      </w:r>
      <w:r w:rsidR="006776AF">
        <w:rPr>
          <w:rFonts w:cs="Arial"/>
          <w:bCs/>
          <w:sz w:val="20"/>
        </w:rPr>
        <w:t>resentação popular se fe</w:t>
      </w:r>
      <w:r w:rsidR="00351289">
        <w:rPr>
          <w:rFonts w:cs="Arial"/>
          <w:bCs/>
          <w:sz w:val="20"/>
        </w:rPr>
        <w:t>z apresentar nas propostas finais.  Lem</w:t>
      </w:r>
      <w:r w:rsidR="006776AF">
        <w:rPr>
          <w:rFonts w:cs="Arial"/>
          <w:bCs/>
          <w:sz w:val="20"/>
        </w:rPr>
        <w:t>brou ainda que a Conferência teve</w:t>
      </w:r>
      <w:r w:rsidR="00351289">
        <w:rPr>
          <w:rFonts w:cs="Arial"/>
          <w:bCs/>
          <w:sz w:val="20"/>
        </w:rPr>
        <w:t xml:space="preserve"> poder deliberativo. O Conselheiro </w:t>
      </w:r>
      <w:r w:rsidR="00351289" w:rsidRPr="00B115B5">
        <w:rPr>
          <w:rFonts w:cs="Arial"/>
          <w:b/>
          <w:bCs/>
          <w:sz w:val="20"/>
        </w:rPr>
        <w:t xml:space="preserve">André </w:t>
      </w:r>
      <w:r w:rsidR="00B115B5">
        <w:rPr>
          <w:rFonts w:cs="Arial"/>
          <w:b/>
          <w:bCs/>
          <w:sz w:val="20"/>
        </w:rPr>
        <w:t>Luiz de Oliveira</w:t>
      </w:r>
      <w:r w:rsidR="00B115B5">
        <w:rPr>
          <w:rFonts w:cs="Arial"/>
          <w:bCs/>
          <w:sz w:val="20"/>
        </w:rPr>
        <w:t>, da C</w:t>
      </w:r>
      <w:r w:rsidR="006776AF">
        <w:rPr>
          <w:rFonts w:cs="Arial"/>
          <w:bCs/>
          <w:sz w:val="20"/>
        </w:rPr>
        <w:t>NBB disse que a metodologia estava</w:t>
      </w:r>
      <w:r w:rsidR="00B115B5">
        <w:rPr>
          <w:rFonts w:cs="Arial"/>
          <w:bCs/>
          <w:sz w:val="20"/>
        </w:rPr>
        <w:t xml:space="preserve"> muito fácil de ser entendida. Chamou a atenção para a página 184 do relat</w:t>
      </w:r>
      <w:r w:rsidR="006776AF">
        <w:rPr>
          <w:rFonts w:cs="Arial"/>
          <w:bCs/>
          <w:sz w:val="20"/>
        </w:rPr>
        <w:t>ório em CD, que continha</w:t>
      </w:r>
      <w:r w:rsidR="003746CD">
        <w:rPr>
          <w:rFonts w:cs="Arial"/>
          <w:bCs/>
          <w:sz w:val="20"/>
        </w:rPr>
        <w:t xml:space="preserve"> a declaração da 5ª. Conferência.</w:t>
      </w:r>
      <w:r w:rsidR="00B115B5">
        <w:rPr>
          <w:rFonts w:cs="Arial"/>
          <w:bCs/>
          <w:sz w:val="20"/>
        </w:rPr>
        <w:t xml:space="preserve"> </w:t>
      </w:r>
      <w:r w:rsidR="006776AF">
        <w:rPr>
          <w:rFonts w:cs="Arial"/>
          <w:bCs/>
          <w:sz w:val="20"/>
        </w:rPr>
        <w:t>Era</w:t>
      </w:r>
      <w:r w:rsidR="003746CD">
        <w:rPr>
          <w:rFonts w:cs="Arial"/>
          <w:bCs/>
          <w:sz w:val="20"/>
        </w:rPr>
        <w:t xml:space="preserve"> um documento que expressa</w:t>
      </w:r>
      <w:r w:rsidR="006776AF">
        <w:rPr>
          <w:rFonts w:cs="Arial"/>
          <w:bCs/>
          <w:sz w:val="20"/>
        </w:rPr>
        <w:t>va</w:t>
      </w:r>
      <w:r w:rsidR="003746CD">
        <w:rPr>
          <w:rFonts w:cs="Arial"/>
          <w:bCs/>
          <w:sz w:val="20"/>
        </w:rPr>
        <w:t xml:space="preserve"> os ideais ali discutidos ao longo d</w:t>
      </w:r>
      <w:r w:rsidR="006776AF">
        <w:rPr>
          <w:rFonts w:cs="Arial"/>
          <w:bCs/>
          <w:sz w:val="20"/>
        </w:rPr>
        <w:t>aqueles dias. Perguntou como iria</w:t>
      </w:r>
      <w:r w:rsidR="003746CD">
        <w:rPr>
          <w:rFonts w:cs="Arial"/>
          <w:bCs/>
          <w:sz w:val="20"/>
        </w:rPr>
        <w:t xml:space="preserve"> acontecer a divulgação do material. Agradeceu a oportunidade.</w:t>
      </w:r>
      <w:r w:rsidR="004C5031">
        <w:rPr>
          <w:rFonts w:cs="Arial"/>
          <w:bCs/>
          <w:sz w:val="20"/>
        </w:rPr>
        <w:t xml:space="preserve"> A palavra foi passada para o conselheiro</w:t>
      </w:r>
      <w:r w:rsidR="003746CD">
        <w:rPr>
          <w:rFonts w:cs="Arial"/>
          <w:bCs/>
          <w:sz w:val="20"/>
        </w:rPr>
        <w:t xml:space="preserve">. </w:t>
      </w:r>
      <w:r w:rsidR="003746CD" w:rsidRPr="00994EC0">
        <w:rPr>
          <w:rFonts w:cs="Arial"/>
          <w:b/>
          <w:bCs/>
          <w:sz w:val="20"/>
        </w:rPr>
        <w:t xml:space="preserve">Antônio </w:t>
      </w:r>
      <w:r w:rsidR="00994EC0" w:rsidRPr="00994EC0">
        <w:rPr>
          <w:rFonts w:cs="Arial"/>
          <w:b/>
          <w:bCs/>
          <w:sz w:val="20"/>
        </w:rPr>
        <w:t>Alves de Souza</w:t>
      </w:r>
      <w:r w:rsidR="00994EC0">
        <w:rPr>
          <w:rFonts w:cs="Arial"/>
          <w:b/>
          <w:bCs/>
          <w:sz w:val="20"/>
        </w:rPr>
        <w:t xml:space="preserve"> </w:t>
      </w:r>
      <w:r w:rsidR="00994EC0" w:rsidRPr="00994EC0">
        <w:rPr>
          <w:rFonts w:cs="Arial"/>
          <w:bCs/>
          <w:sz w:val="20"/>
        </w:rPr>
        <w:t xml:space="preserve">– Secretário Especial </w:t>
      </w:r>
      <w:r w:rsidR="00994EC0">
        <w:rPr>
          <w:rFonts w:cs="Arial"/>
          <w:bCs/>
          <w:sz w:val="20"/>
        </w:rPr>
        <w:t>da Saúde Indígena</w:t>
      </w:r>
      <w:r w:rsidR="006776AF">
        <w:rPr>
          <w:rFonts w:cs="Arial"/>
          <w:bCs/>
          <w:sz w:val="20"/>
        </w:rPr>
        <w:t xml:space="preserve"> que </w:t>
      </w:r>
      <w:r w:rsidR="00994EC0">
        <w:rPr>
          <w:rFonts w:cs="Arial"/>
          <w:bCs/>
          <w:sz w:val="20"/>
        </w:rPr>
        <w:t xml:space="preserve">disse que a proposta do GT </w:t>
      </w:r>
      <w:r w:rsidR="006776AF">
        <w:rPr>
          <w:rFonts w:cs="Arial"/>
          <w:bCs/>
          <w:sz w:val="20"/>
        </w:rPr>
        <w:t xml:space="preserve">inova e, sendo assim, </w:t>
      </w:r>
      <w:r w:rsidR="004C5031">
        <w:rPr>
          <w:rFonts w:cs="Arial"/>
          <w:bCs/>
          <w:sz w:val="20"/>
        </w:rPr>
        <w:t>poderiam</w:t>
      </w:r>
      <w:r w:rsidR="00994EC0">
        <w:rPr>
          <w:rFonts w:cs="Arial"/>
          <w:bCs/>
          <w:sz w:val="20"/>
        </w:rPr>
        <w:t xml:space="preserve"> adotar para as outras conferências. </w:t>
      </w:r>
      <w:r w:rsidR="00C84630">
        <w:rPr>
          <w:rFonts w:cs="Arial"/>
          <w:bCs/>
          <w:sz w:val="20"/>
        </w:rPr>
        <w:t xml:space="preserve">Também disse que acrescentaria </w:t>
      </w:r>
      <w:r w:rsidR="006776AF">
        <w:rPr>
          <w:rFonts w:cs="Arial"/>
          <w:bCs/>
          <w:sz w:val="20"/>
        </w:rPr>
        <w:t>bastante coisas e</w:t>
      </w:r>
      <w:r w:rsidR="00C84630">
        <w:rPr>
          <w:rFonts w:cs="Arial"/>
          <w:bCs/>
          <w:sz w:val="20"/>
        </w:rPr>
        <w:t xml:space="preserve"> como a </w:t>
      </w:r>
      <w:r w:rsidR="00994EC0">
        <w:rPr>
          <w:rFonts w:cs="Arial"/>
          <w:bCs/>
          <w:sz w:val="20"/>
        </w:rPr>
        <w:t xml:space="preserve"> </w:t>
      </w:r>
      <w:r w:rsidR="006776AF">
        <w:rPr>
          <w:rFonts w:cs="Arial"/>
          <w:bCs/>
          <w:sz w:val="20"/>
        </w:rPr>
        <w:t>conferência aprovou</w:t>
      </w:r>
      <w:r w:rsidR="00C84630">
        <w:rPr>
          <w:rFonts w:cs="Arial"/>
          <w:bCs/>
          <w:sz w:val="20"/>
        </w:rPr>
        <w:t xml:space="preserve"> diretrizes para revisão da política e essa tem quatorze anos</w:t>
      </w:r>
      <w:r w:rsidR="006776AF">
        <w:rPr>
          <w:rFonts w:cs="Arial"/>
          <w:bCs/>
          <w:sz w:val="20"/>
        </w:rPr>
        <w:t>,</w:t>
      </w:r>
      <w:r w:rsidR="00C84630">
        <w:rPr>
          <w:rFonts w:cs="Arial"/>
          <w:bCs/>
          <w:sz w:val="20"/>
        </w:rPr>
        <w:t xml:space="preserve"> muita coisa evoluiu </w:t>
      </w:r>
      <w:r w:rsidR="006776AF">
        <w:rPr>
          <w:rFonts w:cs="Arial"/>
          <w:bCs/>
          <w:sz w:val="20"/>
        </w:rPr>
        <w:t>a partir daí. Logo, era</w:t>
      </w:r>
      <w:r w:rsidR="00C84630">
        <w:rPr>
          <w:rFonts w:cs="Arial"/>
          <w:bCs/>
          <w:sz w:val="20"/>
        </w:rPr>
        <w:t xml:space="preserve"> necessário não só acompanhar, como também rever a atual política diante do que foi aprovado e ver o que precisa ser modificado e aprovar uma nova política de saúde indígena. Sobre a divulgação, disse que a </w:t>
      </w:r>
      <w:r w:rsidR="00410B49">
        <w:rPr>
          <w:rFonts w:cs="Arial"/>
          <w:bCs/>
          <w:sz w:val="20"/>
        </w:rPr>
        <w:t>ideia</w:t>
      </w:r>
      <w:r w:rsidR="006776AF">
        <w:rPr>
          <w:rFonts w:cs="Arial"/>
          <w:bCs/>
          <w:sz w:val="20"/>
        </w:rPr>
        <w:t xml:space="preserve"> era</w:t>
      </w:r>
      <w:r w:rsidR="00C84630">
        <w:rPr>
          <w:rFonts w:cs="Arial"/>
          <w:bCs/>
          <w:sz w:val="20"/>
        </w:rPr>
        <w:t xml:space="preserve"> divulgar o máximo possível. </w:t>
      </w:r>
      <w:r w:rsidR="00410B49">
        <w:rPr>
          <w:rFonts w:cs="Arial"/>
          <w:bCs/>
          <w:sz w:val="20"/>
        </w:rPr>
        <w:t>Aproveitou a oportunidade para</w:t>
      </w:r>
      <w:r w:rsidR="00763124">
        <w:rPr>
          <w:rFonts w:cs="Arial"/>
          <w:bCs/>
          <w:sz w:val="20"/>
        </w:rPr>
        <w:t xml:space="preserve"> atender </w:t>
      </w:r>
      <w:r w:rsidR="00410B49">
        <w:rPr>
          <w:rFonts w:cs="Arial"/>
          <w:bCs/>
          <w:sz w:val="20"/>
        </w:rPr>
        <w:t xml:space="preserve"> a alguns questionamentos que foram feitos. </w:t>
      </w:r>
      <w:r w:rsidR="00763124">
        <w:rPr>
          <w:rFonts w:cs="Arial"/>
          <w:bCs/>
          <w:sz w:val="20"/>
        </w:rPr>
        <w:t xml:space="preserve">Não mais havendo quem se interessasse em falar, a coordenadora da Mesa, </w:t>
      </w:r>
      <w:r w:rsidR="006776AF">
        <w:rPr>
          <w:rFonts w:cs="Arial"/>
          <w:bCs/>
          <w:sz w:val="20"/>
        </w:rPr>
        <w:t>conselheira</w:t>
      </w:r>
      <w:r w:rsidR="00763124">
        <w:rPr>
          <w:rFonts w:cs="Arial"/>
          <w:bCs/>
          <w:sz w:val="20"/>
        </w:rPr>
        <w:t xml:space="preserve"> </w:t>
      </w:r>
      <w:proofErr w:type="spellStart"/>
      <w:r w:rsidR="00763124" w:rsidRPr="006776AF">
        <w:rPr>
          <w:rFonts w:cs="Arial"/>
          <w:b/>
          <w:bCs/>
          <w:sz w:val="20"/>
        </w:rPr>
        <w:t>Nelcy</w:t>
      </w:r>
      <w:proofErr w:type="spellEnd"/>
      <w:r w:rsidR="00763124" w:rsidRPr="006776AF">
        <w:rPr>
          <w:rFonts w:cs="Arial"/>
          <w:b/>
          <w:bCs/>
          <w:sz w:val="20"/>
        </w:rPr>
        <w:t xml:space="preserve"> Ferreira da Silva</w:t>
      </w:r>
      <w:r w:rsidR="00763124">
        <w:rPr>
          <w:rFonts w:cs="Arial"/>
          <w:bCs/>
          <w:sz w:val="20"/>
        </w:rPr>
        <w:t xml:space="preserve">, passou a falar sobre os encaminhamentos e disse que a Resolução 454 dispõe sobre </w:t>
      </w:r>
      <w:r w:rsidR="006776AF">
        <w:rPr>
          <w:rFonts w:cs="Arial"/>
          <w:bCs/>
          <w:sz w:val="20"/>
        </w:rPr>
        <w:t>o cuidado que esse plenário devia</w:t>
      </w:r>
      <w:r w:rsidR="00763124">
        <w:rPr>
          <w:rFonts w:cs="Arial"/>
          <w:bCs/>
          <w:sz w:val="20"/>
        </w:rPr>
        <w:t xml:space="preserve"> ter no acompanhamento das deliberações nas Conferências Nacionais de Saúde e no que diz respeito ao prazo, informou que é a cada final de ano</w:t>
      </w:r>
      <w:r w:rsidR="005D1E13">
        <w:rPr>
          <w:rFonts w:cs="Arial"/>
          <w:bCs/>
          <w:sz w:val="20"/>
        </w:rPr>
        <w:t xml:space="preserve"> e </w:t>
      </w:r>
      <w:r w:rsidR="006776AF">
        <w:rPr>
          <w:rFonts w:cs="Arial"/>
          <w:bCs/>
          <w:sz w:val="20"/>
        </w:rPr>
        <w:t>cabia</w:t>
      </w:r>
      <w:r w:rsidR="00763124">
        <w:rPr>
          <w:rFonts w:cs="Arial"/>
          <w:bCs/>
          <w:sz w:val="20"/>
        </w:rPr>
        <w:t xml:space="preserve"> a comissão faze</w:t>
      </w:r>
      <w:r w:rsidR="005D1E13">
        <w:rPr>
          <w:rFonts w:cs="Arial"/>
          <w:bCs/>
          <w:sz w:val="20"/>
        </w:rPr>
        <w:t>r</w:t>
      </w:r>
      <w:r w:rsidR="00763124">
        <w:rPr>
          <w:rFonts w:cs="Arial"/>
          <w:bCs/>
          <w:sz w:val="20"/>
        </w:rPr>
        <w:t xml:space="preserve"> um acompanhamento junto ao plenário. </w:t>
      </w:r>
      <w:r w:rsidR="006776AF">
        <w:rPr>
          <w:rFonts w:cs="Arial"/>
          <w:b/>
          <w:bCs/>
          <w:sz w:val="20"/>
        </w:rPr>
        <w:t>Deliberações</w:t>
      </w:r>
      <w:r w:rsidR="00DA3E85" w:rsidRPr="00DA3E85">
        <w:rPr>
          <w:rFonts w:cs="Arial"/>
          <w:b/>
          <w:bCs/>
          <w:sz w:val="20"/>
        </w:rPr>
        <w:t xml:space="preserve">: </w:t>
      </w:r>
      <w:r w:rsidR="00796403" w:rsidRPr="00DA3E85">
        <w:rPr>
          <w:rFonts w:cs="Arial"/>
          <w:b/>
          <w:bCs/>
          <w:sz w:val="20"/>
        </w:rPr>
        <w:t xml:space="preserve"> </w:t>
      </w:r>
      <w:r w:rsidR="00DA3E85" w:rsidRPr="00DA3E85">
        <w:rPr>
          <w:rFonts w:cs="Arial"/>
          <w:bCs/>
          <w:sz w:val="20"/>
        </w:rPr>
        <w:t xml:space="preserve">Nesse </w:t>
      </w:r>
      <w:r w:rsidR="00DA3E85">
        <w:rPr>
          <w:rFonts w:cs="Arial"/>
          <w:bCs/>
          <w:sz w:val="20"/>
        </w:rPr>
        <w:t xml:space="preserve">item de pauta, foram aprovados os seguintes encaminhamentos: </w:t>
      </w:r>
      <w:r w:rsidR="00DA3E85" w:rsidRPr="006776AF">
        <w:rPr>
          <w:rFonts w:cs="Arial"/>
          <w:b/>
          <w:bCs/>
          <w:sz w:val="20"/>
        </w:rPr>
        <w:t>1)</w:t>
      </w:r>
      <w:r w:rsidR="00DA3E85">
        <w:rPr>
          <w:rFonts w:cs="Arial"/>
          <w:bCs/>
          <w:sz w:val="20"/>
        </w:rPr>
        <w:t xml:space="preserve"> Criar um Grupo de Trabalho paritário pós </w:t>
      </w:r>
      <w:r w:rsidR="001D7A88">
        <w:rPr>
          <w:rFonts w:cs="Arial"/>
          <w:bCs/>
          <w:sz w:val="20"/>
        </w:rPr>
        <w:t>Conferência</w:t>
      </w:r>
      <w:r w:rsidR="00DA3E85">
        <w:rPr>
          <w:rFonts w:cs="Arial"/>
          <w:bCs/>
          <w:sz w:val="20"/>
        </w:rPr>
        <w:t xml:space="preserve">, em nível nacional, para acompanhar e monitorar a implementação das Resoluções que foram aprovadas nas </w:t>
      </w:r>
      <w:r w:rsidR="001D7A88">
        <w:rPr>
          <w:rFonts w:cs="Arial"/>
          <w:bCs/>
          <w:sz w:val="20"/>
        </w:rPr>
        <w:t>Conferências</w:t>
      </w:r>
      <w:r w:rsidR="00DA3E85">
        <w:rPr>
          <w:rFonts w:cs="Arial"/>
          <w:bCs/>
          <w:sz w:val="20"/>
        </w:rPr>
        <w:t xml:space="preserve"> Nacionais de Saúde Ind</w:t>
      </w:r>
      <w:r w:rsidR="001D7A88">
        <w:rPr>
          <w:rFonts w:cs="Arial"/>
          <w:bCs/>
          <w:sz w:val="20"/>
        </w:rPr>
        <w:t>ígena, cabendo</w:t>
      </w:r>
      <w:r w:rsidR="00DA3E85">
        <w:rPr>
          <w:rFonts w:cs="Arial"/>
          <w:bCs/>
          <w:sz w:val="20"/>
        </w:rPr>
        <w:t xml:space="preserve"> ao MS/SESAI dar condições necessárias no processo de implementação; </w:t>
      </w:r>
      <w:r w:rsidR="00DA3E85" w:rsidRPr="006776AF">
        <w:rPr>
          <w:rFonts w:cs="Arial"/>
          <w:b/>
          <w:bCs/>
          <w:sz w:val="20"/>
        </w:rPr>
        <w:t>2)</w:t>
      </w:r>
      <w:r w:rsidR="00DA3E85">
        <w:rPr>
          <w:rFonts w:cs="Arial"/>
          <w:bCs/>
          <w:sz w:val="20"/>
        </w:rPr>
        <w:t xml:space="preserve"> Organizar seminários por UF, juntamente com CONASS (SES), CONASEMS</w:t>
      </w:r>
      <w:r w:rsidR="001C7DD1">
        <w:rPr>
          <w:rFonts w:cs="Arial"/>
          <w:bCs/>
          <w:sz w:val="20"/>
        </w:rPr>
        <w:t>/COSEMS</w:t>
      </w:r>
      <w:r w:rsidR="00DA3E85">
        <w:rPr>
          <w:rFonts w:cs="Arial"/>
          <w:bCs/>
          <w:sz w:val="20"/>
        </w:rPr>
        <w:t xml:space="preserve">, DSEI, CONDISI, CES, CMS, FUNAI, outros órgãos; </w:t>
      </w:r>
      <w:r w:rsidR="00DA3E85" w:rsidRPr="006776AF">
        <w:rPr>
          <w:rFonts w:cs="Arial"/>
          <w:b/>
          <w:bCs/>
          <w:sz w:val="20"/>
        </w:rPr>
        <w:t>3)</w:t>
      </w:r>
      <w:r w:rsidR="00DA3E85">
        <w:rPr>
          <w:rFonts w:cs="Arial"/>
          <w:bCs/>
          <w:sz w:val="20"/>
        </w:rPr>
        <w:t xml:space="preserve"> As comissões devem acompanhar resoluções da conferência e podem criar </w:t>
      </w:r>
      <w:proofErr w:type="spellStart"/>
      <w:r w:rsidR="00DA3E85">
        <w:rPr>
          <w:rFonts w:cs="Arial"/>
          <w:bCs/>
          <w:sz w:val="20"/>
        </w:rPr>
        <w:t>GTs</w:t>
      </w:r>
      <w:proofErr w:type="spellEnd"/>
      <w:r w:rsidR="00DA3E85">
        <w:rPr>
          <w:rFonts w:cs="Arial"/>
          <w:bCs/>
          <w:sz w:val="20"/>
        </w:rPr>
        <w:t xml:space="preserve"> para auxiliar nessa atividade. O monitoramento, acompanhamento e avaliação das deliberações da 5ª. </w:t>
      </w:r>
      <w:r w:rsidR="001D7A88">
        <w:rPr>
          <w:rFonts w:cs="Arial"/>
          <w:bCs/>
          <w:sz w:val="20"/>
        </w:rPr>
        <w:t>Conferência</w:t>
      </w:r>
      <w:r w:rsidR="00DA3E85">
        <w:rPr>
          <w:rFonts w:cs="Arial"/>
          <w:bCs/>
          <w:sz w:val="20"/>
        </w:rPr>
        <w:t xml:space="preserve"> Nacional de Saúde Indígena deverão ser feitos a partir da CISI, em atendimento ao que </w:t>
      </w:r>
      <w:r w:rsidR="00DA3E85">
        <w:rPr>
          <w:rFonts w:cs="Arial"/>
          <w:bCs/>
          <w:sz w:val="20"/>
        </w:rPr>
        <w:lastRenderedPageBreak/>
        <w:t xml:space="preserve">preceitua a Resolução No. 454, de 14/06/2012; </w:t>
      </w:r>
      <w:r w:rsidR="00DA3E85" w:rsidRPr="006776AF">
        <w:rPr>
          <w:rFonts w:cs="Arial"/>
          <w:b/>
          <w:bCs/>
          <w:sz w:val="20"/>
        </w:rPr>
        <w:t>4)</w:t>
      </w:r>
      <w:r w:rsidR="00DA3E85">
        <w:rPr>
          <w:rFonts w:cs="Arial"/>
          <w:bCs/>
          <w:sz w:val="20"/>
        </w:rPr>
        <w:t xml:space="preserve"> Apresentar o resultado da análise na próxima RO; </w:t>
      </w:r>
      <w:r w:rsidR="00DA3E85" w:rsidRPr="006776AF">
        <w:rPr>
          <w:rFonts w:cs="Arial"/>
          <w:b/>
          <w:bCs/>
          <w:sz w:val="20"/>
        </w:rPr>
        <w:t>5)</w:t>
      </w:r>
      <w:r w:rsidR="00DA3E85">
        <w:rPr>
          <w:rFonts w:cs="Arial"/>
          <w:bCs/>
          <w:sz w:val="20"/>
        </w:rPr>
        <w:t xml:space="preserve"> Encaminhar a questão sobre recursos humanos à CIRH para análise e apresentação de soluções ao plenário. Manter interlocução com a CIRH, no sentido de que seja apresentada uma proposta de Recursos Humanos, que atenda às especificidades e diversidades dos povos indígenas; </w:t>
      </w:r>
      <w:r w:rsidR="00DA3E85" w:rsidRPr="006776AF">
        <w:rPr>
          <w:rFonts w:cs="Arial"/>
          <w:b/>
          <w:bCs/>
          <w:sz w:val="20"/>
        </w:rPr>
        <w:t>6)</w:t>
      </w:r>
      <w:r w:rsidR="00DA3E85">
        <w:rPr>
          <w:rFonts w:cs="Arial"/>
          <w:bCs/>
          <w:sz w:val="20"/>
        </w:rPr>
        <w:t xml:space="preserve"> O CNS encaminhará proposta de revisão das diretrizes curriculares dos demais cursos de saúde (exceto medicina que já foi acatada</w:t>
      </w:r>
      <w:r w:rsidR="00B348E8">
        <w:rPr>
          <w:rFonts w:cs="Arial"/>
          <w:bCs/>
          <w:sz w:val="20"/>
        </w:rPr>
        <w:t xml:space="preserve">) sobre a formação voltada à população indígena, considerando o papel do SUS na formação e RH; </w:t>
      </w:r>
      <w:r w:rsidR="00B348E8" w:rsidRPr="006776AF">
        <w:rPr>
          <w:rFonts w:cs="Arial"/>
          <w:b/>
          <w:bCs/>
          <w:sz w:val="20"/>
        </w:rPr>
        <w:t>7)</w:t>
      </w:r>
      <w:r w:rsidR="00B348E8">
        <w:rPr>
          <w:rFonts w:cs="Arial"/>
          <w:bCs/>
          <w:sz w:val="20"/>
        </w:rPr>
        <w:t xml:space="preserve"> Localizar previsão de recursos e ações sobre insegurança alimentar e nutricional devido à </w:t>
      </w:r>
      <w:proofErr w:type="spellStart"/>
      <w:r w:rsidR="00B348E8">
        <w:rPr>
          <w:rFonts w:cs="Arial"/>
          <w:bCs/>
          <w:sz w:val="20"/>
        </w:rPr>
        <w:t>intersetorialidade</w:t>
      </w:r>
      <w:proofErr w:type="spellEnd"/>
      <w:r w:rsidR="00B348E8">
        <w:rPr>
          <w:rFonts w:cs="Arial"/>
          <w:bCs/>
          <w:sz w:val="20"/>
        </w:rPr>
        <w:t xml:space="preserve">, especialmente junto ao MDS. Demandar à Comissão de Alimentação e Nutrição no sentido de que inclua no seu plano de trabalho o debate sobre </w:t>
      </w:r>
      <w:proofErr w:type="spellStart"/>
      <w:r w:rsidR="00B348E8">
        <w:rPr>
          <w:rFonts w:cs="Arial"/>
          <w:bCs/>
          <w:sz w:val="20"/>
        </w:rPr>
        <w:t>etnodesenvolvimento</w:t>
      </w:r>
      <w:proofErr w:type="spellEnd"/>
      <w:r w:rsidR="00B348E8">
        <w:rPr>
          <w:rFonts w:cs="Arial"/>
          <w:bCs/>
          <w:sz w:val="20"/>
        </w:rPr>
        <w:t xml:space="preserve"> e segurança alimentar e nutricional dos povos indígenas; </w:t>
      </w:r>
      <w:r w:rsidR="00B348E8" w:rsidRPr="006776AF">
        <w:rPr>
          <w:rFonts w:cs="Arial"/>
          <w:b/>
          <w:bCs/>
          <w:sz w:val="20"/>
        </w:rPr>
        <w:t>8)</w:t>
      </w:r>
      <w:r w:rsidR="00B348E8">
        <w:rPr>
          <w:rFonts w:cs="Arial"/>
          <w:bCs/>
          <w:sz w:val="20"/>
        </w:rPr>
        <w:t xml:space="preserve"> Incorporar o CNS nos Seminários Regionais que serão promovidos pela CESAI; </w:t>
      </w:r>
      <w:r w:rsidR="00B348E8" w:rsidRPr="006776AF">
        <w:rPr>
          <w:rFonts w:cs="Arial"/>
          <w:b/>
          <w:bCs/>
          <w:sz w:val="20"/>
        </w:rPr>
        <w:t>9)</w:t>
      </w:r>
      <w:r w:rsidR="00B348E8">
        <w:rPr>
          <w:rFonts w:cs="Arial"/>
          <w:bCs/>
          <w:sz w:val="20"/>
        </w:rPr>
        <w:t xml:space="preserve"> Encaminhar o Relatório da 5ª. CNSI para todos os CONDISI, DESEI, Conselh</w:t>
      </w:r>
      <w:r w:rsidR="001D7A88">
        <w:rPr>
          <w:rFonts w:cs="Arial"/>
          <w:bCs/>
          <w:sz w:val="20"/>
        </w:rPr>
        <w:t>eir</w:t>
      </w:r>
      <w:r w:rsidR="00B348E8">
        <w:rPr>
          <w:rFonts w:cs="Arial"/>
          <w:bCs/>
          <w:sz w:val="20"/>
        </w:rPr>
        <w:t xml:space="preserve">os Nacionais de Saúde – Titulares e Suplentes e aos integrantes titulares e suplentes da CISI; </w:t>
      </w:r>
      <w:r w:rsidR="00B348E8" w:rsidRPr="006776AF">
        <w:rPr>
          <w:rFonts w:cs="Arial"/>
          <w:b/>
          <w:bCs/>
          <w:sz w:val="20"/>
        </w:rPr>
        <w:t>10)</w:t>
      </w:r>
      <w:r w:rsidR="00B348E8">
        <w:rPr>
          <w:rFonts w:cs="Arial"/>
          <w:bCs/>
          <w:sz w:val="20"/>
        </w:rPr>
        <w:t xml:space="preserve"> Priorizar</w:t>
      </w:r>
      <w:r w:rsidR="001D7A88">
        <w:rPr>
          <w:rFonts w:cs="Arial"/>
          <w:bCs/>
          <w:sz w:val="20"/>
        </w:rPr>
        <w:t xml:space="preserve"> processos de educação Permanente, na lógica do controle social, aos povos indígenas.</w:t>
      </w:r>
      <w:r w:rsidR="001C7DD1">
        <w:rPr>
          <w:rFonts w:cs="Arial"/>
          <w:bCs/>
          <w:sz w:val="20"/>
        </w:rPr>
        <w:t xml:space="preserve"> </w:t>
      </w:r>
      <w:r w:rsidR="001C7DD1" w:rsidRPr="00022DCF">
        <w:rPr>
          <w:rFonts w:cs="Arial"/>
          <w:b/>
          <w:bCs/>
          <w:sz w:val="20"/>
        </w:rPr>
        <w:t>ITEM 04 – HEPATITES VIRAIS – UM DESAFIO DO SUS</w:t>
      </w:r>
      <w:r w:rsidR="001C7DD1">
        <w:rPr>
          <w:rFonts w:cs="Arial"/>
          <w:bCs/>
          <w:sz w:val="20"/>
        </w:rPr>
        <w:t xml:space="preserve"> –</w:t>
      </w:r>
      <w:r w:rsidR="006405F0">
        <w:rPr>
          <w:rFonts w:cs="Arial"/>
          <w:bCs/>
          <w:sz w:val="20"/>
        </w:rPr>
        <w:t xml:space="preserve"> Apresentação:</w:t>
      </w:r>
      <w:r w:rsidR="001C7DD1">
        <w:rPr>
          <w:rFonts w:cs="Arial"/>
          <w:bCs/>
          <w:sz w:val="20"/>
        </w:rPr>
        <w:t xml:space="preserve"> </w:t>
      </w:r>
      <w:proofErr w:type="spellStart"/>
      <w:r w:rsidR="001C7DD1" w:rsidRPr="00022DCF">
        <w:rPr>
          <w:rFonts w:cs="Arial"/>
          <w:b/>
          <w:bCs/>
          <w:sz w:val="20"/>
        </w:rPr>
        <w:t>Arair</w:t>
      </w:r>
      <w:proofErr w:type="spellEnd"/>
      <w:r w:rsidR="001C7DD1" w:rsidRPr="00022DCF">
        <w:rPr>
          <w:rFonts w:cs="Arial"/>
          <w:b/>
          <w:bCs/>
          <w:sz w:val="20"/>
        </w:rPr>
        <w:t xml:space="preserve"> de Freitas Azambuja</w:t>
      </w:r>
      <w:r w:rsidR="001C7DD1">
        <w:rPr>
          <w:rFonts w:cs="Arial"/>
          <w:bCs/>
          <w:sz w:val="20"/>
        </w:rPr>
        <w:t xml:space="preserve">, Presidente da AMAPHET – Associação Maranhense dos Pacientes Hepáticos e Transplantados – filiada ao MBHV; </w:t>
      </w:r>
      <w:proofErr w:type="spellStart"/>
      <w:r w:rsidR="001C7DD1" w:rsidRPr="00022DCF">
        <w:rPr>
          <w:rFonts w:cs="Arial"/>
          <w:b/>
          <w:bCs/>
          <w:sz w:val="20"/>
        </w:rPr>
        <w:t>Adele</w:t>
      </w:r>
      <w:proofErr w:type="spellEnd"/>
      <w:r w:rsidR="001C7DD1" w:rsidRPr="00022DCF">
        <w:rPr>
          <w:rFonts w:cs="Arial"/>
          <w:b/>
          <w:bCs/>
          <w:sz w:val="20"/>
        </w:rPr>
        <w:t xml:space="preserve"> Schwartz </w:t>
      </w:r>
      <w:proofErr w:type="spellStart"/>
      <w:r w:rsidR="001C7DD1" w:rsidRPr="00022DCF">
        <w:rPr>
          <w:rFonts w:cs="Arial"/>
          <w:b/>
          <w:bCs/>
          <w:sz w:val="20"/>
        </w:rPr>
        <w:t>Benzaken</w:t>
      </w:r>
      <w:proofErr w:type="spellEnd"/>
      <w:r w:rsidR="001C7DD1">
        <w:rPr>
          <w:rFonts w:cs="Arial"/>
          <w:bCs/>
          <w:sz w:val="20"/>
        </w:rPr>
        <w:t xml:space="preserve">, Diretora Adjunta da Secretaria de </w:t>
      </w:r>
      <w:r w:rsidR="00022DCF">
        <w:rPr>
          <w:rFonts w:cs="Arial"/>
          <w:bCs/>
          <w:sz w:val="20"/>
        </w:rPr>
        <w:t>Vigilância</w:t>
      </w:r>
      <w:r w:rsidR="001C7DD1">
        <w:rPr>
          <w:rFonts w:cs="Arial"/>
          <w:bCs/>
          <w:sz w:val="20"/>
        </w:rPr>
        <w:t xml:space="preserve"> e Saúde – SVS, Departamento de DST, AIDS e Hepatites virais; </w:t>
      </w:r>
      <w:r w:rsidR="001C7DD1" w:rsidRPr="00022DCF">
        <w:rPr>
          <w:rFonts w:cs="Arial"/>
          <w:b/>
          <w:bCs/>
          <w:sz w:val="20"/>
        </w:rPr>
        <w:t>Marcelo C N Moura</w:t>
      </w:r>
      <w:r w:rsidR="001C7DD1">
        <w:rPr>
          <w:rFonts w:cs="Arial"/>
          <w:bCs/>
          <w:sz w:val="20"/>
        </w:rPr>
        <w:t>, Coordenador da área de Hepatites Virais/MS. Debatedores:  Conselheiros</w:t>
      </w:r>
      <w:r w:rsidR="006405F0">
        <w:rPr>
          <w:rFonts w:cs="Arial"/>
          <w:bCs/>
          <w:sz w:val="20"/>
        </w:rPr>
        <w:t>:</w:t>
      </w:r>
      <w:r w:rsidR="001C7DD1">
        <w:rPr>
          <w:rFonts w:cs="Arial"/>
          <w:bCs/>
          <w:sz w:val="20"/>
        </w:rPr>
        <w:t xml:space="preserve"> </w:t>
      </w:r>
      <w:r w:rsidR="006405F0">
        <w:rPr>
          <w:rFonts w:cs="Arial"/>
          <w:b/>
          <w:bCs/>
          <w:sz w:val="20"/>
        </w:rPr>
        <w:t>Nádia</w:t>
      </w:r>
      <w:r w:rsidR="001C7DD1" w:rsidRPr="00022DCF">
        <w:rPr>
          <w:rFonts w:cs="Arial"/>
          <w:b/>
          <w:bCs/>
          <w:sz w:val="20"/>
        </w:rPr>
        <w:t xml:space="preserve"> Elizabeth Barbosa Villas Boas</w:t>
      </w:r>
      <w:r w:rsidR="001C7DD1">
        <w:rPr>
          <w:rFonts w:cs="Arial"/>
          <w:bCs/>
          <w:sz w:val="20"/>
        </w:rPr>
        <w:t xml:space="preserve">, representante do Movimento Brasileiro de Luta Contra as Hepatites Virais – MBHV e </w:t>
      </w:r>
      <w:r w:rsidR="001C7DD1" w:rsidRPr="00022DCF">
        <w:rPr>
          <w:rFonts w:cs="Arial"/>
          <w:b/>
          <w:bCs/>
          <w:sz w:val="20"/>
        </w:rPr>
        <w:t>Júlio Cesar Figueiredo Caetano</w:t>
      </w:r>
      <w:r w:rsidR="001C7DD1">
        <w:rPr>
          <w:rFonts w:cs="Arial"/>
          <w:bCs/>
          <w:sz w:val="20"/>
        </w:rPr>
        <w:t xml:space="preserve">, representante da Aliança Independente dos Grupos de Apoio – AIGA. </w:t>
      </w:r>
      <w:r w:rsidR="00022DCF">
        <w:rPr>
          <w:rFonts w:cs="Arial"/>
          <w:bCs/>
          <w:sz w:val="20"/>
        </w:rPr>
        <w:t xml:space="preserve">Coordenação: Conselheiros </w:t>
      </w:r>
      <w:proofErr w:type="spellStart"/>
      <w:r w:rsidR="00022DCF" w:rsidRPr="00022DCF">
        <w:rPr>
          <w:rFonts w:cs="Arial"/>
          <w:b/>
          <w:bCs/>
          <w:sz w:val="20"/>
        </w:rPr>
        <w:t>Nelcy</w:t>
      </w:r>
      <w:proofErr w:type="spellEnd"/>
      <w:r w:rsidR="00022DCF" w:rsidRPr="00022DCF">
        <w:rPr>
          <w:rFonts w:cs="Arial"/>
          <w:b/>
          <w:bCs/>
          <w:sz w:val="20"/>
        </w:rPr>
        <w:t xml:space="preserve"> Ferreira da Silva</w:t>
      </w:r>
      <w:r w:rsidR="00022DCF">
        <w:rPr>
          <w:rFonts w:cs="Arial"/>
          <w:bCs/>
          <w:sz w:val="20"/>
        </w:rPr>
        <w:t xml:space="preserve"> e </w:t>
      </w:r>
      <w:r w:rsidR="00022DCF" w:rsidRPr="00022DCF">
        <w:rPr>
          <w:rFonts w:cs="Arial"/>
          <w:b/>
          <w:bCs/>
          <w:sz w:val="20"/>
        </w:rPr>
        <w:t xml:space="preserve">Edmundo </w:t>
      </w:r>
      <w:proofErr w:type="spellStart"/>
      <w:r w:rsidR="00022DCF" w:rsidRPr="00022DCF">
        <w:rPr>
          <w:rFonts w:cs="Arial"/>
          <w:b/>
          <w:bCs/>
          <w:sz w:val="20"/>
        </w:rPr>
        <w:t>Dzuaiwi</w:t>
      </w:r>
      <w:proofErr w:type="spellEnd"/>
      <w:r w:rsidR="00022DCF" w:rsidRPr="00022DCF">
        <w:rPr>
          <w:rFonts w:cs="Arial"/>
          <w:b/>
          <w:bCs/>
          <w:sz w:val="20"/>
        </w:rPr>
        <w:t xml:space="preserve"> </w:t>
      </w:r>
      <w:proofErr w:type="spellStart"/>
      <w:r w:rsidR="00022DCF" w:rsidRPr="00022DCF">
        <w:rPr>
          <w:rFonts w:cs="Arial"/>
          <w:b/>
          <w:bCs/>
          <w:sz w:val="20"/>
        </w:rPr>
        <w:t>Ömore</w:t>
      </w:r>
      <w:proofErr w:type="spellEnd"/>
      <w:r w:rsidR="00022DCF">
        <w:rPr>
          <w:rFonts w:cs="Arial"/>
          <w:bCs/>
          <w:sz w:val="20"/>
        </w:rPr>
        <w:t xml:space="preserve">, Mesa Diretora. </w:t>
      </w:r>
      <w:r w:rsidR="00AA51C4">
        <w:rPr>
          <w:rFonts w:cs="Arial"/>
          <w:bCs/>
          <w:sz w:val="20"/>
        </w:rPr>
        <w:t>Com a palavra o S</w:t>
      </w:r>
      <w:r w:rsidR="006405F0">
        <w:rPr>
          <w:rFonts w:cs="Arial"/>
          <w:bCs/>
          <w:sz w:val="20"/>
        </w:rPr>
        <w:t xml:space="preserve">r. </w:t>
      </w:r>
      <w:proofErr w:type="spellStart"/>
      <w:r w:rsidR="006405F0" w:rsidRPr="00AA51C4">
        <w:rPr>
          <w:rFonts w:cs="Arial"/>
          <w:b/>
          <w:bCs/>
          <w:sz w:val="20"/>
        </w:rPr>
        <w:t>Arair</w:t>
      </w:r>
      <w:proofErr w:type="spellEnd"/>
      <w:r w:rsidR="006405F0" w:rsidRPr="00AA51C4">
        <w:rPr>
          <w:rFonts w:cs="Arial"/>
          <w:b/>
          <w:bCs/>
          <w:sz w:val="20"/>
        </w:rPr>
        <w:t xml:space="preserve">  Azambuja</w:t>
      </w:r>
      <w:r w:rsidR="006405F0">
        <w:rPr>
          <w:rFonts w:cs="Arial"/>
          <w:bCs/>
          <w:sz w:val="20"/>
        </w:rPr>
        <w:t xml:space="preserve">, </w:t>
      </w:r>
      <w:proofErr w:type="spellStart"/>
      <w:r w:rsidR="006405F0">
        <w:rPr>
          <w:rFonts w:cs="Arial"/>
          <w:bCs/>
          <w:sz w:val="20"/>
        </w:rPr>
        <w:t>ex-portador</w:t>
      </w:r>
      <w:proofErr w:type="spellEnd"/>
      <w:r w:rsidR="006405F0">
        <w:rPr>
          <w:rFonts w:cs="Arial"/>
          <w:bCs/>
          <w:sz w:val="20"/>
        </w:rPr>
        <w:t xml:space="preserve"> de </w:t>
      </w:r>
      <w:proofErr w:type="spellStart"/>
      <w:r w:rsidR="006405F0">
        <w:rPr>
          <w:rFonts w:cs="Arial"/>
          <w:bCs/>
          <w:sz w:val="20"/>
        </w:rPr>
        <w:t>hepatice</w:t>
      </w:r>
      <w:proofErr w:type="spellEnd"/>
      <w:r w:rsidR="006405F0">
        <w:rPr>
          <w:rFonts w:cs="Arial"/>
          <w:bCs/>
          <w:sz w:val="20"/>
        </w:rPr>
        <w:t xml:space="preserve"> C, curado</w:t>
      </w:r>
      <w:r w:rsidR="006776AF">
        <w:rPr>
          <w:rFonts w:cs="Arial"/>
          <w:bCs/>
          <w:sz w:val="20"/>
        </w:rPr>
        <w:t xml:space="preserve"> em 2003 e disse que embora fosse engenheiro e tivesse</w:t>
      </w:r>
      <w:r w:rsidR="006405F0">
        <w:rPr>
          <w:rFonts w:cs="Arial"/>
          <w:bCs/>
          <w:sz w:val="20"/>
        </w:rPr>
        <w:t xml:space="preserve"> plano de saúde, quem o acolheu foi o SUS, fornecendo medicamento. Está há doze anos com o movimento de hepatites. A parte que lhe coube </w:t>
      </w:r>
      <w:r w:rsidR="00780340">
        <w:rPr>
          <w:rFonts w:cs="Arial"/>
          <w:bCs/>
          <w:sz w:val="20"/>
        </w:rPr>
        <w:t xml:space="preserve">nessa apresentação foi “Hepatites Virais na Região </w:t>
      </w:r>
      <w:proofErr w:type="spellStart"/>
      <w:r w:rsidR="00780340">
        <w:rPr>
          <w:rFonts w:cs="Arial"/>
          <w:bCs/>
          <w:sz w:val="20"/>
        </w:rPr>
        <w:t>Amazonica</w:t>
      </w:r>
      <w:proofErr w:type="spellEnd"/>
      <w:r w:rsidR="00780340">
        <w:rPr>
          <w:rFonts w:cs="Arial"/>
          <w:bCs/>
          <w:sz w:val="20"/>
        </w:rPr>
        <w:t>: Problema de Direitos Humanos”. Fez uma  explanação completa sobre o vírus da Hepatite B e D, incluindo apresentaç</w:t>
      </w:r>
      <w:r w:rsidR="00AA51C4">
        <w:rPr>
          <w:rFonts w:cs="Arial"/>
          <w:bCs/>
          <w:sz w:val="20"/>
        </w:rPr>
        <w:t xml:space="preserve">ão de slides: Vírus da </w:t>
      </w:r>
      <w:proofErr w:type="spellStart"/>
      <w:r w:rsidR="00AA51C4">
        <w:rPr>
          <w:rFonts w:cs="Arial"/>
          <w:bCs/>
          <w:sz w:val="20"/>
        </w:rPr>
        <w:t>Hepatide</w:t>
      </w:r>
      <w:proofErr w:type="spellEnd"/>
      <w:r w:rsidR="00AA51C4">
        <w:rPr>
          <w:rFonts w:cs="Arial"/>
          <w:bCs/>
          <w:sz w:val="20"/>
        </w:rPr>
        <w:t xml:space="preserve"> D – HDV; Vacina da Hepatite B foi introduzida na região Amazônica há mais de 25 anos; Pesquisa de Hepatites B e D em 54 povoados do Rio Purus – AM – A vacinação  iniciada há 25 anos parece não ter efeito na região; HBV e HDV – Como se dá a contaminação; Surtos de Hepatite fulminante associada ao HDV – relatos nos países da </w:t>
      </w:r>
      <w:r w:rsidR="006776AF">
        <w:rPr>
          <w:rFonts w:cs="Arial"/>
          <w:bCs/>
          <w:sz w:val="20"/>
        </w:rPr>
        <w:t>Amazônia</w:t>
      </w:r>
      <w:r w:rsidR="00AA51C4">
        <w:rPr>
          <w:rFonts w:cs="Arial"/>
          <w:bCs/>
          <w:sz w:val="20"/>
        </w:rPr>
        <w:t xml:space="preserve">; Paciente de 12 anos com hepatite crônica Delta; muitos membros da família portadores de HDV; esplenomegalia e altos níveis de globulina; Hepatite D é doença diferente na Europa/EUA; HDV/HBV: lições aprendidas com pacientes na Amazônia; HDV – Conclusões; Tratamento do HDV – Só INTERFERON e </w:t>
      </w:r>
      <w:r w:rsidR="003C525A">
        <w:rPr>
          <w:rFonts w:cs="Arial"/>
          <w:bCs/>
          <w:sz w:val="20"/>
        </w:rPr>
        <w:t>tem um papel limitado; Diagnóstico e Monitoramento do HDV; Hepatites no Vale do Javari – 2007; Hepatites no Vale do Javari – 2013; Diagnóstico e Monitoramento do HDV; Pesquisa Brasileira – Tratamento HDV; Resultados preliminares de longo prazo; Imagens de alguns dos problemas causados pelas hepatites virais; Con</w:t>
      </w:r>
      <w:r w:rsidR="006776AF">
        <w:rPr>
          <w:rFonts w:cs="Arial"/>
          <w:bCs/>
          <w:sz w:val="20"/>
        </w:rPr>
        <w:t>clusões e propostas 1 e 2; Sabiam</w:t>
      </w:r>
      <w:r w:rsidR="003C525A">
        <w:rPr>
          <w:rFonts w:cs="Arial"/>
          <w:bCs/>
          <w:sz w:val="20"/>
        </w:rPr>
        <w:t xml:space="preserve"> que o acesso e a logística são dif</w:t>
      </w:r>
      <w:r w:rsidR="006776AF">
        <w:rPr>
          <w:rFonts w:cs="Arial"/>
          <w:bCs/>
          <w:sz w:val="20"/>
        </w:rPr>
        <w:t>íceis, mas o custo em vidas estava</w:t>
      </w:r>
      <w:r w:rsidR="003C525A">
        <w:rPr>
          <w:rFonts w:cs="Arial"/>
          <w:bCs/>
          <w:sz w:val="20"/>
        </w:rPr>
        <w:t xml:space="preserve"> muito alto para ser ignorado. H</w:t>
      </w:r>
      <w:r w:rsidR="00AA51C4">
        <w:rPr>
          <w:rFonts w:cs="Arial"/>
          <w:bCs/>
          <w:sz w:val="20"/>
        </w:rPr>
        <w:t xml:space="preserve">ouve algumas pequenas interrupções por pessoas do Pleno, que interessadas na apresentação, solicitaram que a mesma fosse mais detalhada ainda, o que não foi possível, pois o apresentador não era da área médica. </w:t>
      </w:r>
      <w:r w:rsidR="003C525A">
        <w:rPr>
          <w:rFonts w:cs="Arial"/>
          <w:bCs/>
          <w:sz w:val="20"/>
        </w:rPr>
        <w:t xml:space="preserve">Ao terminar o </w:t>
      </w:r>
      <w:proofErr w:type="spellStart"/>
      <w:r w:rsidR="003C525A">
        <w:rPr>
          <w:rFonts w:cs="Arial"/>
          <w:bCs/>
          <w:sz w:val="20"/>
        </w:rPr>
        <w:t>sr.</w:t>
      </w:r>
      <w:proofErr w:type="spellEnd"/>
      <w:r w:rsidR="003C525A">
        <w:rPr>
          <w:rFonts w:cs="Arial"/>
          <w:bCs/>
          <w:sz w:val="20"/>
        </w:rPr>
        <w:t xml:space="preserve"> </w:t>
      </w:r>
      <w:proofErr w:type="spellStart"/>
      <w:r w:rsidR="003C525A" w:rsidRPr="00E604AE">
        <w:rPr>
          <w:rFonts w:cs="Arial"/>
          <w:b/>
          <w:bCs/>
          <w:sz w:val="20"/>
        </w:rPr>
        <w:t>Arair</w:t>
      </w:r>
      <w:proofErr w:type="spellEnd"/>
      <w:r w:rsidR="003C525A">
        <w:rPr>
          <w:rFonts w:cs="Arial"/>
          <w:bCs/>
          <w:sz w:val="20"/>
        </w:rPr>
        <w:t xml:space="preserve"> foi aplaudido.</w:t>
      </w:r>
      <w:r w:rsidR="00E604AE">
        <w:rPr>
          <w:rFonts w:cs="Arial"/>
          <w:bCs/>
          <w:sz w:val="20"/>
        </w:rPr>
        <w:t xml:space="preserve"> Seguindo, a Dra. </w:t>
      </w:r>
      <w:proofErr w:type="spellStart"/>
      <w:r w:rsidR="00E604AE" w:rsidRPr="00E604AE">
        <w:rPr>
          <w:rFonts w:cs="Arial"/>
          <w:b/>
          <w:bCs/>
          <w:sz w:val="20"/>
        </w:rPr>
        <w:t>Adele</w:t>
      </w:r>
      <w:proofErr w:type="spellEnd"/>
      <w:r w:rsidR="00E604AE">
        <w:rPr>
          <w:rFonts w:cs="Arial"/>
          <w:bCs/>
          <w:sz w:val="20"/>
        </w:rPr>
        <w:t>, com a palavra, também com projeção de slides, passou a explicar as atividades do departamento de DSTA e de hepatites virais do ano de 2014, explicar o que foi a Assembleia Mundial, a criação do Comité Técnico-Assessor do Departamento e sobre o novo protocolo para hepatite B e C, além de ter sido abordado rapidamente a questão da imunização da hepatite A e alguns dados atuais principalmente sobre tratamento com relação a hepatite B e C.</w:t>
      </w:r>
      <w:r w:rsidR="00C350CA">
        <w:rPr>
          <w:rFonts w:cs="Arial"/>
          <w:bCs/>
          <w:sz w:val="20"/>
        </w:rPr>
        <w:t xml:space="preserve"> Terminada a apresentação se colocou à disposição nos próximos 15 minutos para dar outras informações necessárias. A mesma agradeceu e foi aplaudida. </w:t>
      </w:r>
      <w:r w:rsidR="00A06B93">
        <w:rPr>
          <w:rFonts w:cs="Arial"/>
          <w:bCs/>
          <w:sz w:val="20"/>
        </w:rPr>
        <w:t>Na sequência,</w:t>
      </w:r>
      <w:r w:rsidR="006D4D16">
        <w:rPr>
          <w:rFonts w:cs="Arial"/>
          <w:bCs/>
          <w:sz w:val="20"/>
        </w:rPr>
        <w:t xml:space="preserve"> o conselheiro </w:t>
      </w:r>
      <w:r w:rsidR="006D4D16" w:rsidRPr="006D4D16">
        <w:rPr>
          <w:rFonts w:cs="Arial"/>
          <w:b/>
          <w:bCs/>
          <w:sz w:val="20"/>
        </w:rPr>
        <w:t>Júlio César Figueiredo Caetano</w:t>
      </w:r>
      <w:r w:rsidR="006D4D16">
        <w:rPr>
          <w:rFonts w:cs="Arial"/>
          <w:bCs/>
          <w:sz w:val="20"/>
        </w:rPr>
        <w:t xml:space="preserve"> da Aliança Independente dos Grupos de Apoio</w:t>
      </w:r>
      <w:r w:rsidR="008126B1">
        <w:rPr>
          <w:rFonts w:cs="Arial"/>
          <w:bCs/>
          <w:sz w:val="20"/>
        </w:rPr>
        <w:t>, inform</w:t>
      </w:r>
      <w:r w:rsidR="00A06B93">
        <w:rPr>
          <w:rFonts w:cs="Arial"/>
          <w:bCs/>
          <w:sz w:val="20"/>
        </w:rPr>
        <w:t>ou que devido ao horário preferia</w:t>
      </w:r>
      <w:r w:rsidR="008126B1">
        <w:rPr>
          <w:rFonts w:cs="Arial"/>
          <w:bCs/>
          <w:sz w:val="20"/>
        </w:rPr>
        <w:t xml:space="preserve"> não debater o que gostaria e encaminhou um pedido para falar posteriormen</w:t>
      </w:r>
      <w:r w:rsidR="00A06B93">
        <w:rPr>
          <w:rFonts w:cs="Arial"/>
          <w:bCs/>
          <w:sz w:val="20"/>
        </w:rPr>
        <w:t>te com ela, numa hora que estivesse</w:t>
      </w:r>
      <w:r w:rsidR="008126B1">
        <w:rPr>
          <w:rFonts w:cs="Arial"/>
          <w:bCs/>
          <w:sz w:val="20"/>
        </w:rPr>
        <w:t xml:space="preserve"> mais tranquila, vi</w:t>
      </w:r>
      <w:r w:rsidR="00A06B93">
        <w:rPr>
          <w:rFonts w:cs="Arial"/>
          <w:bCs/>
          <w:sz w:val="20"/>
        </w:rPr>
        <w:t>sto que os conselheiros já estavam</w:t>
      </w:r>
      <w:r w:rsidR="008126B1">
        <w:rPr>
          <w:rFonts w:cs="Arial"/>
          <w:bCs/>
          <w:sz w:val="20"/>
        </w:rPr>
        <w:t xml:space="preserve"> muito cansados. A conselheira </w:t>
      </w:r>
      <w:r w:rsidR="008126B1" w:rsidRPr="008126B1">
        <w:rPr>
          <w:rFonts w:cs="Arial"/>
          <w:b/>
          <w:bCs/>
          <w:sz w:val="20"/>
        </w:rPr>
        <w:t>Nádia Elizabeth Barbosa Vilas Boas</w:t>
      </w:r>
      <w:r w:rsidR="008126B1">
        <w:rPr>
          <w:rFonts w:cs="Arial"/>
          <w:bCs/>
          <w:sz w:val="20"/>
        </w:rPr>
        <w:t xml:space="preserve"> – Movimento Brasileiro de Luta contra Hepatites Virais disse que havia dois anos que estavam tentando esta pauta mas já sabiam que não seria possível debater com profundidade, pois a questão das hepatites virais não pode</w:t>
      </w:r>
      <w:r w:rsidR="00A06B93">
        <w:rPr>
          <w:rFonts w:cs="Arial"/>
          <w:bCs/>
          <w:sz w:val="20"/>
        </w:rPr>
        <w:t>ria</w:t>
      </w:r>
      <w:r w:rsidR="008126B1">
        <w:rPr>
          <w:rFonts w:cs="Arial"/>
          <w:bCs/>
          <w:sz w:val="20"/>
        </w:rPr>
        <w:t xml:space="preserve"> ser resolvida apenas na esfera federal, que pode</w:t>
      </w:r>
      <w:r w:rsidR="00A06B93">
        <w:rPr>
          <w:rFonts w:cs="Arial"/>
          <w:bCs/>
          <w:sz w:val="20"/>
        </w:rPr>
        <w:t>ria</w:t>
      </w:r>
      <w:r w:rsidR="008126B1">
        <w:rPr>
          <w:rFonts w:cs="Arial"/>
          <w:bCs/>
          <w:sz w:val="20"/>
        </w:rPr>
        <w:t xml:space="preserve"> sim ajudar, mas, </w:t>
      </w:r>
      <w:r w:rsidR="00A06B93">
        <w:rPr>
          <w:rFonts w:cs="Arial"/>
          <w:bCs/>
          <w:sz w:val="20"/>
        </w:rPr>
        <w:t>os estados e municípios precisavam</w:t>
      </w:r>
      <w:r w:rsidR="008126B1">
        <w:rPr>
          <w:rFonts w:cs="Arial"/>
          <w:bCs/>
          <w:sz w:val="20"/>
        </w:rPr>
        <w:t xml:space="preserve"> tamb</w:t>
      </w:r>
      <w:r w:rsidR="00ED7F1C">
        <w:rPr>
          <w:rFonts w:cs="Arial"/>
          <w:bCs/>
          <w:sz w:val="20"/>
        </w:rPr>
        <w:t>ém assumir. Só para informa</w:t>
      </w:r>
      <w:r w:rsidR="00A06B93">
        <w:rPr>
          <w:rFonts w:cs="Arial"/>
          <w:bCs/>
          <w:sz w:val="20"/>
        </w:rPr>
        <w:t>r, disse que hoje em dia existiam</w:t>
      </w:r>
      <w:r w:rsidR="00ED7F1C">
        <w:rPr>
          <w:rFonts w:cs="Arial"/>
          <w:bCs/>
          <w:sz w:val="20"/>
        </w:rPr>
        <w:t xml:space="preserve"> pessoas se cont</w:t>
      </w:r>
      <w:r w:rsidR="00A06B93">
        <w:rPr>
          <w:rFonts w:cs="Arial"/>
          <w:bCs/>
          <w:sz w:val="20"/>
        </w:rPr>
        <w:t>aminando em hemodiálise e isso era</w:t>
      </w:r>
      <w:r w:rsidR="00ED7F1C">
        <w:rPr>
          <w:rFonts w:cs="Arial"/>
          <w:bCs/>
          <w:sz w:val="20"/>
        </w:rPr>
        <w:t xml:space="preserve"> um problema sério. Disse que o </w:t>
      </w:r>
      <w:proofErr w:type="spellStart"/>
      <w:r w:rsidR="00ED7F1C">
        <w:rPr>
          <w:rFonts w:cs="Arial"/>
          <w:bCs/>
          <w:sz w:val="20"/>
        </w:rPr>
        <w:t>holl</w:t>
      </w:r>
      <w:proofErr w:type="spellEnd"/>
      <w:r w:rsidR="00ED7F1C">
        <w:rPr>
          <w:rFonts w:cs="Arial"/>
          <w:bCs/>
          <w:sz w:val="20"/>
        </w:rPr>
        <w:t xml:space="preserve"> de </w:t>
      </w:r>
      <w:r w:rsidR="00A06B93">
        <w:rPr>
          <w:rFonts w:cs="Arial"/>
          <w:bCs/>
          <w:sz w:val="20"/>
        </w:rPr>
        <w:t>problemas  era</w:t>
      </w:r>
      <w:r w:rsidR="00ED7F1C">
        <w:rPr>
          <w:rFonts w:cs="Arial"/>
          <w:bCs/>
          <w:sz w:val="20"/>
        </w:rPr>
        <w:t xml:space="preserve"> muito grande e a demanda, o  encaminhamento </w:t>
      </w:r>
      <w:r w:rsidR="00A06B93">
        <w:rPr>
          <w:rFonts w:cs="Arial"/>
          <w:bCs/>
          <w:sz w:val="20"/>
        </w:rPr>
        <w:t>era</w:t>
      </w:r>
      <w:r w:rsidR="00ED7F1C">
        <w:rPr>
          <w:rFonts w:cs="Arial"/>
          <w:bCs/>
          <w:sz w:val="20"/>
        </w:rPr>
        <w:t xml:space="preserve"> no sentido de se constituir um Grupo de Trabalho vinculado à nossa comissão </w:t>
      </w:r>
      <w:proofErr w:type="spellStart"/>
      <w:r w:rsidR="00ED7F1C">
        <w:rPr>
          <w:rFonts w:cs="Arial"/>
          <w:bCs/>
          <w:sz w:val="20"/>
        </w:rPr>
        <w:t>intersetorial</w:t>
      </w:r>
      <w:proofErr w:type="spellEnd"/>
      <w:r w:rsidR="00ED7F1C">
        <w:rPr>
          <w:rFonts w:cs="Arial"/>
          <w:bCs/>
          <w:sz w:val="20"/>
        </w:rPr>
        <w:t>, a fim de que</w:t>
      </w:r>
      <w:r w:rsidR="00A06B93">
        <w:rPr>
          <w:rFonts w:cs="Arial"/>
          <w:bCs/>
          <w:sz w:val="20"/>
        </w:rPr>
        <w:t xml:space="preserve"> em</w:t>
      </w:r>
      <w:r w:rsidR="00ED7F1C">
        <w:rPr>
          <w:rFonts w:cs="Arial"/>
          <w:bCs/>
          <w:sz w:val="20"/>
        </w:rPr>
        <w:t xml:space="preserve"> todas as áreas se faça</w:t>
      </w:r>
      <w:r w:rsidR="00A06B93">
        <w:rPr>
          <w:rFonts w:cs="Arial"/>
          <w:bCs/>
          <w:sz w:val="20"/>
        </w:rPr>
        <w:t>m</w:t>
      </w:r>
      <w:r w:rsidR="00ED7F1C">
        <w:rPr>
          <w:rFonts w:cs="Arial"/>
          <w:bCs/>
          <w:sz w:val="20"/>
        </w:rPr>
        <w:t xml:space="preserve"> uma ampla discussão. Terminada a sua explanação, agradeceu e foi aplaudida. </w:t>
      </w:r>
      <w:r w:rsidR="00431EF7">
        <w:rPr>
          <w:rFonts w:cs="Arial"/>
          <w:bCs/>
          <w:sz w:val="20"/>
        </w:rPr>
        <w:t>A</w:t>
      </w:r>
      <w:r w:rsidR="00ED7F1C">
        <w:rPr>
          <w:rFonts w:cs="Arial"/>
          <w:bCs/>
          <w:sz w:val="20"/>
        </w:rPr>
        <w:t xml:space="preserve"> conselheira </w:t>
      </w:r>
      <w:r w:rsidR="00ED7F1C" w:rsidRPr="00431EF7">
        <w:rPr>
          <w:rFonts w:cs="Arial"/>
          <w:b/>
          <w:bCs/>
          <w:sz w:val="20"/>
        </w:rPr>
        <w:t>Kátia</w:t>
      </w:r>
      <w:r w:rsidR="00431EF7" w:rsidRPr="00431EF7">
        <w:rPr>
          <w:rFonts w:cs="Arial"/>
          <w:b/>
          <w:bCs/>
          <w:sz w:val="20"/>
        </w:rPr>
        <w:t xml:space="preserve"> Maria Barreto Souza</w:t>
      </w:r>
      <w:r w:rsidR="00A06B93">
        <w:rPr>
          <w:rFonts w:cs="Arial"/>
          <w:bCs/>
          <w:sz w:val="20"/>
        </w:rPr>
        <w:t xml:space="preserve"> do Ministério da Saúde sugeriu</w:t>
      </w:r>
      <w:r w:rsidR="00431EF7">
        <w:rPr>
          <w:rFonts w:cs="Arial"/>
          <w:bCs/>
          <w:sz w:val="20"/>
        </w:rPr>
        <w:t xml:space="preserve"> como encaminhamento: fazer uma reunião ampliada de dois dias, trazendo outros convidados de gestão e de desenvolvimento social e experiências e processos a partir da própria </w:t>
      </w:r>
      <w:r w:rsidR="00431EF7">
        <w:rPr>
          <w:rFonts w:cs="Arial"/>
          <w:bCs/>
          <w:sz w:val="20"/>
        </w:rPr>
        <w:lastRenderedPageBreak/>
        <w:t xml:space="preserve">organização do movimento quanto da própria gestão e inclusive experiências locais e estaduais. </w:t>
      </w:r>
      <w:r w:rsidR="004C5031">
        <w:rPr>
          <w:rFonts w:cs="Arial"/>
          <w:b/>
          <w:bCs/>
          <w:sz w:val="20"/>
        </w:rPr>
        <w:t>Deliberações</w:t>
      </w:r>
      <w:r w:rsidR="00022DCF">
        <w:rPr>
          <w:rFonts w:cs="Arial"/>
          <w:bCs/>
          <w:sz w:val="20"/>
        </w:rPr>
        <w:t xml:space="preserve">:  Nesse item de pauta, foram aprovados os seguintes encaminhamentos: </w:t>
      </w:r>
      <w:r w:rsidR="00022DCF" w:rsidRPr="00A06B93">
        <w:rPr>
          <w:rFonts w:cs="Arial"/>
          <w:b/>
          <w:bCs/>
          <w:sz w:val="20"/>
        </w:rPr>
        <w:t>1)</w:t>
      </w:r>
      <w:r w:rsidR="00022DCF">
        <w:rPr>
          <w:rFonts w:cs="Arial"/>
          <w:bCs/>
          <w:sz w:val="20"/>
        </w:rPr>
        <w:t xml:space="preserve"> Em virtude da grande demanda os esclarecimentos serão feitos no encontro da comissão</w:t>
      </w:r>
      <w:r w:rsidR="00022DCF" w:rsidRPr="00A06B93">
        <w:rPr>
          <w:rFonts w:cs="Arial"/>
          <w:b/>
          <w:bCs/>
          <w:sz w:val="20"/>
        </w:rPr>
        <w:t>; 2)</w:t>
      </w:r>
      <w:r w:rsidR="00022DCF">
        <w:rPr>
          <w:rFonts w:cs="Arial"/>
          <w:bCs/>
          <w:sz w:val="20"/>
        </w:rPr>
        <w:t xml:space="preserve"> Realizar reunião da comissão ampliada em dois dias com representantes de todas as áreas, academia, trabalhadores, usuários, para discutir alterações na política, processos e experiências, articulada com a SAS, SVS, SGEP, SGETS e verificar a necessidade de criação de um GT vinculado à comissão para discutir os</w:t>
      </w:r>
      <w:r w:rsidR="006D7F31">
        <w:rPr>
          <w:rFonts w:cs="Arial"/>
          <w:bCs/>
          <w:sz w:val="20"/>
        </w:rPr>
        <w:t xml:space="preserve"> </w:t>
      </w:r>
      <w:r w:rsidR="00022DCF">
        <w:rPr>
          <w:rFonts w:cs="Arial"/>
          <w:bCs/>
          <w:sz w:val="20"/>
        </w:rPr>
        <w:t>problemas da área, como a ausência de notificação e disseminação de boas práticas</w:t>
      </w:r>
      <w:r w:rsidR="00431EF7">
        <w:rPr>
          <w:rFonts w:cs="Arial"/>
          <w:bCs/>
          <w:sz w:val="20"/>
        </w:rPr>
        <w:t xml:space="preserve">. </w:t>
      </w:r>
      <w:r w:rsidR="00431EF7" w:rsidRPr="00F00F6E">
        <w:rPr>
          <w:rFonts w:cs="Arial"/>
          <w:b/>
          <w:bCs/>
          <w:sz w:val="20"/>
        </w:rPr>
        <w:t xml:space="preserve">ITEM 05 </w:t>
      </w:r>
      <w:r w:rsidR="00F00F6E" w:rsidRPr="00F00F6E">
        <w:rPr>
          <w:rFonts w:cs="Arial"/>
          <w:b/>
          <w:bCs/>
          <w:sz w:val="20"/>
        </w:rPr>
        <w:t>INFORMES E INDICAÇÕES</w:t>
      </w:r>
      <w:r w:rsidR="00F00F6E">
        <w:rPr>
          <w:rFonts w:cs="Arial"/>
          <w:bCs/>
          <w:sz w:val="20"/>
        </w:rPr>
        <w:t xml:space="preserve"> </w:t>
      </w:r>
      <w:r w:rsidR="00431EF7">
        <w:rPr>
          <w:rFonts w:cs="Arial"/>
          <w:bCs/>
          <w:sz w:val="20"/>
        </w:rPr>
        <w:t xml:space="preserve">– Apresentação: </w:t>
      </w:r>
      <w:r w:rsidR="00431EF7" w:rsidRPr="008E53D2">
        <w:rPr>
          <w:rFonts w:cs="Arial"/>
          <w:b/>
          <w:bCs/>
          <w:sz w:val="20"/>
        </w:rPr>
        <w:t>Márcio Florentino Pereira</w:t>
      </w:r>
      <w:r w:rsidR="00431EF7">
        <w:rPr>
          <w:rFonts w:cs="Arial"/>
          <w:bCs/>
          <w:sz w:val="20"/>
        </w:rPr>
        <w:t xml:space="preserve">, Secretário Executivo do Conselho Nacional de Saúde. Coordenação: Conselheiro </w:t>
      </w:r>
      <w:proofErr w:type="spellStart"/>
      <w:r w:rsidR="00431EF7" w:rsidRPr="00A75025">
        <w:rPr>
          <w:rFonts w:cs="Arial"/>
          <w:b/>
          <w:bCs/>
          <w:sz w:val="20"/>
        </w:rPr>
        <w:t>Geordeci</w:t>
      </w:r>
      <w:proofErr w:type="spellEnd"/>
      <w:r w:rsidR="00431EF7" w:rsidRPr="00A75025">
        <w:rPr>
          <w:rFonts w:cs="Arial"/>
          <w:b/>
          <w:bCs/>
          <w:sz w:val="20"/>
        </w:rPr>
        <w:t xml:space="preserve"> Menezes de Souza</w:t>
      </w:r>
      <w:r w:rsidR="00431EF7">
        <w:rPr>
          <w:rFonts w:cs="Arial"/>
          <w:bCs/>
          <w:sz w:val="20"/>
        </w:rPr>
        <w:t xml:space="preserve">, Mesa Diretora do CNS. </w:t>
      </w:r>
      <w:r w:rsidR="008E53D2">
        <w:rPr>
          <w:rFonts w:cs="Arial"/>
          <w:bCs/>
          <w:sz w:val="20"/>
        </w:rPr>
        <w:t xml:space="preserve">O Conselheiro </w:t>
      </w:r>
      <w:proofErr w:type="spellStart"/>
      <w:r w:rsidR="008E53D2" w:rsidRPr="008E53D2">
        <w:rPr>
          <w:rFonts w:cs="Arial"/>
          <w:b/>
          <w:bCs/>
          <w:sz w:val="20"/>
        </w:rPr>
        <w:t>Geordeci</w:t>
      </w:r>
      <w:proofErr w:type="spellEnd"/>
      <w:r w:rsidR="008E53D2">
        <w:rPr>
          <w:rFonts w:cs="Arial"/>
          <w:bCs/>
          <w:sz w:val="20"/>
        </w:rPr>
        <w:t xml:space="preserve"> cumprimentou a todos e passou a fazer uma breve apresentação da 4ª.  Conferência, informando as </w:t>
      </w:r>
      <w:proofErr w:type="spellStart"/>
      <w:r w:rsidR="008E53D2">
        <w:rPr>
          <w:rFonts w:cs="Arial"/>
          <w:bCs/>
          <w:sz w:val="20"/>
        </w:rPr>
        <w:t>subconferências</w:t>
      </w:r>
      <w:proofErr w:type="spellEnd"/>
      <w:r w:rsidR="008E53D2">
        <w:rPr>
          <w:rFonts w:cs="Arial"/>
          <w:bCs/>
          <w:sz w:val="20"/>
        </w:rPr>
        <w:t xml:space="preserve"> já realizadas, com apresentação de slides. </w:t>
      </w:r>
      <w:r w:rsidR="000B6DA6">
        <w:rPr>
          <w:rFonts w:cs="Arial"/>
          <w:bCs/>
          <w:sz w:val="20"/>
        </w:rPr>
        <w:t xml:space="preserve">Fez a proposta de fazer uma resolução do CNS fazendo um reconhecimento dessas medidas imperiosas em torno das mudanças de data que aconteceram, em função de problemas burocráticos, resolvendo assim, o problema de ordem regimental. O conselheiro </w:t>
      </w:r>
      <w:r w:rsidR="000B6DA6" w:rsidRPr="00570D21">
        <w:rPr>
          <w:rFonts w:cs="Arial"/>
          <w:b/>
          <w:bCs/>
          <w:sz w:val="20"/>
        </w:rPr>
        <w:t>Carlos</w:t>
      </w:r>
      <w:r w:rsidR="000B6DA6">
        <w:rPr>
          <w:rFonts w:cs="Arial"/>
          <w:bCs/>
          <w:sz w:val="20"/>
        </w:rPr>
        <w:t xml:space="preserve"> fez algumas explicações a respeito da organização da Conferência. A Conselheira </w:t>
      </w:r>
      <w:r w:rsidR="000B6DA6" w:rsidRPr="00570D21">
        <w:rPr>
          <w:rFonts w:cs="Arial"/>
          <w:b/>
          <w:bCs/>
          <w:sz w:val="20"/>
        </w:rPr>
        <w:t>Maria do Espírito Santo Tavares dos Santos,</w:t>
      </w:r>
      <w:r w:rsidR="000B6DA6">
        <w:rPr>
          <w:rFonts w:cs="Arial"/>
          <w:bCs/>
          <w:sz w:val="20"/>
        </w:rPr>
        <w:t xml:space="preserve"> com a palavra, sugeriu que na </w:t>
      </w:r>
      <w:r w:rsidR="00266F7D">
        <w:rPr>
          <w:rFonts w:cs="Arial"/>
          <w:bCs/>
          <w:sz w:val="20"/>
        </w:rPr>
        <w:t>Conferência</w:t>
      </w:r>
      <w:r w:rsidR="000B6DA6">
        <w:rPr>
          <w:rFonts w:cs="Arial"/>
          <w:bCs/>
          <w:sz w:val="20"/>
        </w:rPr>
        <w:t xml:space="preserve"> tivesse uma mesa que tratasse da sa</w:t>
      </w:r>
      <w:r w:rsidR="00266F7D">
        <w:rPr>
          <w:rFonts w:cs="Arial"/>
          <w:bCs/>
          <w:sz w:val="20"/>
        </w:rPr>
        <w:t xml:space="preserve">úde </w:t>
      </w:r>
      <w:r w:rsidR="000B6DA6">
        <w:rPr>
          <w:rFonts w:cs="Arial"/>
          <w:bCs/>
          <w:sz w:val="20"/>
        </w:rPr>
        <w:t>da</w:t>
      </w:r>
      <w:r w:rsidR="00266F7D">
        <w:rPr>
          <w:rFonts w:cs="Arial"/>
          <w:bCs/>
          <w:sz w:val="20"/>
        </w:rPr>
        <w:t xml:space="preserve"> mulher </w:t>
      </w:r>
      <w:r w:rsidR="000B6DA6">
        <w:rPr>
          <w:rFonts w:cs="Arial"/>
          <w:bCs/>
          <w:sz w:val="20"/>
        </w:rPr>
        <w:t xml:space="preserve">trabalhadora, sugestão esta que foi acatada. </w:t>
      </w:r>
      <w:r w:rsidR="00266F7D">
        <w:rPr>
          <w:rFonts w:cs="Arial"/>
          <w:bCs/>
          <w:sz w:val="20"/>
        </w:rPr>
        <w:t xml:space="preserve">O Conselheiro </w:t>
      </w:r>
      <w:proofErr w:type="spellStart"/>
      <w:r w:rsidR="00266F7D" w:rsidRPr="00266F7D">
        <w:rPr>
          <w:rFonts w:cs="Arial"/>
          <w:b/>
          <w:bCs/>
          <w:sz w:val="20"/>
        </w:rPr>
        <w:t>Geordeci</w:t>
      </w:r>
      <w:proofErr w:type="spellEnd"/>
      <w:r w:rsidR="00570D21">
        <w:rPr>
          <w:rFonts w:cs="Arial"/>
          <w:bCs/>
          <w:sz w:val="20"/>
        </w:rPr>
        <w:t xml:space="preserve"> passou </w:t>
      </w:r>
      <w:r w:rsidR="00266F7D">
        <w:rPr>
          <w:rFonts w:cs="Arial"/>
          <w:bCs/>
          <w:sz w:val="20"/>
        </w:rPr>
        <w:t xml:space="preserve">a dar mais algumas informações a respeito da organização da </w:t>
      </w:r>
      <w:r w:rsidR="00570D21">
        <w:rPr>
          <w:rFonts w:cs="Arial"/>
          <w:bCs/>
          <w:sz w:val="20"/>
        </w:rPr>
        <w:t>Conferência</w:t>
      </w:r>
      <w:r w:rsidR="00266F7D">
        <w:rPr>
          <w:rFonts w:cs="Arial"/>
          <w:bCs/>
          <w:sz w:val="20"/>
        </w:rPr>
        <w:t xml:space="preserve">, organização esta que encontrava-se em fase final. A conselheira </w:t>
      </w:r>
      <w:r w:rsidR="00266F7D" w:rsidRPr="00266F7D">
        <w:rPr>
          <w:rFonts w:cs="Arial"/>
          <w:b/>
          <w:bCs/>
          <w:sz w:val="20"/>
        </w:rPr>
        <w:t>Ana Maria Lima Barbosa</w:t>
      </w:r>
      <w:r w:rsidR="00266F7D">
        <w:rPr>
          <w:rFonts w:cs="Arial"/>
          <w:bCs/>
          <w:sz w:val="20"/>
        </w:rPr>
        <w:t>, Organização Nacional de Entidades de Deficientes Físicos, propôs que se fizesse uma mesa para se discutir a questão do trabalhador com deficiênci</w:t>
      </w:r>
      <w:r w:rsidR="00570D21">
        <w:rPr>
          <w:rFonts w:cs="Arial"/>
          <w:bCs/>
          <w:sz w:val="20"/>
        </w:rPr>
        <w:t>a física, tendo em vista achar aquele</w:t>
      </w:r>
      <w:r w:rsidR="00266F7D">
        <w:rPr>
          <w:rFonts w:cs="Arial"/>
          <w:bCs/>
          <w:sz w:val="20"/>
        </w:rPr>
        <w:t xml:space="preserve"> momento muito oportuno. O conselheiro </w:t>
      </w:r>
      <w:r w:rsidR="00266F7D" w:rsidRPr="00687F6F">
        <w:rPr>
          <w:rFonts w:cs="Arial"/>
          <w:b/>
          <w:bCs/>
          <w:sz w:val="20"/>
        </w:rPr>
        <w:t xml:space="preserve">André </w:t>
      </w:r>
      <w:r w:rsidR="00687F6F">
        <w:rPr>
          <w:rFonts w:cs="Arial"/>
          <w:b/>
          <w:bCs/>
          <w:sz w:val="20"/>
        </w:rPr>
        <w:t>L</w:t>
      </w:r>
      <w:r w:rsidR="00687F6F" w:rsidRPr="00687F6F">
        <w:rPr>
          <w:rFonts w:cs="Arial"/>
          <w:b/>
          <w:bCs/>
          <w:sz w:val="20"/>
        </w:rPr>
        <w:t>uiz Oliveira</w:t>
      </w:r>
      <w:r w:rsidR="00687F6F">
        <w:rPr>
          <w:rFonts w:cs="Arial"/>
          <w:bCs/>
          <w:sz w:val="20"/>
        </w:rPr>
        <w:t xml:space="preserve"> da CNBB concordou com a proposta. O conselheiro </w:t>
      </w:r>
      <w:r w:rsidR="00687F6F" w:rsidRPr="00687F6F">
        <w:rPr>
          <w:rFonts w:cs="Arial"/>
          <w:b/>
          <w:bCs/>
          <w:sz w:val="20"/>
        </w:rPr>
        <w:t>Gilson Silva</w:t>
      </w:r>
      <w:r w:rsidR="00687F6F">
        <w:rPr>
          <w:rFonts w:cs="Arial"/>
          <w:bCs/>
          <w:sz w:val="20"/>
        </w:rPr>
        <w:t xml:space="preserve"> da Força Sindical também foi favorável. A conselheira </w:t>
      </w:r>
      <w:r w:rsidR="00687F6F" w:rsidRPr="00687F6F">
        <w:rPr>
          <w:rFonts w:cs="Arial"/>
          <w:b/>
          <w:bCs/>
          <w:sz w:val="20"/>
        </w:rPr>
        <w:t>Marisa Fúria Silva</w:t>
      </w:r>
      <w:r w:rsidR="00687F6F">
        <w:rPr>
          <w:rFonts w:cs="Arial"/>
          <w:bCs/>
          <w:sz w:val="20"/>
        </w:rPr>
        <w:t xml:space="preserve"> da Associação Brasileira de Autismo, endossou a proposta da conselheira Ana Maria Lima Barbosa. A conselheira  </w:t>
      </w:r>
      <w:r w:rsidR="00687F6F" w:rsidRPr="00687F6F">
        <w:rPr>
          <w:rFonts w:cs="Arial"/>
          <w:b/>
          <w:bCs/>
          <w:sz w:val="20"/>
        </w:rPr>
        <w:t>Maria do Socorro de Souza</w:t>
      </w:r>
      <w:r w:rsidR="00687F6F">
        <w:rPr>
          <w:rFonts w:cs="Arial"/>
          <w:bCs/>
          <w:sz w:val="20"/>
        </w:rPr>
        <w:t>, presidente do CNS disse que o que os estados fizeram, foi muito positivo. Falou também que foi feito uma opção política de centralização na política de saúde do SUS, o que não significa</w:t>
      </w:r>
      <w:r w:rsidR="00570D21">
        <w:rPr>
          <w:rFonts w:cs="Arial"/>
          <w:bCs/>
          <w:sz w:val="20"/>
        </w:rPr>
        <w:t>va</w:t>
      </w:r>
      <w:r w:rsidR="00687F6F">
        <w:rPr>
          <w:rFonts w:cs="Arial"/>
          <w:bCs/>
          <w:sz w:val="20"/>
        </w:rPr>
        <w:t xml:space="preserve"> dizer que previdência, trabalho, educação</w:t>
      </w:r>
      <w:r w:rsidR="00B80C33">
        <w:rPr>
          <w:rFonts w:cs="Arial"/>
          <w:bCs/>
          <w:sz w:val="20"/>
        </w:rPr>
        <w:t xml:space="preserve"> e assistência social estivessem de fora e na maioria da</w:t>
      </w:r>
      <w:r w:rsidR="00570D21">
        <w:rPr>
          <w:rFonts w:cs="Arial"/>
          <w:bCs/>
          <w:sz w:val="20"/>
        </w:rPr>
        <w:t>s situações dos estados, não estavam</w:t>
      </w:r>
      <w:r w:rsidR="00B80C33">
        <w:rPr>
          <w:rFonts w:cs="Arial"/>
          <w:bCs/>
          <w:sz w:val="20"/>
        </w:rPr>
        <w:t xml:space="preserve"> presentes. Na etapa na</w:t>
      </w:r>
      <w:r w:rsidR="00570D21">
        <w:rPr>
          <w:rFonts w:cs="Arial"/>
          <w:bCs/>
          <w:sz w:val="20"/>
        </w:rPr>
        <w:t>cional, a nível de governo, seria</w:t>
      </w:r>
      <w:r w:rsidR="00B80C33">
        <w:rPr>
          <w:rFonts w:cs="Arial"/>
          <w:bCs/>
          <w:sz w:val="20"/>
        </w:rPr>
        <w:t xml:space="preserve"> necessário ter uma chamada para as outras áreas. A conselheira </w:t>
      </w:r>
      <w:r w:rsidR="00B80C33" w:rsidRPr="00B80C33">
        <w:rPr>
          <w:rFonts w:cs="Arial"/>
          <w:b/>
          <w:bCs/>
          <w:sz w:val="20"/>
        </w:rPr>
        <w:t>Zaíra Tronco Salerno</w:t>
      </w:r>
      <w:r w:rsidR="00B80C33">
        <w:rPr>
          <w:rFonts w:cs="Arial"/>
          <w:bCs/>
          <w:sz w:val="20"/>
        </w:rPr>
        <w:t>, da Associação Brasileira de Nutrição perguntou</w:t>
      </w:r>
      <w:r w:rsidR="00570D21">
        <w:rPr>
          <w:rFonts w:cs="Arial"/>
          <w:bCs/>
          <w:sz w:val="20"/>
        </w:rPr>
        <w:t xml:space="preserve"> se na pauta da Conferência estava</w:t>
      </w:r>
      <w:r w:rsidR="00B80C33">
        <w:rPr>
          <w:rFonts w:cs="Arial"/>
          <w:bCs/>
          <w:sz w:val="20"/>
        </w:rPr>
        <w:t xml:space="preserve"> incluído temas sobre alimentação do trabalhador, que apesar de não estar</w:t>
      </w:r>
      <w:r w:rsidR="00570D21">
        <w:rPr>
          <w:rFonts w:cs="Arial"/>
          <w:bCs/>
          <w:sz w:val="20"/>
        </w:rPr>
        <w:t>, poderiam</w:t>
      </w:r>
      <w:r w:rsidR="00B80C33">
        <w:rPr>
          <w:rFonts w:cs="Arial"/>
          <w:bCs/>
          <w:sz w:val="20"/>
        </w:rPr>
        <w:t xml:space="preserve"> ser incluídos como temas transversais. O secretário Executivo do CNS informou que a discussão no momento sobr</w:t>
      </w:r>
      <w:r w:rsidR="00570D21">
        <w:rPr>
          <w:rFonts w:cs="Arial"/>
          <w:bCs/>
          <w:sz w:val="20"/>
        </w:rPr>
        <w:t>e a resolução, seria somente, naquele</w:t>
      </w:r>
      <w:r w:rsidR="00B80C33">
        <w:rPr>
          <w:rFonts w:cs="Arial"/>
          <w:bCs/>
          <w:sz w:val="20"/>
        </w:rPr>
        <w:t xml:space="preserve"> momento sobre formatação. Com relação ao conteúdo </w:t>
      </w:r>
      <w:r w:rsidR="00570D21">
        <w:rPr>
          <w:rFonts w:cs="Arial"/>
          <w:bCs/>
          <w:sz w:val="20"/>
        </w:rPr>
        <w:t xml:space="preserve">deverá </w:t>
      </w:r>
      <w:r w:rsidR="00B80C33">
        <w:rPr>
          <w:rFonts w:cs="Arial"/>
          <w:bCs/>
          <w:sz w:val="20"/>
        </w:rPr>
        <w:t xml:space="preserve">ser discutido em outra reunião. O conselheiro </w:t>
      </w:r>
      <w:proofErr w:type="spellStart"/>
      <w:r w:rsidR="00B80C33" w:rsidRPr="00C84EB7">
        <w:rPr>
          <w:rFonts w:cs="Arial"/>
          <w:b/>
          <w:bCs/>
          <w:sz w:val="20"/>
        </w:rPr>
        <w:t>Geordeci</w:t>
      </w:r>
      <w:proofErr w:type="spellEnd"/>
      <w:r w:rsidR="00B80C33">
        <w:rPr>
          <w:rFonts w:cs="Arial"/>
          <w:bCs/>
          <w:sz w:val="20"/>
        </w:rPr>
        <w:t xml:space="preserve"> informou que</w:t>
      </w:r>
      <w:r w:rsidR="00570D21">
        <w:rPr>
          <w:rFonts w:cs="Arial"/>
          <w:bCs/>
          <w:sz w:val="20"/>
        </w:rPr>
        <w:t>,</w:t>
      </w:r>
      <w:r w:rsidR="00B80C33">
        <w:rPr>
          <w:rFonts w:cs="Arial"/>
          <w:bCs/>
          <w:sz w:val="20"/>
        </w:rPr>
        <w:t xml:space="preserve"> para encerrar</w:t>
      </w:r>
      <w:r w:rsidR="00C84EB7">
        <w:rPr>
          <w:rFonts w:cs="Arial"/>
          <w:bCs/>
          <w:sz w:val="20"/>
        </w:rPr>
        <w:t xml:space="preserve"> o item,</w:t>
      </w:r>
      <w:r w:rsidR="00B80C33">
        <w:rPr>
          <w:rFonts w:cs="Arial"/>
          <w:bCs/>
          <w:sz w:val="20"/>
        </w:rPr>
        <w:t xml:space="preserve"> teria outra proposição </w:t>
      </w:r>
      <w:r w:rsidR="00C84EB7">
        <w:rPr>
          <w:rFonts w:cs="Arial"/>
          <w:bCs/>
          <w:sz w:val="20"/>
        </w:rPr>
        <w:t xml:space="preserve">que seria o seguinte: o regimento da 4ª. conferência foi inovado com a presença </w:t>
      </w:r>
      <w:r w:rsidR="00570D21">
        <w:rPr>
          <w:rFonts w:cs="Arial"/>
          <w:bCs/>
          <w:sz w:val="20"/>
        </w:rPr>
        <w:t>de além do delegado titular, aprovado mais</w:t>
      </w:r>
      <w:r w:rsidR="00C84EB7">
        <w:rPr>
          <w:rFonts w:cs="Arial"/>
          <w:bCs/>
          <w:sz w:val="20"/>
        </w:rPr>
        <w:t xml:space="preserve"> um delegado  e um suplente por composição</w:t>
      </w:r>
      <w:r w:rsidR="00570D21">
        <w:rPr>
          <w:rFonts w:cs="Arial"/>
          <w:bCs/>
          <w:sz w:val="20"/>
        </w:rPr>
        <w:t xml:space="preserve"> e</w:t>
      </w:r>
      <w:r w:rsidR="00C84EB7">
        <w:rPr>
          <w:rFonts w:cs="Arial"/>
          <w:bCs/>
          <w:sz w:val="20"/>
        </w:rPr>
        <w:t xml:space="preserve"> seria eleito por esse pleno </w:t>
      </w:r>
      <w:r w:rsidR="00570D21">
        <w:rPr>
          <w:rFonts w:cs="Arial"/>
          <w:bCs/>
          <w:sz w:val="20"/>
        </w:rPr>
        <w:t>para a etapa nacional. Significou</w:t>
      </w:r>
      <w:r w:rsidR="00C84EB7">
        <w:rPr>
          <w:rFonts w:cs="Arial"/>
          <w:bCs/>
          <w:sz w:val="20"/>
        </w:rPr>
        <w:t xml:space="preserve"> dizer que</w:t>
      </w:r>
      <w:r w:rsidR="00570D21">
        <w:rPr>
          <w:rFonts w:cs="Arial"/>
          <w:bCs/>
          <w:sz w:val="20"/>
        </w:rPr>
        <w:t>,</w:t>
      </w:r>
      <w:r w:rsidR="00C84EB7">
        <w:rPr>
          <w:rFonts w:cs="Arial"/>
          <w:bCs/>
          <w:sz w:val="20"/>
        </w:rPr>
        <w:t xml:space="preserve"> como a composição do CNS é de um conselheiro titular e dois suplentes, na Conferência seria um </w:t>
      </w:r>
      <w:r w:rsidR="00570D21">
        <w:rPr>
          <w:rFonts w:cs="Arial"/>
          <w:bCs/>
          <w:sz w:val="20"/>
        </w:rPr>
        <w:t>titular e um suplente nato. Seria</w:t>
      </w:r>
      <w:r w:rsidR="00C84EB7">
        <w:rPr>
          <w:rFonts w:cs="Arial"/>
          <w:bCs/>
          <w:sz w:val="20"/>
        </w:rPr>
        <w:t xml:space="preserve">, então necessário que cada composição se reúna e defina qual dos dois suplentes </w:t>
      </w:r>
      <w:r w:rsidR="00570D21">
        <w:rPr>
          <w:rFonts w:cs="Arial"/>
          <w:bCs/>
          <w:sz w:val="20"/>
        </w:rPr>
        <w:t>deverá ser</w:t>
      </w:r>
      <w:r w:rsidR="00C84EB7">
        <w:rPr>
          <w:rFonts w:cs="Arial"/>
          <w:bCs/>
          <w:sz w:val="20"/>
        </w:rPr>
        <w:t xml:space="preserve"> o delegado suplente na 4ª. Conferência – até a próxima RO do pleno do CNS, sendo que se tiver alguma dúvida, será corrigida. </w:t>
      </w:r>
      <w:r w:rsidR="00431EF7" w:rsidRPr="008E53D2">
        <w:rPr>
          <w:rFonts w:cs="Arial"/>
          <w:b/>
          <w:bCs/>
          <w:sz w:val="20"/>
        </w:rPr>
        <w:t>Delibera</w:t>
      </w:r>
      <w:r w:rsidR="00236444" w:rsidRPr="008E53D2">
        <w:rPr>
          <w:rFonts w:cs="Arial"/>
          <w:b/>
          <w:bCs/>
          <w:sz w:val="20"/>
        </w:rPr>
        <w:t>ç</w:t>
      </w:r>
      <w:r w:rsidR="00E64A64">
        <w:rPr>
          <w:rFonts w:cs="Arial"/>
          <w:b/>
          <w:bCs/>
          <w:sz w:val="20"/>
        </w:rPr>
        <w:t>ões</w:t>
      </w:r>
      <w:r w:rsidR="00236444" w:rsidRPr="008E53D2">
        <w:rPr>
          <w:rFonts w:cs="Arial"/>
          <w:b/>
          <w:bCs/>
          <w:sz w:val="20"/>
        </w:rPr>
        <w:t>:</w:t>
      </w:r>
      <w:r w:rsidR="00236444">
        <w:rPr>
          <w:rFonts w:cs="Arial"/>
          <w:bCs/>
          <w:sz w:val="20"/>
        </w:rPr>
        <w:t xml:space="preserve">  Nesse item de pauta, foram aprovados os seguintes encaminhamentos: </w:t>
      </w:r>
      <w:r w:rsidR="00236444" w:rsidRPr="00570D21">
        <w:rPr>
          <w:rFonts w:cs="Arial"/>
          <w:b/>
          <w:bCs/>
          <w:sz w:val="20"/>
        </w:rPr>
        <w:t>1)</w:t>
      </w:r>
      <w:r w:rsidR="00236444">
        <w:rPr>
          <w:rFonts w:cs="Arial"/>
          <w:bCs/>
          <w:sz w:val="20"/>
        </w:rPr>
        <w:t xml:space="preserve"> Aprovada a Resolução CNS N. 494 – Regimento da 4ª. Conferência Nacional de Saúde do Trabalhador e da Trabalhadora prorrogando o prazo de realização de algumas etapas e admitindo a aprovação de moções nas etapas estaduais e macrorregionais. </w:t>
      </w:r>
      <w:r w:rsidR="00236444" w:rsidRPr="00570D21">
        <w:rPr>
          <w:rFonts w:cs="Arial"/>
          <w:b/>
          <w:bCs/>
          <w:sz w:val="20"/>
        </w:rPr>
        <w:t>2)</w:t>
      </w:r>
      <w:r w:rsidR="00236444">
        <w:rPr>
          <w:rFonts w:cs="Arial"/>
          <w:bCs/>
          <w:sz w:val="20"/>
        </w:rPr>
        <w:t xml:space="preserve"> Realização de uma mesa com o tema de saúde da mulher trabalhadora na etapa nacional da 4ª. CNSTT (articulação com a Conselheira </w:t>
      </w:r>
      <w:r w:rsidR="00236444" w:rsidRPr="000B6DA6">
        <w:rPr>
          <w:rFonts w:cs="Arial"/>
          <w:b/>
          <w:bCs/>
          <w:sz w:val="20"/>
        </w:rPr>
        <w:t>Maria do Espírito Santo Tavares dos Santos</w:t>
      </w:r>
      <w:r w:rsidR="00236444">
        <w:rPr>
          <w:rFonts w:cs="Arial"/>
          <w:bCs/>
          <w:sz w:val="20"/>
        </w:rPr>
        <w:t xml:space="preserve">). </w:t>
      </w:r>
      <w:r w:rsidR="00236444" w:rsidRPr="00570D21">
        <w:rPr>
          <w:rFonts w:cs="Arial"/>
          <w:b/>
          <w:bCs/>
          <w:sz w:val="20"/>
        </w:rPr>
        <w:t>3)</w:t>
      </w:r>
      <w:r w:rsidR="00236444">
        <w:rPr>
          <w:rFonts w:cs="Arial"/>
          <w:bCs/>
          <w:sz w:val="20"/>
        </w:rPr>
        <w:t xml:space="preserve"> Realização de uma mesa sobre o tema do trabalhadora com deficiência na etapa nacional da 4ª. CNSTT. </w:t>
      </w:r>
      <w:r w:rsidR="00236444" w:rsidRPr="00570D21">
        <w:rPr>
          <w:rFonts w:cs="Arial"/>
          <w:b/>
          <w:bCs/>
          <w:sz w:val="20"/>
        </w:rPr>
        <w:t>4)</w:t>
      </w:r>
      <w:r w:rsidR="00236444">
        <w:rPr>
          <w:rFonts w:cs="Arial"/>
          <w:bCs/>
          <w:sz w:val="20"/>
        </w:rPr>
        <w:t xml:space="preserve"> Assegurar o planejamento da comissão organizadora da etapa nacional da 4ª. CNSTT. </w:t>
      </w:r>
      <w:r w:rsidR="00236444" w:rsidRPr="00570D21">
        <w:rPr>
          <w:rFonts w:cs="Arial"/>
          <w:b/>
          <w:bCs/>
          <w:sz w:val="20"/>
        </w:rPr>
        <w:t>5)</w:t>
      </w:r>
      <w:r w:rsidR="00236444">
        <w:rPr>
          <w:rFonts w:cs="Arial"/>
          <w:bCs/>
          <w:sz w:val="20"/>
        </w:rPr>
        <w:t xml:space="preserve"> Cada composição do pleno deve indicar até próxima RO quais serão os delegados natos da 4ª. CNSTT, posto que a previsão regimental é de que serão o titular e um dos suplentes. </w:t>
      </w:r>
      <w:r w:rsidR="00236444" w:rsidRPr="00570D21">
        <w:rPr>
          <w:rFonts w:cs="Arial"/>
          <w:b/>
          <w:bCs/>
          <w:sz w:val="20"/>
        </w:rPr>
        <w:t>6)</w:t>
      </w:r>
      <w:r w:rsidR="00236444">
        <w:rPr>
          <w:rFonts w:cs="Arial"/>
          <w:bCs/>
          <w:sz w:val="20"/>
        </w:rPr>
        <w:t xml:space="preserve"> Aprovada a indicação do conselheiro </w:t>
      </w:r>
      <w:r w:rsidR="00236444" w:rsidRPr="00236444">
        <w:rPr>
          <w:rFonts w:cs="Arial"/>
          <w:b/>
          <w:bCs/>
          <w:sz w:val="20"/>
        </w:rPr>
        <w:t xml:space="preserve">Clovis Adalberto </w:t>
      </w:r>
      <w:proofErr w:type="spellStart"/>
      <w:r w:rsidR="00236444" w:rsidRPr="00236444">
        <w:rPr>
          <w:rFonts w:cs="Arial"/>
          <w:b/>
          <w:bCs/>
          <w:sz w:val="20"/>
        </w:rPr>
        <w:t>Boufleur</w:t>
      </w:r>
      <w:proofErr w:type="spellEnd"/>
      <w:r w:rsidR="00236444">
        <w:rPr>
          <w:rFonts w:cs="Arial"/>
          <w:bCs/>
          <w:sz w:val="20"/>
        </w:rPr>
        <w:t xml:space="preserve"> pelo segmento dos usuários e nome a ser indicado do segmento do gestores (conselheira </w:t>
      </w:r>
      <w:r w:rsidR="00236444" w:rsidRPr="00236444">
        <w:rPr>
          <w:rFonts w:cs="Arial"/>
          <w:b/>
          <w:bCs/>
          <w:sz w:val="20"/>
        </w:rPr>
        <w:t>Aparecida Linhares Pimenta</w:t>
      </w:r>
      <w:r w:rsidR="00236444">
        <w:rPr>
          <w:rFonts w:cs="Arial"/>
          <w:bCs/>
          <w:sz w:val="20"/>
        </w:rPr>
        <w:t xml:space="preserve">) para participação no Encontro </w:t>
      </w:r>
      <w:proofErr w:type="spellStart"/>
      <w:r w:rsidR="00236444">
        <w:rPr>
          <w:rFonts w:cs="Arial"/>
          <w:bCs/>
          <w:sz w:val="20"/>
        </w:rPr>
        <w:t>Intersetorial</w:t>
      </w:r>
      <w:proofErr w:type="spellEnd"/>
      <w:r w:rsidR="00236444">
        <w:rPr>
          <w:rFonts w:cs="Arial"/>
          <w:bCs/>
          <w:sz w:val="20"/>
        </w:rPr>
        <w:t xml:space="preserve"> das Ações Estratégicas do PETI do Ministério do Desenvolvimento Social e Combate a Fome – MDS em 06 e 07 de agosto de 2014, em Brasília/DF. </w:t>
      </w:r>
      <w:r w:rsidR="00236444" w:rsidRPr="00570D21">
        <w:rPr>
          <w:rFonts w:cs="Arial"/>
          <w:b/>
          <w:bCs/>
          <w:sz w:val="20"/>
        </w:rPr>
        <w:t>7)</w:t>
      </w:r>
      <w:r w:rsidR="00236444">
        <w:rPr>
          <w:rFonts w:cs="Arial"/>
          <w:bCs/>
          <w:sz w:val="20"/>
        </w:rPr>
        <w:t xml:space="preserve"> Aprovada a indicação do Conselheiro </w:t>
      </w:r>
      <w:proofErr w:type="spellStart"/>
      <w:r w:rsidR="00236444" w:rsidRPr="00A75025">
        <w:rPr>
          <w:rFonts w:cs="Arial"/>
          <w:b/>
          <w:bCs/>
          <w:sz w:val="20"/>
        </w:rPr>
        <w:t>Geordeci</w:t>
      </w:r>
      <w:proofErr w:type="spellEnd"/>
      <w:r w:rsidR="00236444" w:rsidRPr="00A75025">
        <w:rPr>
          <w:rFonts w:cs="Arial"/>
          <w:b/>
          <w:bCs/>
          <w:sz w:val="20"/>
        </w:rPr>
        <w:t xml:space="preserve"> Menezes de Souza</w:t>
      </w:r>
      <w:r w:rsidR="00236444">
        <w:rPr>
          <w:rFonts w:cs="Arial"/>
          <w:bCs/>
          <w:sz w:val="20"/>
        </w:rPr>
        <w:t xml:space="preserve"> para participar do IV Encontro Estadual da CIPA e SESMT do Setor Químico as convite da Federação do Trabalhadores nas Indústrias Químicas e </w:t>
      </w:r>
      <w:r w:rsidR="00A75025">
        <w:rPr>
          <w:rFonts w:cs="Arial"/>
          <w:bCs/>
          <w:sz w:val="20"/>
        </w:rPr>
        <w:t>Farmacêuticas</w:t>
      </w:r>
      <w:r w:rsidR="00236444">
        <w:rPr>
          <w:rFonts w:cs="Arial"/>
          <w:bCs/>
          <w:sz w:val="20"/>
        </w:rPr>
        <w:t xml:space="preserve"> do Estado de São Paulo, nos dias 28, 29 e 30 de agosto de 2014 em São Paulo/SP. </w:t>
      </w:r>
      <w:r w:rsidR="00236444" w:rsidRPr="00570D21">
        <w:rPr>
          <w:rFonts w:cs="Arial"/>
          <w:b/>
          <w:bCs/>
          <w:sz w:val="20"/>
        </w:rPr>
        <w:t>8)</w:t>
      </w:r>
      <w:r w:rsidR="00236444">
        <w:rPr>
          <w:rFonts w:cs="Arial"/>
          <w:bCs/>
          <w:sz w:val="20"/>
        </w:rPr>
        <w:t xml:space="preserve"> Aprovada a indicação do conselheiro </w:t>
      </w:r>
      <w:r w:rsidR="00236444" w:rsidRPr="00A75025">
        <w:rPr>
          <w:rFonts w:cs="Arial"/>
          <w:b/>
          <w:bCs/>
          <w:sz w:val="20"/>
        </w:rPr>
        <w:t>Carlos Eduardo Ferrari</w:t>
      </w:r>
      <w:r w:rsidR="00236444">
        <w:rPr>
          <w:rFonts w:cs="Arial"/>
          <w:bCs/>
          <w:sz w:val="20"/>
        </w:rPr>
        <w:t xml:space="preserve"> para participar do</w:t>
      </w:r>
      <w:r w:rsidR="00A75025">
        <w:rPr>
          <w:rFonts w:cs="Arial"/>
          <w:bCs/>
          <w:sz w:val="20"/>
        </w:rPr>
        <w:t xml:space="preserve"> ”</w:t>
      </w:r>
      <w:r w:rsidR="00236444">
        <w:rPr>
          <w:rFonts w:cs="Arial"/>
          <w:bCs/>
          <w:sz w:val="20"/>
        </w:rPr>
        <w:t xml:space="preserve">V Seminário na </w:t>
      </w:r>
      <w:r w:rsidR="00A75025">
        <w:rPr>
          <w:rFonts w:cs="Arial"/>
          <w:bCs/>
          <w:sz w:val="20"/>
        </w:rPr>
        <w:t xml:space="preserve">Área de Deficiência Visual – Acessibilidade: 10 anos de Avanços e/ou Retrocesso?” nos dias </w:t>
      </w:r>
      <w:smartTag w:uri="urn:schemas-microsoft-com:office:smarttags" w:element="metricconverter">
        <w:smartTagPr>
          <w:attr w:name="ProductID" w:val="03 a"/>
        </w:smartTagPr>
        <w:r w:rsidR="00A75025">
          <w:rPr>
            <w:rFonts w:cs="Arial"/>
            <w:bCs/>
            <w:sz w:val="20"/>
          </w:rPr>
          <w:t>03 a</w:t>
        </w:r>
      </w:smartTag>
      <w:r w:rsidR="00A75025">
        <w:rPr>
          <w:rFonts w:cs="Arial"/>
          <w:bCs/>
          <w:sz w:val="20"/>
        </w:rPr>
        <w:t xml:space="preserve"> 05 de setembro de 2014 em Rio Grande/RS.</w:t>
      </w:r>
      <w:r w:rsidR="00570D21">
        <w:rPr>
          <w:rFonts w:cs="Arial"/>
          <w:bCs/>
          <w:sz w:val="20"/>
        </w:rPr>
        <w:t xml:space="preserve">  </w:t>
      </w:r>
      <w:r w:rsidR="00A75025" w:rsidRPr="00570D21">
        <w:rPr>
          <w:rFonts w:cs="Arial"/>
          <w:b/>
          <w:bCs/>
          <w:sz w:val="20"/>
        </w:rPr>
        <w:t>9)</w:t>
      </w:r>
      <w:r w:rsidR="00A75025">
        <w:rPr>
          <w:rFonts w:cs="Arial"/>
          <w:bCs/>
          <w:sz w:val="20"/>
        </w:rPr>
        <w:t xml:space="preserve"> Aprovada a indicação dos conselheiros </w:t>
      </w:r>
      <w:r w:rsidR="00A75025" w:rsidRPr="00A75025">
        <w:rPr>
          <w:rFonts w:cs="Arial"/>
          <w:b/>
          <w:bCs/>
          <w:sz w:val="20"/>
        </w:rPr>
        <w:t xml:space="preserve">Edmundo </w:t>
      </w:r>
      <w:proofErr w:type="spellStart"/>
      <w:r w:rsidR="00A75025" w:rsidRPr="00A75025">
        <w:rPr>
          <w:rFonts w:cs="Arial"/>
          <w:b/>
          <w:bCs/>
          <w:sz w:val="20"/>
        </w:rPr>
        <w:t>Dzuaiwi</w:t>
      </w:r>
      <w:proofErr w:type="spellEnd"/>
      <w:r w:rsidR="00A75025" w:rsidRPr="00A75025">
        <w:rPr>
          <w:rFonts w:cs="Arial"/>
          <w:b/>
          <w:bCs/>
          <w:sz w:val="20"/>
        </w:rPr>
        <w:t xml:space="preserve"> </w:t>
      </w:r>
      <w:proofErr w:type="spellStart"/>
      <w:r w:rsidR="00A75025" w:rsidRPr="00A75025">
        <w:rPr>
          <w:rFonts w:cs="Arial"/>
          <w:b/>
          <w:bCs/>
          <w:sz w:val="20"/>
        </w:rPr>
        <w:t>Ömore</w:t>
      </w:r>
      <w:proofErr w:type="spellEnd"/>
      <w:r w:rsidR="00A75025">
        <w:rPr>
          <w:rFonts w:cs="Arial"/>
          <w:bCs/>
          <w:sz w:val="20"/>
        </w:rPr>
        <w:t xml:space="preserve"> e </w:t>
      </w:r>
      <w:r w:rsidR="00A75025" w:rsidRPr="00A75025">
        <w:rPr>
          <w:rFonts w:cs="Arial"/>
          <w:b/>
          <w:bCs/>
          <w:sz w:val="20"/>
        </w:rPr>
        <w:t>Veronica Lourenço da Silva</w:t>
      </w:r>
      <w:r w:rsidR="00A75025">
        <w:rPr>
          <w:rFonts w:cs="Arial"/>
          <w:bCs/>
          <w:sz w:val="20"/>
        </w:rPr>
        <w:t xml:space="preserve"> para participarem do I Encontro dos Povos Indígenas do Tocantins sobre Redução de Danos, Prevenção de </w:t>
      </w:r>
      <w:r w:rsidR="00A75025">
        <w:rPr>
          <w:rFonts w:cs="Arial"/>
          <w:bCs/>
          <w:sz w:val="20"/>
        </w:rPr>
        <w:lastRenderedPageBreak/>
        <w:t xml:space="preserve">DST/AIDS/Hepatites Virais na Comunidade Indígena </w:t>
      </w:r>
      <w:proofErr w:type="spellStart"/>
      <w:r w:rsidR="00A75025">
        <w:rPr>
          <w:rFonts w:cs="Arial"/>
          <w:bCs/>
          <w:sz w:val="20"/>
        </w:rPr>
        <w:t>Canoanã</w:t>
      </w:r>
      <w:proofErr w:type="spellEnd"/>
      <w:r w:rsidR="00A75025">
        <w:rPr>
          <w:rFonts w:cs="Arial"/>
          <w:bCs/>
          <w:sz w:val="20"/>
        </w:rPr>
        <w:t xml:space="preserve"> nos dias 04 e 05 de setembro de 2014, na Aldeia </w:t>
      </w:r>
      <w:proofErr w:type="spellStart"/>
      <w:r w:rsidR="00A75025">
        <w:rPr>
          <w:rFonts w:cs="Arial"/>
          <w:bCs/>
          <w:sz w:val="20"/>
        </w:rPr>
        <w:t>Canoanã</w:t>
      </w:r>
      <w:proofErr w:type="spellEnd"/>
      <w:r w:rsidR="00A75025">
        <w:rPr>
          <w:rFonts w:cs="Arial"/>
          <w:bCs/>
          <w:sz w:val="20"/>
        </w:rPr>
        <w:t xml:space="preserve">/TO . </w:t>
      </w:r>
      <w:r w:rsidR="00A75025" w:rsidRPr="00570D21">
        <w:rPr>
          <w:rFonts w:cs="Arial"/>
          <w:b/>
          <w:bCs/>
          <w:sz w:val="20"/>
        </w:rPr>
        <w:t>10)</w:t>
      </w:r>
      <w:r w:rsidR="00A75025">
        <w:rPr>
          <w:rFonts w:cs="Arial"/>
          <w:bCs/>
          <w:sz w:val="20"/>
        </w:rPr>
        <w:t xml:space="preserve"> Aprovada a indicação das Conselheiras </w:t>
      </w:r>
      <w:r w:rsidR="00A75025" w:rsidRPr="00A75025">
        <w:rPr>
          <w:rFonts w:cs="Arial"/>
          <w:b/>
          <w:bCs/>
          <w:sz w:val="20"/>
        </w:rPr>
        <w:t>Zaíra Tronco Salerno</w:t>
      </w:r>
      <w:r w:rsidR="00A75025">
        <w:rPr>
          <w:rFonts w:cs="Arial"/>
          <w:bCs/>
          <w:sz w:val="20"/>
        </w:rPr>
        <w:t xml:space="preserve"> como Titular e </w:t>
      </w:r>
      <w:r w:rsidR="00A75025" w:rsidRPr="00A75025">
        <w:rPr>
          <w:rFonts w:cs="Arial"/>
          <w:b/>
          <w:bCs/>
          <w:sz w:val="20"/>
        </w:rPr>
        <w:t xml:space="preserve">Paula </w:t>
      </w:r>
      <w:proofErr w:type="spellStart"/>
      <w:r w:rsidR="00A75025" w:rsidRPr="00A75025">
        <w:rPr>
          <w:rFonts w:cs="Arial"/>
          <w:b/>
          <w:bCs/>
          <w:sz w:val="20"/>
        </w:rPr>
        <w:t>Johns</w:t>
      </w:r>
      <w:proofErr w:type="spellEnd"/>
      <w:r w:rsidR="00A75025">
        <w:rPr>
          <w:rFonts w:cs="Arial"/>
          <w:bCs/>
          <w:sz w:val="20"/>
        </w:rPr>
        <w:t xml:space="preserve"> como suplente para representarem o CNS no CONSEA na qualidade de observadores. </w:t>
      </w:r>
      <w:r w:rsidR="00A75025" w:rsidRPr="00570D21">
        <w:rPr>
          <w:rFonts w:cs="Arial"/>
          <w:b/>
          <w:bCs/>
          <w:sz w:val="20"/>
        </w:rPr>
        <w:t>11)</w:t>
      </w:r>
      <w:r w:rsidR="00A75025">
        <w:rPr>
          <w:rFonts w:cs="Arial"/>
          <w:bCs/>
          <w:sz w:val="20"/>
        </w:rPr>
        <w:t xml:space="preserve"> Solicitar mais informações do papel do representante do CNS no 8º. Encontro Nacional de Inovação em Fármacos e Medicamentos – </w:t>
      </w:r>
      <w:proofErr w:type="spellStart"/>
      <w:r w:rsidR="00A75025">
        <w:rPr>
          <w:rFonts w:cs="Arial"/>
          <w:bCs/>
          <w:sz w:val="20"/>
        </w:rPr>
        <w:t>ENIFarMed</w:t>
      </w:r>
      <w:proofErr w:type="spellEnd"/>
      <w:r w:rsidR="00A75025">
        <w:rPr>
          <w:rFonts w:cs="Arial"/>
          <w:bCs/>
          <w:sz w:val="20"/>
        </w:rPr>
        <w:t xml:space="preserve"> a convite do Instituto de Pesquisa e Desenvolvimentos em Fármacos e Produtos </w:t>
      </w:r>
      <w:proofErr w:type="spellStart"/>
      <w:r w:rsidR="00A75025">
        <w:rPr>
          <w:rFonts w:cs="Arial"/>
          <w:bCs/>
          <w:sz w:val="20"/>
        </w:rPr>
        <w:t>Farmacëuticos</w:t>
      </w:r>
      <w:proofErr w:type="spellEnd"/>
      <w:r w:rsidR="00A75025">
        <w:rPr>
          <w:rFonts w:cs="Arial"/>
          <w:bCs/>
          <w:sz w:val="20"/>
        </w:rPr>
        <w:t xml:space="preserve"> (IPD-Farma) para escolher o debatedor para a Sessão Temática “</w:t>
      </w:r>
      <w:proofErr w:type="spellStart"/>
      <w:r w:rsidR="00A75025">
        <w:rPr>
          <w:rFonts w:cs="Arial"/>
          <w:bCs/>
          <w:sz w:val="20"/>
        </w:rPr>
        <w:t>CROs</w:t>
      </w:r>
      <w:proofErr w:type="spellEnd"/>
      <w:r w:rsidR="00A75025">
        <w:rPr>
          <w:rFonts w:cs="Arial"/>
          <w:bCs/>
          <w:sz w:val="20"/>
        </w:rPr>
        <w:t xml:space="preserve"> e os Estudos Pré-Clínicos no Brasil”, em 09 de setembro, das 14h às 15h30min, na cidade de São Paulo/SP. </w:t>
      </w:r>
      <w:r w:rsidR="00A75025" w:rsidRPr="00570D21">
        <w:rPr>
          <w:rFonts w:cs="Arial"/>
          <w:b/>
          <w:bCs/>
          <w:sz w:val="20"/>
        </w:rPr>
        <w:t>12)</w:t>
      </w:r>
      <w:r w:rsidR="00A75025">
        <w:rPr>
          <w:rFonts w:cs="Arial"/>
          <w:bCs/>
          <w:sz w:val="20"/>
        </w:rPr>
        <w:t xml:space="preserve"> Aprovada, por unanimidade e sob aplausos,  a moção sobre a situação da Palestina.</w:t>
      </w:r>
      <w:r w:rsidR="00F33DA7">
        <w:rPr>
          <w:rFonts w:cs="Arial"/>
          <w:bCs/>
          <w:sz w:val="20"/>
        </w:rPr>
        <w:t xml:space="preserve"> </w:t>
      </w:r>
      <w:r w:rsidR="00C84EB7">
        <w:rPr>
          <w:rFonts w:cs="Arial"/>
          <w:bCs/>
          <w:sz w:val="20"/>
        </w:rPr>
        <w:t xml:space="preserve"> </w:t>
      </w:r>
      <w:r w:rsidR="00DC3D17" w:rsidRPr="00F94FC3">
        <w:rPr>
          <w:rFonts w:cs="Arial"/>
          <w:sz w:val="20"/>
        </w:rPr>
        <w:t xml:space="preserve">Estiveram presentes os seguintes conselheiros: </w:t>
      </w:r>
      <w:r w:rsidR="00DC3D17" w:rsidRPr="00F94FC3">
        <w:rPr>
          <w:rFonts w:cs="Arial"/>
          <w:i/>
          <w:sz w:val="20"/>
        </w:rPr>
        <w:t xml:space="preserve">Titulares – </w:t>
      </w:r>
      <w:r w:rsidR="00DC3D17" w:rsidRPr="00F94FC3">
        <w:rPr>
          <w:rFonts w:cs="Arial"/>
          <w:b/>
          <w:sz w:val="20"/>
        </w:rPr>
        <w:t>Abrahão Nunes da Silva</w:t>
      </w:r>
      <w:r w:rsidR="00DC3D17" w:rsidRPr="00F94FC3">
        <w:rPr>
          <w:rFonts w:cs="Arial"/>
          <w:sz w:val="20"/>
        </w:rPr>
        <w:t xml:space="preserve">, Central de Movimentos Populares - CMP; </w:t>
      </w:r>
      <w:r w:rsidR="00DC3D17" w:rsidRPr="00F94FC3">
        <w:rPr>
          <w:rFonts w:cs="Arial"/>
          <w:b/>
          <w:sz w:val="20"/>
        </w:rPr>
        <w:t xml:space="preserve">Ademar Arthur </w:t>
      </w:r>
      <w:proofErr w:type="spellStart"/>
      <w:r w:rsidR="00DC3D17" w:rsidRPr="00F94FC3">
        <w:rPr>
          <w:rFonts w:cs="Arial"/>
          <w:b/>
          <w:sz w:val="20"/>
        </w:rPr>
        <w:t>Chioro</w:t>
      </w:r>
      <w:proofErr w:type="spellEnd"/>
      <w:r w:rsidR="00DC3D17" w:rsidRPr="00F94FC3">
        <w:rPr>
          <w:rFonts w:cs="Arial"/>
          <w:b/>
          <w:sz w:val="20"/>
        </w:rPr>
        <w:t xml:space="preserve"> dos Reis,</w:t>
      </w:r>
      <w:r w:rsidR="00DC3D17">
        <w:rPr>
          <w:rFonts w:cs="Arial"/>
          <w:sz w:val="20"/>
        </w:rPr>
        <w:t xml:space="preserve"> Ministério da Saúde</w:t>
      </w:r>
      <w:r w:rsidR="00DC3D17" w:rsidRPr="00F94FC3">
        <w:rPr>
          <w:rFonts w:cs="Arial"/>
          <w:sz w:val="20"/>
        </w:rPr>
        <w:t xml:space="preserve">; </w:t>
      </w:r>
      <w:r w:rsidR="00DC3D17" w:rsidRPr="00F94FC3">
        <w:rPr>
          <w:rFonts w:cs="Arial"/>
          <w:b/>
          <w:sz w:val="20"/>
        </w:rPr>
        <w:t>Ana Maria Costa</w:t>
      </w:r>
      <w:r w:rsidR="00DC3D17" w:rsidRPr="00F94FC3">
        <w:rPr>
          <w:rFonts w:cs="Arial"/>
          <w:sz w:val="20"/>
        </w:rPr>
        <w:t>, Centro Brasileiro de Estudos de Saúde - CEBES;</w:t>
      </w:r>
      <w:r w:rsidR="00F14A08">
        <w:rPr>
          <w:rFonts w:cs="Arial"/>
          <w:sz w:val="20"/>
        </w:rPr>
        <w:t xml:space="preserve"> </w:t>
      </w:r>
      <w:r w:rsidR="00F14A08" w:rsidRPr="00F14A08">
        <w:rPr>
          <w:rFonts w:cs="Arial"/>
          <w:b/>
          <w:sz w:val="20"/>
        </w:rPr>
        <w:t>Ana Paula Menezes</w:t>
      </w:r>
      <w:r w:rsidR="00F14A08">
        <w:rPr>
          <w:rFonts w:cs="Arial"/>
          <w:sz w:val="20"/>
        </w:rPr>
        <w:t xml:space="preserve"> – Ministério da Saúde;</w:t>
      </w:r>
      <w:r w:rsidR="00D16C31">
        <w:rPr>
          <w:rFonts w:cs="Arial"/>
          <w:sz w:val="20"/>
        </w:rPr>
        <w:t xml:space="preserve"> </w:t>
      </w:r>
      <w:r w:rsidR="00D16C31" w:rsidRPr="00D16C31">
        <w:rPr>
          <w:rFonts w:cs="Arial"/>
          <w:b/>
          <w:sz w:val="20"/>
        </w:rPr>
        <w:t>Carlos Ferrari</w:t>
      </w:r>
      <w:r w:rsidR="00D16C31">
        <w:rPr>
          <w:rFonts w:cs="Arial"/>
          <w:sz w:val="20"/>
        </w:rPr>
        <w:t xml:space="preserve"> – OCNB;  </w:t>
      </w:r>
      <w:r w:rsidR="00D16C31" w:rsidRPr="00D16C31">
        <w:rPr>
          <w:rFonts w:cs="Arial"/>
          <w:b/>
          <w:sz w:val="20"/>
        </w:rPr>
        <w:t>Claudio Garcia Capitão</w:t>
      </w:r>
      <w:r w:rsidR="00D16C31">
        <w:rPr>
          <w:rFonts w:cs="Arial"/>
          <w:sz w:val="20"/>
        </w:rPr>
        <w:t xml:space="preserve"> – CFP;</w:t>
      </w:r>
      <w:r w:rsidR="00DC3D17" w:rsidRPr="00F94FC3">
        <w:rPr>
          <w:rFonts w:cs="Arial"/>
          <w:sz w:val="20"/>
        </w:rPr>
        <w:t xml:space="preserve"> </w:t>
      </w:r>
      <w:proofErr w:type="spellStart"/>
      <w:r w:rsidR="00DC3D17" w:rsidRPr="00F94FC3">
        <w:rPr>
          <w:rFonts w:cs="Arial"/>
          <w:b/>
          <w:sz w:val="20"/>
        </w:rPr>
        <w:t>Cleoneide</w:t>
      </w:r>
      <w:proofErr w:type="spellEnd"/>
      <w:r w:rsidR="00DC3D17" w:rsidRPr="00F94FC3">
        <w:rPr>
          <w:rFonts w:cs="Arial"/>
          <w:b/>
          <w:sz w:val="20"/>
        </w:rPr>
        <w:t xml:space="preserve"> Paulo Oliveira Pinheiro</w:t>
      </w:r>
      <w:r w:rsidR="00DC3D17" w:rsidRPr="00F94FC3">
        <w:rPr>
          <w:rFonts w:cs="Arial"/>
          <w:sz w:val="20"/>
        </w:rPr>
        <w:t xml:space="preserve">, Federação Nacional das Associações de Celíacos do Brasil – FENACELBRA; </w:t>
      </w:r>
      <w:r w:rsidR="00F14A08" w:rsidRPr="00F14A08">
        <w:rPr>
          <w:rFonts w:cs="Arial"/>
          <w:b/>
          <w:sz w:val="20"/>
        </w:rPr>
        <w:t>Denise Rodrigues E. Brito</w:t>
      </w:r>
      <w:r w:rsidR="00F14A08">
        <w:rPr>
          <w:rFonts w:cs="Arial"/>
          <w:sz w:val="20"/>
        </w:rPr>
        <w:t xml:space="preserve"> – Rede UNIDAS;</w:t>
      </w:r>
      <w:r w:rsidR="00D16C31">
        <w:rPr>
          <w:rFonts w:cs="Arial"/>
          <w:sz w:val="20"/>
        </w:rPr>
        <w:t xml:space="preserve"> </w:t>
      </w:r>
      <w:r w:rsidR="00D16C31" w:rsidRPr="00D16C31">
        <w:rPr>
          <w:rFonts w:cs="Arial"/>
          <w:b/>
          <w:sz w:val="20"/>
        </w:rPr>
        <w:t>Denise Torreão Corrêa da Silva</w:t>
      </w:r>
      <w:r w:rsidR="00D16C31">
        <w:rPr>
          <w:rFonts w:cs="Arial"/>
          <w:sz w:val="20"/>
        </w:rPr>
        <w:t xml:space="preserve"> – CFF/FENTAS;</w:t>
      </w:r>
      <w:r w:rsidR="00F14A08">
        <w:rPr>
          <w:rFonts w:cs="Arial"/>
          <w:sz w:val="20"/>
        </w:rPr>
        <w:t xml:space="preserve"> </w:t>
      </w:r>
      <w:r w:rsidR="00DC3D17" w:rsidRPr="00F94FC3">
        <w:rPr>
          <w:rFonts w:cs="Arial"/>
          <w:sz w:val="20"/>
        </w:rPr>
        <w:t xml:space="preserve"> </w:t>
      </w:r>
      <w:r w:rsidR="00DC3D17" w:rsidRPr="00F94FC3">
        <w:rPr>
          <w:rFonts w:cs="Arial"/>
          <w:b/>
          <w:sz w:val="20"/>
        </w:rPr>
        <w:t xml:space="preserve">Edmundo </w:t>
      </w:r>
      <w:proofErr w:type="spellStart"/>
      <w:r w:rsidR="00DC3D17" w:rsidRPr="00F94FC3">
        <w:rPr>
          <w:rFonts w:cs="Arial"/>
          <w:b/>
          <w:sz w:val="20"/>
        </w:rPr>
        <w:t>Dzuaiwi</w:t>
      </w:r>
      <w:proofErr w:type="spellEnd"/>
      <w:r w:rsidR="00DC3D17" w:rsidRPr="00F94FC3">
        <w:rPr>
          <w:rFonts w:cs="Arial"/>
          <w:b/>
          <w:sz w:val="20"/>
        </w:rPr>
        <w:t xml:space="preserve"> </w:t>
      </w:r>
      <w:proofErr w:type="spellStart"/>
      <w:r w:rsidR="00DC3D17" w:rsidRPr="00F94FC3">
        <w:rPr>
          <w:rFonts w:cs="Arial"/>
          <w:b/>
          <w:sz w:val="20"/>
        </w:rPr>
        <w:t>Omore</w:t>
      </w:r>
      <w:proofErr w:type="spellEnd"/>
      <w:r w:rsidR="00DC3D17" w:rsidRPr="00F94FC3">
        <w:rPr>
          <w:rFonts w:cs="Arial"/>
          <w:b/>
          <w:sz w:val="20"/>
        </w:rPr>
        <w:t>,</w:t>
      </w:r>
      <w:r w:rsidR="00DC3D17" w:rsidRPr="00F94FC3">
        <w:rPr>
          <w:rFonts w:cs="Arial"/>
          <w:sz w:val="20"/>
        </w:rPr>
        <w:t xml:space="preserve"> Coordenação das Organizações indígenas da Amazônia Brasileira -COIAB; </w:t>
      </w:r>
      <w:proofErr w:type="spellStart"/>
      <w:r w:rsidR="00DC3D17" w:rsidRPr="00F94FC3">
        <w:rPr>
          <w:rFonts w:cs="Arial"/>
          <w:b/>
          <w:sz w:val="20"/>
        </w:rPr>
        <w:t>Eni</w:t>
      </w:r>
      <w:proofErr w:type="spellEnd"/>
      <w:r w:rsidR="00DC3D17" w:rsidRPr="00F94FC3">
        <w:rPr>
          <w:rFonts w:cs="Arial"/>
          <w:b/>
          <w:sz w:val="20"/>
        </w:rPr>
        <w:t xml:space="preserve"> </w:t>
      </w:r>
      <w:proofErr w:type="spellStart"/>
      <w:r w:rsidR="00DC3D17" w:rsidRPr="00F94FC3">
        <w:rPr>
          <w:rFonts w:cs="Arial"/>
          <w:b/>
          <w:sz w:val="20"/>
        </w:rPr>
        <w:t>Carajá</w:t>
      </w:r>
      <w:proofErr w:type="spellEnd"/>
      <w:r w:rsidR="00DC3D17" w:rsidRPr="00F94FC3">
        <w:rPr>
          <w:rFonts w:cs="Arial"/>
          <w:b/>
          <w:sz w:val="20"/>
        </w:rPr>
        <w:t xml:space="preserve"> Filho</w:t>
      </w:r>
      <w:r w:rsidR="00DC3D17" w:rsidRPr="00F94FC3">
        <w:rPr>
          <w:rFonts w:cs="Arial"/>
          <w:sz w:val="20"/>
        </w:rPr>
        <w:t xml:space="preserve">, Movimento de Reintegração das Pessoas Atingidas pela Hanseníase - MORHAN; </w:t>
      </w:r>
      <w:r w:rsidR="00F14A08">
        <w:rPr>
          <w:rFonts w:cs="Arial"/>
          <w:sz w:val="20"/>
        </w:rPr>
        <w:t xml:space="preserve"> </w:t>
      </w:r>
      <w:r w:rsidR="00F14A08" w:rsidRPr="00F14A08">
        <w:rPr>
          <w:rFonts w:cs="Arial"/>
          <w:b/>
          <w:sz w:val="20"/>
        </w:rPr>
        <w:t>Gabriel Domingos</w:t>
      </w:r>
      <w:r w:rsidR="00F14A08">
        <w:rPr>
          <w:rFonts w:cs="Arial"/>
          <w:sz w:val="20"/>
        </w:rPr>
        <w:t xml:space="preserve"> – CONDISI; </w:t>
      </w:r>
      <w:proofErr w:type="spellStart"/>
      <w:r w:rsidR="00DC3D17" w:rsidRPr="00F94FC3">
        <w:rPr>
          <w:rFonts w:cs="Arial"/>
          <w:b/>
          <w:sz w:val="20"/>
        </w:rPr>
        <w:t>Gerdo</w:t>
      </w:r>
      <w:proofErr w:type="spellEnd"/>
      <w:r w:rsidR="00DC3D17" w:rsidRPr="00F94FC3">
        <w:rPr>
          <w:rFonts w:cs="Arial"/>
          <w:b/>
          <w:sz w:val="20"/>
        </w:rPr>
        <w:t xml:space="preserve"> Bezerra de Faria,</w:t>
      </w:r>
      <w:r w:rsidR="00DC3D17" w:rsidRPr="00F94FC3">
        <w:rPr>
          <w:rFonts w:cs="Arial"/>
          <w:sz w:val="20"/>
        </w:rPr>
        <w:t xml:space="preserve"> Conselho Federal de Odontologia – CFO; </w:t>
      </w:r>
      <w:proofErr w:type="spellStart"/>
      <w:r w:rsidR="00DC3D17" w:rsidRPr="00F94FC3">
        <w:rPr>
          <w:rFonts w:cs="Arial"/>
          <w:b/>
          <w:sz w:val="20"/>
        </w:rPr>
        <w:t>Geordeci</w:t>
      </w:r>
      <w:proofErr w:type="spellEnd"/>
      <w:r w:rsidR="00DC3D17" w:rsidRPr="00F94FC3">
        <w:rPr>
          <w:rFonts w:cs="Arial"/>
          <w:b/>
          <w:sz w:val="20"/>
        </w:rPr>
        <w:t xml:space="preserve"> M. Souza,</w:t>
      </w:r>
      <w:r w:rsidR="00DC3D17" w:rsidRPr="00F94FC3">
        <w:rPr>
          <w:rFonts w:cs="Arial"/>
          <w:sz w:val="20"/>
        </w:rPr>
        <w:t xml:space="preserve"> Central Única dos Trabalhadores;</w:t>
      </w:r>
      <w:r w:rsidR="00F14A08">
        <w:rPr>
          <w:rFonts w:cs="Arial"/>
          <w:sz w:val="20"/>
        </w:rPr>
        <w:t xml:space="preserve"> </w:t>
      </w:r>
      <w:r w:rsidR="00F14A08" w:rsidRPr="00F14A08">
        <w:rPr>
          <w:rFonts w:cs="Arial"/>
          <w:b/>
          <w:sz w:val="20"/>
        </w:rPr>
        <w:t>Ivone Cabral</w:t>
      </w:r>
      <w:r w:rsidR="00F14A08">
        <w:rPr>
          <w:rFonts w:cs="Arial"/>
          <w:sz w:val="20"/>
        </w:rPr>
        <w:t xml:space="preserve"> – ABGU; </w:t>
      </w:r>
      <w:r w:rsidR="00DC3D17" w:rsidRPr="00F94FC3">
        <w:rPr>
          <w:rFonts w:cs="Arial"/>
          <w:sz w:val="20"/>
        </w:rPr>
        <w:t xml:space="preserve"> </w:t>
      </w:r>
      <w:r w:rsidR="00DC3D17" w:rsidRPr="00F94FC3">
        <w:rPr>
          <w:rFonts w:cs="Arial"/>
          <w:b/>
          <w:sz w:val="20"/>
        </w:rPr>
        <w:t>João Rodrigues Filho,</w:t>
      </w:r>
      <w:r w:rsidR="00DC3D17" w:rsidRPr="00F94FC3">
        <w:rPr>
          <w:rFonts w:cs="Arial"/>
          <w:sz w:val="20"/>
        </w:rPr>
        <w:t xml:space="preserve"> Confederação Nacional dos Trabalhadores na Saúde – CNTS; </w:t>
      </w:r>
      <w:r w:rsidR="00DC3D17" w:rsidRPr="00F94FC3">
        <w:rPr>
          <w:rFonts w:cs="Arial"/>
          <w:b/>
          <w:sz w:val="20"/>
        </w:rPr>
        <w:t>Jorge Alves de Almeida Venâncio,</w:t>
      </w:r>
      <w:r w:rsidR="00DC3D17" w:rsidRPr="00F94FC3">
        <w:rPr>
          <w:rFonts w:cs="Arial"/>
          <w:sz w:val="20"/>
        </w:rPr>
        <w:t xml:space="preserve"> Central Geral dos Trabalhadores do Brasil – CGTAMBÉM</w:t>
      </w:r>
      <w:r w:rsidR="00DC3D17" w:rsidRPr="00F14A08">
        <w:rPr>
          <w:rFonts w:cs="Arial"/>
          <w:b/>
          <w:sz w:val="20"/>
        </w:rPr>
        <w:t xml:space="preserve">; </w:t>
      </w:r>
      <w:r w:rsidR="00F14A08" w:rsidRPr="00F14A08">
        <w:rPr>
          <w:rFonts w:cs="Arial"/>
          <w:b/>
          <w:sz w:val="20"/>
        </w:rPr>
        <w:t xml:space="preserve"> </w:t>
      </w:r>
      <w:proofErr w:type="spellStart"/>
      <w:r w:rsidR="00F14A08" w:rsidRPr="00F14A08">
        <w:rPr>
          <w:rFonts w:cs="Arial"/>
          <w:b/>
          <w:sz w:val="20"/>
        </w:rPr>
        <w:t>Luis</w:t>
      </w:r>
      <w:proofErr w:type="spellEnd"/>
      <w:r w:rsidR="00F14A08" w:rsidRPr="00F14A08">
        <w:rPr>
          <w:rFonts w:cs="Arial"/>
          <w:b/>
          <w:sz w:val="20"/>
        </w:rPr>
        <w:t xml:space="preserve"> Eugênio de Souza</w:t>
      </w:r>
      <w:r w:rsidR="00F14A08">
        <w:rPr>
          <w:rFonts w:cs="Arial"/>
          <w:sz w:val="20"/>
        </w:rPr>
        <w:t xml:space="preserve"> – SBPC; </w:t>
      </w:r>
      <w:proofErr w:type="spellStart"/>
      <w:r w:rsidR="00F14A08" w:rsidRPr="00F14A08">
        <w:rPr>
          <w:rFonts w:cs="Arial"/>
          <w:b/>
          <w:sz w:val="20"/>
        </w:rPr>
        <w:t>Luis</w:t>
      </w:r>
      <w:proofErr w:type="spellEnd"/>
      <w:r w:rsidR="00F14A08" w:rsidRPr="00F14A08">
        <w:rPr>
          <w:rFonts w:cs="Arial"/>
          <w:b/>
          <w:sz w:val="20"/>
        </w:rPr>
        <w:t xml:space="preserve"> Felipe Oliveira Maciel</w:t>
      </w:r>
      <w:r w:rsidR="00F14A08">
        <w:rPr>
          <w:rFonts w:cs="Arial"/>
          <w:sz w:val="20"/>
        </w:rPr>
        <w:t xml:space="preserve"> – UNE; </w:t>
      </w:r>
      <w:r w:rsidR="00DC3D17" w:rsidRPr="00F94FC3">
        <w:rPr>
          <w:rFonts w:cs="Arial"/>
          <w:b/>
          <w:sz w:val="20"/>
        </w:rPr>
        <w:t>Maria do Espírito Santo Tavares dos Santos</w:t>
      </w:r>
      <w:r w:rsidR="00DC3D17" w:rsidRPr="00F94FC3">
        <w:rPr>
          <w:rFonts w:cs="Arial"/>
          <w:sz w:val="20"/>
        </w:rPr>
        <w:t>,  Rede Nacional Feminista de Saúde, Direitos Sexuais e Direitos Reprodutivos</w:t>
      </w:r>
      <w:r w:rsidR="00DC3D17" w:rsidRPr="00D16C31">
        <w:rPr>
          <w:rFonts w:cs="Arial"/>
          <w:b/>
          <w:sz w:val="20"/>
        </w:rPr>
        <w:t>;</w:t>
      </w:r>
      <w:r w:rsidR="00D16C31" w:rsidRPr="00D16C31">
        <w:rPr>
          <w:rFonts w:cs="Arial"/>
          <w:b/>
          <w:sz w:val="20"/>
        </w:rPr>
        <w:t xml:space="preserve"> Maria do Socorro de Souza</w:t>
      </w:r>
      <w:r w:rsidR="00D16C31">
        <w:rPr>
          <w:rFonts w:cs="Arial"/>
          <w:sz w:val="20"/>
        </w:rPr>
        <w:t xml:space="preserve"> – CONTAG; </w:t>
      </w:r>
      <w:r w:rsidR="00DC3D17" w:rsidRPr="00F94FC3">
        <w:rPr>
          <w:rFonts w:cs="Arial"/>
          <w:sz w:val="20"/>
        </w:rPr>
        <w:t xml:space="preserve"> </w:t>
      </w:r>
      <w:r w:rsidR="00DC3D17" w:rsidRPr="00F94FC3">
        <w:rPr>
          <w:rFonts w:cs="Arial"/>
          <w:b/>
          <w:sz w:val="20"/>
        </w:rPr>
        <w:t xml:space="preserve">Maria Laura Carvalho </w:t>
      </w:r>
      <w:proofErr w:type="spellStart"/>
      <w:r w:rsidR="00DC3D17" w:rsidRPr="00F94FC3">
        <w:rPr>
          <w:rFonts w:cs="Arial"/>
          <w:b/>
          <w:sz w:val="20"/>
        </w:rPr>
        <w:t>Bicca</w:t>
      </w:r>
      <w:proofErr w:type="spellEnd"/>
      <w:r w:rsidR="00DC3D17" w:rsidRPr="00F94FC3">
        <w:rPr>
          <w:rFonts w:cs="Arial"/>
          <w:b/>
          <w:sz w:val="20"/>
        </w:rPr>
        <w:t>,</w:t>
      </w:r>
      <w:r w:rsidR="00DC3D17" w:rsidRPr="00F94FC3">
        <w:rPr>
          <w:rFonts w:cs="Arial"/>
          <w:sz w:val="20"/>
        </w:rPr>
        <w:t xml:space="preserve"> Federação Nacional dos Assistentes Sociais (FENAS);</w:t>
      </w:r>
      <w:r w:rsidR="00F14A08">
        <w:rPr>
          <w:rFonts w:cs="Arial"/>
          <w:sz w:val="20"/>
        </w:rPr>
        <w:t xml:space="preserve"> </w:t>
      </w:r>
      <w:r w:rsidR="00D16C31" w:rsidRPr="00D16C31">
        <w:rPr>
          <w:rFonts w:cs="Arial"/>
          <w:b/>
          <w:sz w:val="20"/>
        </w:rPr>
        <w:t xml:space="preserve">Maria </w:t>
      </w:r>
      <w:proofErr w:type="spellStart"/>
      <w:r w:rsidR="00D16C31" w:rsidRPr="00D16C31">
        <w:rPr>
          <w:rFonts w:cs="Arial"/>
          <w:b/>
          <w:sz w:val="20"/>
        </w:rPr>
        <w:t>Zenó</w:t>
      </w:r>
      <w:proofErr w:type="spellEnd"/>
      <w:r w:rsidR="00D16C31" w:rsidRPr="00D16C31">
        <w:rPr>
          <w:rFonts w:cs="Arial"/>
          <w:b/>
          <w:sz w:val="20"/>
        </w:rPr>
        <w:t xml:space="preserve"> Soares Silva</w:t>
      </w:r>
      <w:r w:rsidR="00D16C31">
        <w:rPr>
          <w:rFonts w:cs="Arial"/>
          <w:sz w:val="20"/>
        </w:rPr>
        <w:t xml:space="preserve"> – FENATAL; </w:t>
      </w:r>
      <w:r w:rsidR="00F14A08" w:rsidRPr="00F14A08">
        <w:rPr>
          <w:rFonts w:cs="Arial"/>
          <w:b/>
          <w:sz w:val="20"/>
        </w:rPr>
        <w:t xml:space="preserve">Marisa </w:t>
      </w:r>
      <w:proofErr w:type="spellStart"/>
      <w:r w:rsidR="00F14A08" w:rsidRPr="00F14A08">
        <w:rPr>
          <w:rFonts w:cs="Arial"/>
          <w:b/>
          <w:sz w:val="20"/>
        </w:rPr>
        <w:t>Furia</w:t>
      </w:r>
      <w:proofErr w:type="spellEnd"/>
      <w:r w:rsidR="00F14A08" w:rsidRPr="00F14A08">
        <w:rPr>
          <w:rFonts w:cs="Arial"/>
          <w:b/>
          <w:sz w:val="20"/>
        </w:rPr>
        <w:t xml:space="preserve"> Silva</w:t>
      </w:r>
      <w:r w:rsidR="00F14A08">
        <w:rPr>
          <w:rFonts w:cs="Arial"/>
          <w:sz w:val="20"/>
        </w:rPr>
        <w:t xml:space="preserve"> – ABRA/FNDP</w:t>
      </w:r>
      <w:r w:rsidR="00DC3D17" w:rsidRPr="00F94FC3">
        <w:rPr>
          <w:rFonts w:cs="Arial"/>
          <w:sz w:val="20"/>
        </w:rPr>
        <w:t xml:space="preserve"> </w:t>
      </w:r>
      <w:proofErr w:type="spellStart"/>
      <w:r w:rsidR="00DC3D17" w:rsidRPr="00F94FC3">
        <w:rPr>
          <w:rFonts w:cs="Arial"/>
          <w:b/>
          <w:sz w:val="20"/>
        </w:rPr>
        <w:t>Marlonei</w:t>
      </w:r>
      <w:proofErr w:type="spellEnd"/>
      <w:r w:rsidR="00DC3D17" w:rsidRPr="00F94FC3">
        <w:rPr>
          <w:rFonts w:cs="Arial"/>
          <w:b/>
          <w:sz w:val="20"/>
        </w:rPr>
        <w:t xml:space="preserve"> Silveira dos Santos,</w:t>
      </w:r>
      <w:r w:rsidR="00DC3D17" w:rsidRPr="00F94FC3">
        <w:rPr>
          <w:rFonts w:cs="Arial"/>
          <w:sz w:val="20"/>
        </w:rPr>
        <w:t xml:space="preserve"> Federação Nacional dos Médicos – FENAM; </w:t>
      </w:r>
      <w:r w:rsidR="00DC3D17" w:rsidRPr="00F94FC3">
        <w:rPr>
          <w:rFonts w:cs="Arial"/>
          <w:b/>
          <w:sz w:val="20"/>
        </w:rPr>
        <w:t xml:space="preserve">Marisa </w:t>
      </w:r>
      <w:proofErr w:type="spellStart"/>
      <w:r w:rsidR="00DC3D17" w:rsidRPr="00F94FC3">
        <w:rPr>
          <w:rFonts w:cs="Arial"/>
          <w:b/>
          <w:sz w:val="20"/>
        </w:rPr>
        <w:t>Furia</w:t>
      </w:r>
      <w:proofErr w:type="spellEnd"/>
      <w:r w:rsidR="00DC3D17" w:rsidRPr="00F94FC3">
        <w:rPr>
          <w:rFonts w:cs="Arial"/>
          <w:b/>
          <w:sz w:val="20"/>
        </w:rPr>
        <w:t xml:space="preserve"> Silva</w:t>
      </w:r>
      <w:r w:rsidR="00DC3D17" w:rsidRPr="00F94FC3">
        <w:rPr>
          <w:rFonts w:cs="Arial"/>
          <w:sz w:val="20"/>
        </w:rPr>
        <w:t xml:space="preserve">, Associação Brasileira de Autismo (ABRA); </w:t>
      </w:r>
      <w:r w:rsidR="00F14A08">
        <w:rPr>
          <w:rFonts w:cs="Arial"/>
          <w:sz w:val="20"/>
        </w:rPr>
        <w:t xml:space="preserve"> </w:t>
      </w:r>
      <w:proofErr w:type="spellStart"/>
      <w:r w:rsidR="00F14A08" w:rsidRPr="00F14A08">
        <w:rPr>
          <w:rFonts w:cs="Arial"/>
          <w:b/>
          <w:sz w:val="20"/>
        </w:rPr>
        <w:t>Nelcy</w:t>
      </w:r>
      <w:proofErr w:type="spellEnd"/>
      <w:r w:rsidR="00F14A08" w:rsidRPr="00F14A08">
        <w:rPr>
          <w:rFonts w:cs="Arial"/>
          <w:b/>
          <w:sz w:val="20"/>
        </w:rPr>
        <w:t xml:space="preserve"> Ferreira da Silva</w:t>
      </w:r>
      <w:r w:rsidR="00F14A08">
        <w:rPr>
          <w:rFonts w:cs="Arial"/>
          <w:sz w:val="20"/>
        </w:rPr>
        <w:t xml:space="preserve"> – CFN/FENTAS; </w:t>
      </w:r>
      <w:r w:rsidR="00DC3D17" w:rsidRPr="00F94FC3">
        <w:rPr>
          <w:rFonts w:cs="Arial"/>
          <w:b/>
          <w:sz w:val="20"/>
        </w:rPr>
        <w:t>Nelson Augusto Mussolini,</w:t>
      </w:r>
      <w:r w:rsidR="00DC3D17" w:rsidRPr="00F94FC3">
        <w:rPr>
          <w:rFonts w:cs="Arial"/>
          <w:sz w:val="20"/>
        </w:rPr>
        <w:t xml:space="preserve"> Confederação Nacional da Indústria (CNI); </w:t>
      </w:r>
      <w:r w:rsidR="00D16C31" w:rsidRPr="00D16C31">
        <w:rPr>
          <w:rFonts w:cs="Arial"/>
          <w:b/>
          <w:sz w:val="20"/>
        </w:rPr>
        <w:t xml:space="preserve">Olympio </w:t>
      </w:r>
      <w:proofErr w:type="spellStart"/>
      <w:r w:rsidR="00D16C31" w:rsidRPr="00D16C31">
        <w:rPr>
          <w:rFonts w:cs="Arial"/>
          <w:b/>
          <w:sz w:val="20"/>
        </w:rPr>
        <w:t>Pacosa</w:t>
      </w:r>
      <w:proofErr w:type="spellEnd"/>
      <w:r w:rsidR="00D16C31">
        <w:rPr>
          <w:rFonts w:cs="Arial"/>
          <w:sz w:val="20"/>
        </w:rPr>
        <w:t xml:space="preserve"> – CNBB; </w:t>
      </w:r>
      <w:r w:rsidR="00DC3D17" w:rsidRPr="00F94FC3">
        <w:rPr>
          <w:rFonts w:cs="Arial"/>
          <w:b/>
          <w:sz w:val="20"/>
        </w:rPr>
        <w:t>Patrícia Augusta Alves Novo</w:t>
      </w:r>
      <w:r w:rsidR="00DC3D17" w:rsidRPr="00F94FC3">
        <w:rPr>
          <w:rFonts w:cs="Arial"/>
          <w:sz w:val="20"/>
        </w:rPr>
        <w:t xml:space="preserve">, Associação Brasileira de Alzheimer e Doenças Similares – </w:t>
      </w:r>
      <w:proofErr w:type="spellStart"/>
      <w:r w:rsidR="00DC3D17" w:rsidRPr="00F94FC3">
        <w:rPr>
          <w:rFonts w:cs="Arial"/>
          <w:sz w:val="20"/>
        </w:rPr>
        <w:t>ABRAz</w:t>
      </w:r>
      <w:proofErr w:type="spellEnd"/>
      <w:r w:rsidR="00DC3D17" w:rsidRPr="00F94FC3">
        <w:rPr>
          <w:rFonts w:cs="Arial"/>
          <w:sz w:val="20"/>
        </w:rPr>
        <w:t xml:space="preserve">; </w:t>
      </w:r>
      <w:r w:rsidR="00DC3D17" w:rsidRPr="00F94FC3">
        <w:rPr>
          <w:rFonts w:cs="Arial"/>
          <w:b/>
          <w:sz w:val="20"/>
        </w:rPr>
        <w:t>Renato Almeida de Barros,</w:t>
      </w:r>
      <w:r w:rsidR="00DC3D17" w:rsidRPr="00F94FC3">
        <w:rPr>
          <w:rFonts w:cs="Arial"/>
          <w:sz w:val="20"/>
        </w:rPr>
        <w:t xml:space="preserve"> Confederação Nacional dos Trabalhadores em Seguridade Social – CNTSS; </w:t>
      </w:r>
      <w:r w:rsidR="00DC3D17" w:rsidRPr="00F94FC3">
        <w:rPr>
          <w:rFonts w:cs="Arial"/>
          <w:b/>
          <w:sz w:val="20"/>
        </w:rPr>
        <w:t>Ronald Ferreira dos Santos</w:t>
      </w:r>
      <w:r w:rsidR="00DC3D17" w:rsidRPr="00F94FC3">
        <w:rPr>
          <w:rFonts w:cs="Arial"/>
          <w:sz w:val="20"/>
        </w:rPr>
        <w:t xml:space="preserve">, Federação Nacional dos Farmacêuticos – </w:t>
      </w:r>
      <w:proofErr w:type="spellStart"/>
      <w:r w:rsidR="00DC3D17" w:rsidRPr="00F94FC3">
        <w:rPr>
          <w:rFonts w:cs="Arial"/>
          <w:sz w:val="20"/>
        </w:rPr>
        <w:t>Fenafar</w:t>
      </w:r>
      <w:proofErr w:type="spellEnd"/>
      <w:r w:rsidR="00DC3D17" w:rsidRPr="00F94FC3">
        <w:rPr>
          <w:rFonts w:cs="Arial"/>
          <w:sz w:val="20"/>
        </w:rPr>
        <w:t xml:space="preserve">; </w:t>
      </w:r>
      <w:r w:rsidR="00DC3D17" w:rsidRPr="00F94FC3">
        <w:rPr>
          <w:rFonts w:cs="Arial"/>
          <w:b/>
          <w:sz w:val="20"/>
        </w:rPr>
        <w:t>Verônica Lourenço da Silva</w:t>
      </w:r>
      <w:r w:rsidR="00DC3D17" w:rsidRPr="00F94FC3">
        <w:rPr>
          <w:rFonts w:cs="Arial"/>
          <w:sz w:val="20"/>
        </w:rPr>
        <w:t xml:space="preserve">, Liga Brasileira de Lésbicas – LBL; </w:t>
      </w:r>
      <w:r w:rsidR="00DC3D17" w:rsidRPr="00F94FC3">
        <w:rPr>
          <w:rFonts w:cs="Arial"/>
          <w:i/>
          <w:sz w:val="20"/>
        </w:rPr>
        <w:t>Suplentes –</w:t>
      </w:r>
      <w:r w:rsidR="00DC3D17">
        <w:rPr>
          <w:rFonts w:cs="Arial"/>
          <w:i/>
          <w:sz w:val="20"/>
        </w:rPr>
        <w:t xml:space="preserve"> </w:t>
      </w:r>
      <w:r w:rsidR="00DC3D17" w:rsidRPr="00F94FC3">
        <w:rPr>
          <w:rFonts w:cs="Arial"/>
          <w:b/>
          <w:sz w:val="20"/>
        </w:rPr>
        <w:t>Alessandra Ribeiro de Sousa,</w:t>
      </w:r>
      <w:r w:rsidR="00DC3D17" w:rsidRPr="00F94FC3">
        <w:rPr>
          <w:rFonts w:cs="Arial"/>
          <w:sz w:val="20"/>
        </w:rPr>
        <w:t xml:space="preserve"> Conselho Federal de Serviço Social – CFESS; </w:t>
      </w:r>
      <w:r w:rsidR="00DC3D17" w:rsidRPr="00F94FC3">
        <w:rPr>
          <w:rFonts w:cs="Arial"/>
          <w:b/>
          <w:sz w:val="20"/>
        </w:rPr>
        <w:t>Alexandre Frederico de Marca</w:t>
      </w:r>
      <w:r w:rsidR="00DC3D17" w:rsidRPr="00F94FC3">
        <w:rPr>
          <w:rFonts w:cs="Arial"/>
          <w:sz w:val="20"/>
        </w:rPr>
        <w:t xml:space="preserve">, Confederação Nacional do Comércio de Bens, Serviços e Turismo (CNC); </w:t>
      </w:r>
      <w:r w:rsidR="00DC3D17" w:rsidRPr="00F94FC3">
        <w:rPr>
          <w:rFonts w:cs="Arial"/>
          <w:b/>
          <w:sz w:val="20"/>
        </w:rPr>
        <w:t>Alexandre Medeiros de Figueiredo,</w:t>
      </w:r>
      <w:r w:rsidR="00DC3D17" w:rsidRPr="00F94FC3">
        <w:rPr>
          <w:rFonts w:cs="Arial"/>
          <w:sz w:val="20"/>
        </w:rPr>
        <w:t xml:space="preserve"> Ministério da Saúde;</w:t>
      </w:r>
      <w:r w:rsidR="00F27636">
        <w:rPr>
          <w:rFonts w:cs="Arial"/>
          <w:sz w:val="20"/>
        </w:rPr>
        <w:t xml:space="preserve"> </w:t>
      </w:r>
      <w:r w:rsidR="00F27636" w:rsidRPr="00F27636">
        <w:rPr>
          <w:rFonts w:cs="Arial"/>
          <w:b/>
          <w:sz w:val="20"/>
        </w:rPr>
        <w:t xml:space="preserve">Ana Maria Lima Bastos </w:t>
      </w:r>
      <w:r w:rsidR="00F27636">
        <w:rPr>
          <w:rFonts w:cs="Arial"/>
          <w:sz w:val="20"/>
        </w:rPr>
        <w:t xml:space="preserve">– SINDNAPI; </w:t>
      </w:r>
      <w:r w:rsidR="00DC3D17" w:rsidRPr="00F94FC3">
        <w:rPr>
          <w:rFonts w:cs="Arial"/>
          <w:sz w:val="20"/>
        </w:rPr>
        <w:t xml:space="preserve"> </w:t>
      </w:r>
      <w:r w:rsidR="00DC3D17" w:rsidRPr="00F94FC3">
        <w:rPr>
          <w:rFonts w:cs="Arial"/>
          <w:b/>
          <w:sz w:val="20"/>
        </w:rPr>
        <w:t>André Luís Bonifácio de Carvalho,</w:t>
      </w:r>
      <w:r w:rsidR="00DC3D17" w:rsidRPr="00F94FC3">
        <w:rPr>
          <w:rFonts w:cs="Arial"/>
          <w:sz w:val="20"/>
        </w:rPr>
        <w:t xml:space="preserve"> Ministério da Saúde; </w:t>
      </w:r>
      <w:r w:rsidR="00F27636" w:rsidRPr="00F27636">
        <w:rPr>
          <w:rFonts w:cs="Arial"/>
          <w:b/>
          <w:sz w:val="20"/>
        </w:rPr>
        <w:t>André Luiz de Oliveira</w:t>
      </w:r>
      <w:r w:rsidR="00F27636">
        <w:rPr>
          <w:rFonts w:cs="Arial"/>
          <w:sz w:val="20"/>
        </w:rPr>
        <w:t xml:space="preserve"> – CNBB; </w:t>
      </w:r>
      <w:r w:rsidR="00DC3D17" w:rsidRPr="00F94FC3">
        <w:rPr>
          <w:rFonts w:cs="Arial"/>
          <w:sz w:val="20"/>
        </w:rPr>
        <w:t xml:space="preserve"> </w:t>
      </w:r>
      <w:proofErr w:type="spellStart"/>
      <w:r w:rsidR="00DC3D17" w:rsidRPr="00F94FC3">
        <w:rPr>
          <w:rFonts w:cs="Arial"/>
          <w:b/>
          <w:sz w:val="20"/>
        </w:rPr>
        <w:t>Antonio</w:t>
      </w:r>
      <w:proofErr w:type="spellEnd"/>
      <w:r w:rsidR="00DC3D17" w:rsidRPr="00F94FC3">
        <w:rPr>
          <w:rFonts w:cs="Arial"/>
          <w:b/>
          <w:sz w:val="20"/>
        </w:rPr>
        <w:t xml:space="preserve"> Alves de Souza,</w:t>
      </w:r>
      <w:r w:rsidR="00DC3D17" w:rsidRPr="00F94FC3">
        <w:rPr>
          <w:rFonts w:cs="Arial"/>
          <w:sz w:val="20"/>
        </w:rPr>
        <w:t xml:space="preserve"> Ministério da Saúde; </w:t>
      </w:r>
      <w:r w:rsidR="00DC3D17" w:rsidRPr="00F94FC3">
        <w:rPr>
          <w:rFonts w:cs="Arial"/>
          <w:b/>
          <w:sz w:val="20"/>
        </w:rPr>
        <w:t xml:space="preserve">Clarice </w:t>
      </w:r>
      <w:proofErr w:type="spellStart"/>
      <w:r w:rsidR="00DC3D17" w:rsidRPr="00F94FC3">
        <w:rPr>
          <w:rFonts w:cs="Arial"/>
          <w:b/>
          <w:sz w:val="20"/>
        </w:rPr>
        <w:t>Baldotto</w:t>
      </w:r>
      <w:proofErr w:type="spellEnd"/>
      <w:r w:rsidR="00DC3D17" w:rsidRPr="00F94FC3">
        <w:rPr>
          <w:rFonts w:cs="Arial"/>
          <w:b/>
          <w:sz w:val="20"/>
        </w:rPr>
        <w:t>,</w:t>
      </w:r>
      <w:r w:rsidR="00DC3D17" w:rsidRPr="00F94FC3">
        <w:rPr>
          <w:rFonts w:cs="Arial"/>
          <w:sz w:val="20"/>
        </w:rPr>
        <w:t xml:space="preserve"> Associação de Fisioterapeutas do Brasil (AFB);  </w:t>
      </w:r>
      <w:r w:rsidR="00DC3D17" w:rsidRPr="00F94FC3">
        <w:rPr>
          <w:rFonts w:cs="Arial"/>
          <w:b/>
          <w:sz w:val="20"/>
        </w:rPr>
        <w:t xml:space="preserve">Fernanda Lou </w:t>
      </w:r>
      <w:proofErr w:type="spellStart"/>
      <w:r w:rsidR="00DC3D17" w:rsidRPr="00F94FC3">
        <w:rPr>
          <w:rFonts w:cs="Arial"/>
          <w:b/>
          <w:sz w:val="20"/>
        </w:rPr>
        <w:t>Sans</w:t>
      </w:r>
      <w:proofErr w:type="spellEnd"/>
      <w:r w:rsidR="00DC3D17" w:rsidRPr="00F94FC3">
        <w:rPr>
          <w:rFonts w:cs="Arial"/>
          <w:b/>
          <w:sz w:val="20"/>
        </w:rPr>
        <w:t xml:space="preserve"> Magano,</w:t>
      </w:r>
      <w:r w:rsidR="00DC3D17" w:rsidRPr="00F94FC3">
        <w:rPr>
          <w:rFonts w:cs="Arial"/>
          <w:sz w:val="20"/>
        </w:rPr>
        <w:t xml:space="preserve"> Federação Nacional dos Psicólogos - FENAPSI; </w:t>
      </w:r>
      <w:r w:rsidR="00DC3D17" w:rsidRPr="00F94FC3">
        <w:rPr>
          <w:rFonts w:cs="Arial"/>
          <w:b/>
          <w:sz w:val="20"/>
        </w:rPr>
        <w:t>Francisca Rêgo Oliveira de Araújo,</w:t>
      </w:r>
      <w:r w:rsidR="00DC3D17" w:rsidRPr="00F94FC3">
        <w:rPr>
          <w:rFonts w:cs="Arial"/>
          <w:sz w:val="20"/>
        </w:rPr>
        <w:t xml:space="preserve"> Associação Brasileira de Ensino em Fisioterapia – ABENFISIO;  </w:t>
      </w:r>
      <w:r w:rsidR="00DC3D17" w:rsidRPr="00F94FC3">
        <w:rPr>
          <w:rFonts w:cs="Arial"/>
          <w:b/>
          <w:sz w:val="20"/>
        </w:rPr>
        <w:t>Gilson Silva,</w:t>
      </w:r>
      <w:r w:rsidR="00DC3D17" w:rsidRPr="00F94FC3">
        <w:rPr>
          <w:rFonts w:cs="Arial"/>
          <w:sz w:val="20"/>
        </w:rPr>
        <w:t xml:space="preserve"> Força Sindical; </w:t>
      </w:r>
      <w:r w:rsidR="00DC3D17" w:rsidRPr="00F94FC3">
        <w:rPr>
          <w:rFonts w:cs="Arial"/>
          <w:b/>
          <w:sz w:val="20"/>
        </w:rPr>
        <w:t>Haroldo Jorge de Carvalho Pontes,</w:t>
      </w:r>
      <w:r w:rsidR="00DC3D17" w:rsidRPr="00F94FC3">
        <w:rPr>
          <w:rFonts w:cs="Arial"/>
          <w:sz w:val="20"/>
        </w:rPr>
        <w:t xml:space="preserve"> Conselho Nacional de Secretários de Saúde – CONASS; </w:t>
      </w:r>
      <w:r w:rsidR="00DC3D17" w:rsidRPr="00F94FC3">
        <w:rPr>
          <w:rFonts w:cs="Arial"/>
          <w:b/>
          <w:sz w:val="20"/>
        </w:rPr>
        <w:t xml:space="preserve">João </w:t>
      </w:r>
      <w:proofErr w:type="spellStart"/>
      <w:r w:rsidR="00DC3D17" w:rsidRPr="00F94FC3">
        <w:rPr>
          <w:rFonts w:cs="Arial"/>
          <w:b/>
          <w:sz w:val="20"/>
        </w:rPr>
        <w:t>Donizeti</w:t>
      </w:r>
      <w:proofErr w:type="spellEnd"/>
      <w:r w:rsidR="00DC3D17" w:rsidRPr="00F94FC3">
        <w:rPr>
          <w:rFonts w:cs="Arial"/>
          <w:b/>
          <w:sz w:val="20"/>
        </w:rPr>
        <w:t xml:space="preserve"> </w:t>
      </w:r>
      <w:proofErr w:type="spellStart"/>
      <w:r w:rsidR="00DC3D17" w:rsidRPr="00F94FC3">
        <w:rPr>
          <w:rFonts w:cs="Arial"/>
          <w:b/>
          <w:sz w:val="20"/>
        </w:rPr>
        <w:t>Scaboli</w:t>
      </w:r>
      <w:proofErr w:type="spellEnd"/>
      <w:r w:rsidR="00DC3D17" w:rsidRPr="00F94FC3">
        <w:rPr>
          <w:rFonts w:cs="Arial"/>
          <w:b/>
          <w:sz w:val="20"/>
        </w:rPr>
        <w:t>,</w:t>
      </w:r>
      <w:r w:rsidR="00DC3D17" w:rsidRPr="00F94FC3">
        <w:rPr>
          <w:rFonts w:cs="Arial"/>
          <w:sz w:val="20"/>
        </w:rPr>
        <w:t xml:space="preserve"> Força Sindical;</w:t>
      </w:r>
      <w:r w:rsidR="00D16C31">
        <w:rPr>
          <w:rFonts w:cs="Arial"/>
          <w:sz w:val="20"/>
        </w:rPr>
        <w:t xml:space="preserve"> </w:t>
      </w:r>
      <w:r w:rsidR="00D16C31" w:rsidRPr="00D16C31">
        <w:rPr>
          <w:rFonts w:cs="Arial"/>
          <w:b/>
          <w:sz w:val="20"/>
        </w:rPr>
        <w:t>João Palma</w:t>
      </w:r>
      <w:r w:rsidR="00D16C31">
        <w:rPr>
          <w:rFonts w:cs="Arial"/>
          <w:sz w:val="20"/>
        </w:rPr>
        <w:t xml:space="preserve"> – Ministério da Saúde; </w:t>
      </w:r>
      <w:r w:rsidR="00DC3D17" w:rsidRPr="00F94FC3">
        <w:rPr>
          <w:rFonts w:cs="Arial"/>
          <w:sz w:val="20"/>
        </w:rPr>
        <w:t xml:space="preserve"> </w:t>
      </w:r>
      <w:r w:rsidR="00D16C31" w:rsidRPr="00D16C31">
        <w:rPr>
          <w:rFonts w:cs="Arial"/>
          <w:b/>
          <w:sz w:val="20"/>
        </w:rPr>
        <w:t>Júlio Cesar Caetano</w:t>
      </w:r>
      <w:r w:rsidR="00D16C31">
        <w:rPr>
          <w:rFonts w:cs="Arial"/>
          <w:sz w:val="20"/>
        </w:rPr>
        <w:t xml:space="preserve"> – AIGA-HU;</w:t>
      </w:r>
      <w:r w:rsidR="00DC3D17" w:rsidRPr="00F94FC3">
        <w:rPr>
          <w:rFonts w:cs="Arial"/>
          <w:sz w:val="20"/>
        </w:rPr>
        <w:t xml:space="preserve"> </w:t>
      </w:r>
      <w:r w:rsidR="00DC3D17" w:rsidRPr="00F94FC3">
        <w:rPr>
          <w:rFonts w:cs="Arial"/>
          <w:b/>
          <w:sz w:val="20"/>
        </w:rPr>
        <w:t>Kátia Maria Barreto Souto,</w:t>
      </w:r>
      <w:r w:rsidR="00DC3D17" w:rsidRPr="00F94FC3">
        <w:rPr>
          <w:rFonts w:cs="Arial"/>
          <w:sz w:val="20"/>
        </w:rPr>
        <w:t xml:space="preserve"> Ministério da Saúde; </w:t>
      </w:r>
      <w:r w:rsidR="00DC3D17" w:rsidRPr="00F94FC3">
        <w:rPr>
          <w:rFonts w:cs="Arial"/>
          <w:b/>
          <w:sz w:val="20"/>
        </w:rPr>
        <w:t>Liane Terezinha de Araújo Oliveira,</w:t>
      </w:r>
      <w:r w:rsidR="00DC3D17" w:rsidRPr="00F94FC3">
        <w:rPr>
          <w:rFonts w:cs="Arial"/>
          <w:sz w:val="20"/>
        </w:rPr>
        <w:t xml:space="preserve"> Federação Brasileira de Instituições Filantrópicas de Apoio à Saúde da Mama – FEMAMA; </w:t>
      </w:r>
      <w:r w:rsidR="00F27636" w:rsidRPr="00F27636">
        <w:rPr>
          <w:rFonts w:cs="Arial"/>
          <w:b/>
          <w:sz w:val="20"/>
        </w:rPr>
        <w:t xml:space="preserve">Luiz Alberto </w:t>
      </w:r>
      <w:proofErr w:type="spellStart"/>
      <w:r w:rsidR="00F27636" w:rsidRPr="00F27636">
        <w:rPr>
          <w:rFonts w:cs="Arial"/>
          <w:b/>
          <w:sz w:val="20"/>
        </w:rPr>
        <w:t>Catanoce</w:t>
      </w:r>
      <w:proofErr w:type="spellEnd"/>
      <w:r w:rsidR="00F27636">
        <w:rPr>
          <w:rFonts w:cs="Arial"/>
          <w:sz w:val="20"/>
        </w:rPr>
        <w:t xml:space="preserve"> – SINDNAPI; </w:t>
      </w:r>
      <w:r w:rsidR="00DC3D17" w:rsidRPr="00F94FC3">
        <w:rPr>
          <w:rFonts w:cs="Arial"/>
          <w:sz w:val="20"/>
        </w:rPr>
        <w:t xml:space="preserve"> </w:t>
      </w:r>
      <w:r w:rsidR="00DC3D17" w:rsidRPr="00F94FC3">
        <w:rPr>
          <w:rFonts w:cs="Arial"/>
          <w:b/>
          <w:sz w:val="20"/>
        </w:rPr>
        <w:t xml:space="preserve">Luiz </w:t>
      </w:r>
      <w:proofErr w:type="spellStart"/>
      <w:r w:rsidR="00DC3D17" w:rsidRPr="00F94FC3">
        <w:rPr>
          <w:rFonts w:cs="Arial"/>
          <w:b/>
          <w:sz w:val="20"/>
        </w:rPr>
        <w:t>Anibal</w:t>
      </w:r>
      <w:proofErr w:type="spellEnd"/>
      <w:r w:rsidR="00DC3D17" w:rsidRPr="00F94FC3">
        <w:rPr>
          <w:rFonts w:cs="Arial"/>
          <w:b/>
          <w:sz w:val="20"/>
        </w:rPr>
        <w:t xml:space="preserve"> Vieira Machado,</w:t>
      </w:r>
      <w:r w:rsidR="00DC3D17" w:rsidRPr="00F94FC3">
        <w:rPr>
          <w:rFonts w:cs="Arial"/>
          <w:sz w:val="20"/>
        </w:rPr>
        <w:t xml:space="preserve"> Nova Central Sindical de Trabalhadores – NCST; </w:t>
      </w:r>
      <w:r w:rsidR="00DC3D17" w:rsidRPr="00F94FC3">
        <w:rPr>
          <w:rFonts w:cs="Arial"/>
          <w:b/>
          <w:sz w:val="20"/>
        </w:rPr>
        <w:t xml:space="preserve">Maria Angélica </w:t>
      </w:r>
      <w:proofErr w:type="spellStart"/>
      <w:r w:rsidR="00DC3D17" w:rsidRPr="00F94FC3">
        <w:rPr>
          <w:rFonts w:cs="Arial"/>
          <w:b/>
          <w:sz w:val="20"/>
        </w:rPr>
        <w:t>Zollin</w:t>
      </w:r>
      <w:proofErr w:type="spellEnd"/>
      <w:r w:rsidR="00DC3D17" w:rsidRPr="00F94FC3">
        <w:rPr>
          <w:rFonts w:cs="Arial"/>
          <w:b/>
          <w:sz w:val="20"/>
        </w:rPr>
        <w:t xml:space="preserve"> de Almeida,</w:t>
      </w:r>
      <w:r w:rsidR="00DC3D17" w:rsidRPr="00F94FC3">
        <w:rPr>
          <w:rFonts w:cs="Arial"/>
          <w:sz w:val="20"/>
        </w:rPr>
        <w:t xml:space="preserve"> Federação Nacional dos Médicos Veterinários – FENAMEV; </w:t>
      </w:r>
      <w:r w:rsidR="00F27636" w:rsidRPr="00F27636">
        <w:rPr>
          <w:rFonts w:cs="Arial"/>
          <w:b/>
          <w:sz w:val="20"/>
        </w:rPr>
        <w:t>Nádia Elizabeth B. Villas Boas</w:t>
      </w:r>
      <w:r w:rsidR="00F27636">
        <w:rPr>
          <w:rFonts w:cs="Arial"/>
          <w:sz w:val="20"/>
        </w:rPr>
        <w:t xml:space="preserve"> – MBHV; </w:t>
      </w:r>
      <w:proofErr w:type="spellStart"/>
      <w:r w:rsidR="00DC3D17" w:rsidRPr="00F94FC3">
        <w:rPr>
          <w:rFonts w:cs="Arial"/>
          <w:b/>
          <w:sz w:val="20"/>
        </w:rPr>
        <w:t>Oriana</w:t>
      </w:r>
      <w:proofErr w:type="spellEnd"/>
      <w:r w:rsidR="00DC3D17" w:rsidRPr="00F94FC3">
        <w:rPr>
          <w:rFonts w:cs="Arial"/>
          <w:b/>
          <w:sz w:val="20"/>
        </w:rPr>
        <w:t xml:space="preserve"> Bezerra Lima,</w:t>
      </w:r>
      <w:r w:rsidR="00DC3D17" w:rsidRPr="00F94FC3">
        <w:rPr>
          <w:rFonts w:cs="Arial"/>
          <w:sz w:val="20"/>
        </w:rPr>
        <w:t xml:space="preserve"> Conselho Federal de Medicina Veterinária (CFMV); </w:t>
      </w:r>
      <w:r w:rsidR="00F27636">
        <w:rPr>
          <w:rFonts w:cs="Arial"/>
          <w:sz w:val="20"/>
        </w:rPr>
        <w:t xml:space="preserve"> </w:t>
      </w:r>
      <w:r w:rsidR="00F27636" w:rsidRPr="00F27636">
        <w:rPr>
          <w:rFonts w:cs="Arial"/>
          <w:b/>
          <w:sz w:val="20"/>
        </w:rPr>
        <w:t xml:space="preserve">Paula </w:t>
      </w:r>
      <w:proofErr w:type="spellStart"/>
      <w:r w:rsidR="00F27636" w:rsidRPr="00F27636">
        <w:rPr>
          <w:rFonts w:cs="Arial"/>
          <w:b/>
          <w:sz w:val="20"/>
        </w:rPr>
        <w:t>Johns</w:t>
      </w:r>
      <w:proofErr w:type="spellEnd"/>
      <w:r w:rsidR="00F27636">
        <w:rPr>
          <w:rFonts w:cs="Arial"/>
          <w:sz w:val="20"/>
        </w:rPr>
        <w:t xml:space="preserve"> – ALT; </w:t>
      </w:r>
      <w:r w:rsidR="00D16C31">
        <w:rPr>
          <w:rFonts w:cs="Arial"/>
          <w:sz w:val="20"/>
        </w:rPr>
        <w:t xml:space="preserve"> </w:t>
      </w:r>
      <w:r w:rsidR="00D16C31" w:rsidRPr="00D16C31">
        <w:rPr>
          <w:rFonts w:cs="Arial"/>
          <w:b/>
          <w:sz w:val="20"/>
        </w:rPr>
        <w:t>Paulo de Tarso Ribeiro de Oliveira</w:t>
      </w:r>
      <w:r w:rsidR="00D16C31">
        <w:rPr>
          <w:rFonts w:cs="Arial"/>
          <w:sz w:val="20"/>
        </w:rPr>
        <w:t xml:space="preserve"> – DEOMS/MS; </w:t>
      </w:r>
      <w:r w:rsidR="00D16C31" w:rsidRPr="00D16C31">
        <w:rPr>
          <w:rFonts w:cs="Arial"/>
          <w:b/>
          <w:sz w:val="20"/>
        </w:rPr>
        <w:t>Simone Cria</w:t>
      </w:r>
      <w:r w:rsidR="00D16C31">
        <w:rPr>
          <w:rFonts w:cs="Arial"/>
          <w:sz w:val="20"/>
        </w:rPr>
        <w:t xml:space="preserve"> – AMNB</w:t>
      </w:r>
      <w:r w:rsidR="00D16C31" w:rsidRPr="00F27636">
        <w:rPr>
          <w:rFonts w:cs="Arial"/>
          <w:b/>
          <w:sz w:val="20"/>
        </w:rPr>
        <w:t xml:space="preserve">; </w:t>
      </w:r>
      <w:r w:rsidR="00F27636" w:rsidRPr="00F27636">
        <w:rPr>
          <w:rFonts w:cs="Arial"/>
          <w:b/>
          <w:sz w:val="20"/>
        </w:rPr>
        <w:t>Vania Lúcia Ferreira Leite</w:t>
      </w:r>
      <w:r w:rsidR="00F27636">
        <w:rPr>
          <w:rFonts w:cs="Arial"/>
          <w:sz w:val="20"/>
        </w:rPr>
        <w:t xml:space="preserve"> – Pastoral da Criança; </w:t>
      </w:r>
      <w:r w:rsidR="00DC3D17" w:rsidRPr="00F94FC3">
        <w:rPr>
          <w:rFonts w:cs="Arial"/>
          <w:sz w:val="20"/>
        </w:rPr>
        <w:t xml:space="preserve"> </w:t>
      </w:r>
      <w:proofErr w:type="spellStart"/>
      <w:r w:rsidR="00DC3D17" w:rsidRPr="00F94FC3">
        <w:rPr>
          <w:rFonts w:cs="Arial"/>
          <w:b/>
          <w:sz w:val="20"/>
        </w:rPr>
        <w:t>Wilen</w:t>
      </w:r>
      <w:proofErr w:type="spellEnd"/>
      <w:r w:rsidR="00DC3D17" w:rsidRPr="00F94FC3">
        <w:rPr>
          <w:rFonts w:cs="Arial"/>
          <w:b/>
          <w:sz w:val="20"/>
        </w:rPr>
        <w:t xml:space="preserve"> </w:t>
      </w:r>
      <w:proofErr w:type="spellStart"/>
      <w:r w:rsidR="00DC3D17" w:rsidRPr="00F94FC3">
        <w:rPr>
          <w:rFonts w:cs="Arial"/>
          <w:b/>
          <w:sz w:val="20"/>
        </w:rPr>
        <w:t>Heil</w:t>
      </w:r>
      <w:proofErr w:type="spellEnd"/>
      <w:r w:rsidR="00DC3D17" w:rsidRPr="00F94FC3">
        <w:rPr>
          <w:rFonts w:cs="Arial"/>
          <w:b/>
          <w:sz w:val="20"/>
        </w:rPr>
        <w:t xml:space="preserve"> e Silva,</w:t>
      </w:r>
      <w:r w:rsidR="00DC3D17" w:rsidRPr="00F94FC3">
        <w:rPr>
          <w:rFonts w:cs="Arial"/>
          <w:sz w:val="20"/>
        </w:rPr>
        <w:t xml:space="preserve"> Conselho Federal de Fisioterapia </w:t>
      </w:r>
      <w:r w:rsidR="00F27636">
        <w:rPr>
          <w:rFonts w:cs="Arial"/>
          <w:sz w:val="20"/>
        </w:rPr>
        <w:t xml:space="preserve">e Terapia Ocupacional (COFFITO); </w:t>
      </w:r>
      <w:r w:rsidR="00F27636" w:rsidRPr="00F27636">
        <w:rPr>
          <w:rFonts w:cs="Arial"/>
          <w:b/>
          <w:sz w:val="20"/>
        </w:rPr>
        <w:t>Zaira Tronco Salerno</w:t>
      </w:r>
      <w:r w:rsidR="00F27636">
        <w:rPr>
          <w:rFonts w:cs="Arial"/>
          <w:sz w:val="20"/>
        </w:rPr>
        <w:t xml:space="preserve"> – CONTAG.</w:t>
      </w:r>
      <w:r w:rsidR="00473B81">
        <w:rPr>
          <w:rFonts w:cs="Arial"/>
          <w:sz w:val="20"/>
        </w:rPr>
        <w:t xml:space="preserve"> Iniciando o segundo dia de reunião. </w:t>
      </w:r>
      <w:r w:rsidR="00E570E4" w:rsidRPr="00E570E4">
        <w:rPr>
          <w:rFonts w:cs="Arial"/>
          <w:b/>
          <w:bCs/>
          <w:sz w:val="20"/>
        </w:rPr>
        <w:t>ITEM 06 – MANIFESTO E AGENDE DO CONSELHO NACIONAL DE SAÚDE PARA AS ELEIÇÕES DE 2014</w:t>
      </w:r>
      <w:r w:rsidR="00E570E4">
        <w:rPr>
          <w:rFonts w:cs="Arial"/>
          <w:bCs/>
          <w:sz w:val="20"/>
        </w:rPr>
        <w:t xml:space="preserve">. Apresentação: </w:t>
      </w:r>
      <w:r w:rsidR="00E570E4" w:rsidRPr="00E570E4">
        <w:rPr>
          <w:rFonts w:cs="Arial"/>
          <w:b/>
          <w:bCs/>
          <w:sz w:val="20"/>
        </w:rPr>
        <w:t>Maria do Socorro de Souza</w:t>
      </w:r>
      <w:r w:rsidR="00E570E4">
        <w:rPr>
          <w:rFonts w:cs="Arial"/>
          <w:bCs/>
          <w:sz w:val="20"/>
        </w:rPr>
        <w:t xml:space="preserve">, Presidente do CNS; </w:t>
      </w:r>
      <w:r w:rsidR="00E570E4" w:rsidRPr="00E570E4">
        <w:rPr>
          <w:rFonts w:cs="Arial"/>
          <w:b/>
          <w:bCs/>
          <w:sz w:val="20"/>
        </w:rPr>
        <w:t>Ivone Evangelista Cabral,</w:t>
      </w:r>
      <w:r w:rsidR="00E570E4">
        <w:rPr>
          <w:rFonts w:cs="Arial"/>
          <w:bCs/>
          <w:sz w:val="20"/>
        </w:rPr>
        <w:t xml:space="preserve"> Membro do GT responsável pela elaboração do texto. Coordenação: Conselheira </w:t>
      </w:r>
      <w:proofErr w:type="spellStart"/>
      <w:r w:rsidR="00E570E4" w:rsidRPr="00E570E4">
        <w:rPr>
          <w:rFonts w:cs="Arial"/>
          <w:b/>
          <w:bCs/>
          <w:sz w:val="20"/>
        </w:rPr>
        <w:t>Nelcy</w:t>
      </w:r>
      <w:proofErr w:type="spellEnd"/>
      <w:r w:rsidR="00E570E4" w:rsidRPr="00E570E4">
        <w:rPr>
          <w:rFonts w:cs="Arial"/>
          <w:b/>
          <w:bCs/>
          <w:sz w:val="20"/>
        </w:rPr>
        <w:t xml:space="preserve"> Ferreira da Silva</w:t>
      </w:r>
      <w:r w:rsidR="00E570E4">
        <w:rPr>
          <w:rFonts w:cs="Arial"/>
          <w:b/>
          <w:bCs/>
          <w:sz w:val="20"/>
        </w:rPr>
        <w:t xml:space="preserve">. </w:t>
      </w:r>
      <w:r w:rsidR="00E570E4" w:rsidRPr="00E570E4">
        <w:rPr>
          <w:rFonts w:cs="Arial"/>
          <w:bCs/>
          <w:sz w:val="20"/>
        </w:rPr>
        <w:t>A</w:t>
      </w:r>
      <w:r w:rsidR="00E570E4">
        <w:rPr>
          <w:rFonts w:cs="Arial"/>
          <w:b/>
          <w:bCs/>
          <w:sz w:val="20"/>
        </w:rPr>
        <w:t xml:space="preserve">  </w:t>
      </w:r>
      <w:r w:rsidR="00E570E4" w:rsidRPr="00E570E4">
        <w:rPr>
          <w:rFonts w:cs="Arial"/>
          <w:bCs/>
          <w:sz w:val="20"/>
        </w:rPr>
        <w:t>Conselheira</w:t>
      </w:r>
      <w:r w:rsidR="00E570E4">
        <w:rPr>
          <w:rFonts w:cs="Arial"/>
          <w:bCs/>
          <w:sz w:val="20"/>
        </w:rPr>
        <w:t xml:space="preserve"> </w:t>
      </w:r>
      <w:r w:rsidR="00E570E4" w:rsidRPr="00570D21">
        <w:rPr>
          <w:rFonts w:cs="Arial"/>
          <w:b/>
          <w:bCs/>
          <w:sz w:val="20"/>
        </w:rPr>
        <w:t>Maria do Socorro</w:t>
      </w:r>
      <w:r w:rsidR="00E570E4">
        <w:rPr>
          <w:rFonts w:cs="Arial"/>
          <w:bCs/>
          <w:sz w:val="20"/>
        </w:rPr>
        <w:t xml:space="preserve"> informou que além deste assunto do item 06</w:t>
      </w:r>
      <w:r w:rsidR="00570D21">
        <w:rPr>
          <w:rFonts w:cs="Arial"/>
          <w:bCs/>
          <w:sz w:val="20"/>
        </w:rPr>
        <w:t>, ainda na parte da manhã deveria</w:t>
      </w:r>
      <w:r w:rsidR="00E570E4">
        <w:rPr>
          <w:rFonts w:cs="Arial"/>
          <w:bCs/>
          <w:sz w:val="20"/>
        </w:rPr>
        <w:t xml:space="preserve"> ser dado continuidade ao debate iniciado no dia anterior, sobre a participação social. O conselheiro </w:t>
      </w:r>
      <w:r w:rsidR="00E570E4" w:rsidRPr="008005B6">
        <w:rPr>
          <w:rFonts w:cs="Arial"/>
          <w:b/>
          <w:bCs/>
          <w:sz w:val="20"/>
        </w:rPr>
        <w:t>Ronald Ferreira dos Santos</w:t>
      </w:r>
      <w:r w:rsidR="00E570E4">
        <w:rPr>
          <w:rFonts w:cs="Arial"/>
          <w:bCs/>
          <w:sz w:val="20"/>
        </w:rPr>
        <w:t xml:space="preserve">, da Federação Nacional dos </w:t>
      </w:r>
      <w:r w:rsidR="00570D21">
        <w:rPr>
          <w:rFonts w:cs="Arial"/>
          <w:bCs/>
          <w:sz w:val="20"/>
        </w:rPr>
        <w:t>Farmacêuticos</w:t>
      </w:r>
      <w:r w:rsidR="00E570E4">
        <w:rPr>
          <w:rFonts w:cs="Arial"/>
          <w:bCs/>
          <w:sz w:val="20"/>
        </w:rPr>
        <w:t>, pediu a palavra apenas para cumprimentar os presentes e compartilhar com o CNS um momento de satisfação e felicidade da categoria farmacêutica brasileira, mas principalmente com avanço para a saúde pública: no dia anterior, depois de passados 21 anos tramitando n</w:t>
      </w:r>
      <w:r w:rsidR="00570D21">
        <w:rPr>
          <w:rFonts w:cs="Arial"/>
          <w:bCs/>
          <w:sz w:val="20"/>
        </w:rPr>
        <w:t>o</w:t>
      </w:r>
      <w:r w:rsidR="00E570E4">
        <w:rPr>
          <w:rFonts w:cs="Arial"/>
          <w:bCs/>
          <w:sz w:val="20"/>
        </w:rPr>
        <w:t xml:space="preserve"> Congresso Nacional, o Senado Federal, por unanimidade de votos aprovou o projeto de lei que transforma farmácia em estabelecimento prestador de saúde e disse que o CNS teve um protagonismo muito importante. Agradeceu e foi aplaudido. A </w:t>
      </w:r>
      <w:r w:rsidR="00E570E4" w:rsidRPr="008005B6">
        <w:rPr>
          <w:rFonts w:cs="Arial"/>
          <w:b/>
          <w:bCs/>
          <w:sz w:val="20"/>
        </w:rPr>
        <w:t>conselheira Ivone</w:t>
      </w:r>
      <w:r w:rsidR="008005B6" w:rsidRPr="008005B6">
        <w:rPr>
          <w:rFonts w:cs="Arial"/>
          <w:b/>
          <w:bCs/>
          <w:sz w:val="20"/>
        </w:rPr>
        <w:t xml:space="preserve"> Evangelista Cabral</w:t>
      </w:r>
      <w:r w:rsidR="008005B6">
        <w:rPr>
          <w:rFonts w:cs="Arial"/>
          <w:bCs/>
          <w:sz w:val="20"/>
        </w:rPr>
        <w:t xml:space="preserve"> cumprimentou a todos e fez a leitura do documento: Saúde nas Eleições de 2014 </w:t>
      </w:r>
      <w:r w:rsidR="00570D21">
        <w:rPr>
          <w:rFonts w:cs="Arial"/>
          <w:bCs/>
          <w:sz w:val="20"/>
        </w:rPr>
        <w:t xml:space="preserve">– Uma agenda propositiva do CNS - </w:t>
      </w:r>
      <w:r w:rsidR="008005B6">
        <w:rPr>
          <w:rFonts w:cs="Arial"/>
          <w:bCs/>
          <w:sz w:val="20"/>
        </w:rPr>
        <w:t xml:space="preserve"> </w:t>
      </w:r>
      <w:r w:rsidR="008005B6">
        <w:rPr>
          <w:rFonts w:cs="Arial"/>
          <w:bCs/>
          <w:sz w:val="20"/>
        </w:rPr>
        <w:lastRenderedPageBreak/>
        <w:t xml:space="preserve">que todos acompanharam pelo telão ou pelo servidor. </w:t>
      </w:r>
      <w:r w:rsidR="0008748D">
        <w:rPr>
          <w:rFonts w:cs="Arial"/>
          <w:bCs/>
          <w:sz w:val="20"/>
        </w:rPr>
        <w:t xml:space="preserve">O </w:t>
      </w:r>
      <w:r w:rsidR="00EB6E43">
        <w:rPr>
          <w:rFonts w:cs="Arial"/>
          <w:bCs/>
          <w:sz w:val="20"/>
        </w:rPr>
        <w:t>conselheiro</w:t>
      </w:r>
      <w:r w:rsidR="0008748D">
        <w:rPr>
          <w:rFonts w:cs="Arial"/>
          <w:bCs/>
          <w:sz w:val="20"/>
        </w:rPr>
        <w:t xml:space="preserve"> </w:t>
      </w:r>
      <w:r w:rsidR="00EB6E43" w:rsidRPr="00570D21">
        <w:rPr>
          <w:rFonts w:cs="Arial"/>
          <w:b/>
          <w:bCs/>
          <w:sz w:val="20"/>
        </w:rPr>
        <w:t>Antônio</w:t>
      </w:r>
      <w:r w:rsidR="0008748D" w:rsidRPr="00570D21">
        <w:rPr>
          <w:rFonts w:cs="Arial"/>
          <w:b/>
          <w:bCs/>
          <w:sz w:val="20"/>
        </w:rPr>
        <w:t xml:space="preserve"> Alves</w:t>
      </w:r>
      <w:r w:rsidR="0008748D">
        <w:rPr>
          <w:rFonts w:cs="Arial"/>
          <w:bCs/>
          <w:sz w:val="20"/>
        </w:rPr>
        <w:t xml:space="preserve"> deu destaque para o</w:t>
      </w:r>
      <w:r w:rsidR="00570D21">
        <w:rPr>
          <w:rFonts w:cs="Arial"/>
          <w:bCs/>
          <w:sz w:val="20"/>
        </w:rPr>
        <w:t>s</w:t>
      </w:r>
      <w:r w:rsidR="0008748D">
        <w:rPr>
          <w:rFonts w:cs="Arial"/>
          <w:bCs/>
          <w:sz w:val="20"/>
        </w:rPr>
        <w:t xml:space="preserve"> par</w:t>
      </w:r>
      <w:r w:rsidR="00EC351F">
        <w:rPr>
          <w:rFonts w:cs="Arial"/>
          <w:bCs/>
          <w:sz w:val="20"/>
        </w:rPr>
        <w:t>ágrafo</w:t>
      </w:r>
      <w:r w:rsidR="00570D21">
        <w:rPr>
          <w:rFonts w:cs="Arial"/>
          <w:bCs/>
          <w:sz w:val="20"/>
        </w:rPr>
        <w:t>s</w:t>
      </w:r>
      <w:r w:rsidR="00EC351F">
        <w:rPr>
          <w:rFonts w:cs="Arial"/>
          <w:bCs/>
          <w:sz w:val="20"/>
        </w:rPr>
        <w:t xml:space="preserve"> primeiro, </w:t>
      </w:r>
      <w:r w:rsidR="0008748D">
        <w:rPr>
          <w:rFonts w:cs="Arial"/>
          <w:bCs/>
          <w:sz w:val="20"/>
        </w:rPr>
        <w:t>terceiro</w:t>
      </w:r>
      <w:r w:rsidR="00570D21">
        <w:rPr>
          <w:rFonts w:cs="Arial"/>
          <w:bCs/>
          <w:sz w:val="20"/>
        </w:rPr>
        <w:t xml:space="preserve">, </w:t>
      </w:r>
      <w:r w:rsidR="007B49C7">
        <w:rPr>
          <w:rFonts w:cs="Arial"/>
          <w:bCs/>
          <w:sz w:val="20"/>
        </w:rPr>
        <w:t xml:space="preserve"> quarto e quinto</w:t>
      </w:r>
      <w:r w:rsidR="0008748D">
        <w:rPr>
          <w:rFonts w:cs="Arial"/>
          <w:bCs/>
          <w:sz w:val="20"/>
        </w:rPr>
        <w:t xml:space="preserve">. </w:t>
      </w:r>
      <w:r w:rsidR="007B49C7">
        <w:rPr>
          <w:rFonts w:cs="Arial"/>
          <w:bCs/>
          <w:sz w:val="20"/>
        </w:rPr>
        <w:t xml:space="preserve">Passada a leitura “as nossas propostas para os candidatos”. Houve destaque para os itens </w:t>
      </w:r>
      <w:r w:rsidR="00EC351F">
        <w:rPr>
          <w:rFonts w:cs="Arial"/>
          <w:bCs/>
          <w:sz w:val="20"/>
        </w:rPr>
        <w:t xml:space="preserve">primeiro, segundo, terceiro, terceiro–a, quarto, quinto, sexto, inclusive para acrescentar  um </w:t>
      </w:r>
      <w:r w:rsidR="00554854">
        <w:rPr>
          <w:rFonts w:cs="Arial"/>
          <w:bCs/>
          <w:sz w:val="20"/>
        </w:rPr>
        <w:t>item</w:t>
      </w:r>
      <w:r w:rsidR="00EC351F">
        <w:rPr>
          <w:rFonts w:cs="Arial"/>
          <w:bCs/>
          <w:sz w:val="20"/>
        </w:rPr>
        <w:t xml:space="preserve"> a mais neste tópico. O próximo tópico “valorização do trabalho e da educação na saúde”: também houve destaque para os itens sétimo, oitavo, décimo. Próximo tópico: “fortalecer e legitimar a participação e o controle social na saúde”: houve destaque no item </w:t>
      </w:r>
      <w:smartTag w:uri="urn:schemas-microsoft-com:office:smarttags" w:element="metricconverter">
        <w:smartTagPr>
          <w:attr w:name="ProductID" w:val="14. A"/>
        </w:smartTagPr>
        <w:r w:rsidR="00EC351F">
          <w:rPr>
            <w:rFonts w:cs="Arial"/>
            <w:bCs/>
            <w:sz w:val="20"/>
          </w:rPr>
          <w:t>14. A</w:t>
        </w:r>
      </w:smartTag>
      <w:r w:rsidR="00EC351F">
        <w:rPr>
          <w:rFonts w:cs="Arial"/>
          <w:bCs/>
          <w:sz w:val="20"/>
        </w:rPr>
        <w:t xml:space="preserve"> palavra foi passada para a coordenação da mesa </w:t>
      </w:r>
      <w:proofErr w:type="spellStart"/>
      <w:r w:rsidR="00730A42">
        <w:rPr>
          <w:rFonts w:cs="Arial"/>
          <w:bCs/>
          <w:sz w:val="20"/>
        </w:rPr>
        <w:t>sra.</w:t>
      </w:r>
      <w:proofErr w:type="spellEnd"/>
      <w:r w:rsidR="00730A42">
        <w:rPr>
          <w:rFonts w:cs="Arial"/>
          <w:bCs/>
          <w:sz w:val="20"/>
        </w:rPr>
        <w:t xml:space="preserve"> </w:t>
      </w:r>
      <w:proofErr w:type="spellStart"/>
      <w:r w:rsidR="00730A42" w:rsidRPr="00730A42">
        <w:rPr>
          <w:rFonts w:cs="Arial"/>
          <w:b/>
          <w:bCs/>
          <w:sz w:val="20"/>
        </w:rPr>
        <w:t>Nelcy</w:t>
      </w:r>
      <w:proofErr w:type="spellEnd"/>
      <w:r w:rsidR="00730A42" w:rsidRPr="00730A42">
        <w:rPr>
          <w:rFonts w:cs="Arial"/>
          <w:b/>
          <w:bCs/>
          <w:sz w:val="20"/>
        </w:rPr>
        <w:t xml:space="preserve"> Ferreira da Silva</w:t>
      </w:r>
      <w:r w:rsidR="00730A42">
        <w:rPr>
          <w:rFonts w:cs="Arial"/>
          <w:b/>
          <w:bCs/>
          <w:sz w:val="20"/>
        </w:rPr>
        <w:t xml:space="preserve"> </w:t>
      </w:r>
      <w:r w:rsidR="00730A42">
        <w:rPr>
          <w:rFonts w:cs="Arial"/>
          <w:bCs/>
          <w:sz w:val="20"/>
        </w:rPr>
        <w:t xml:space="preserve">que passou a dar oportunidade àqueles que se interessaram em debater cada item. O Conselheiro </w:t>
      </w:r>
      <w:r w:rsidR="00730A42" w:rsidRPr="00730A42">
        <w:rPr>
          <w:rFonts w:cs="Arial"/>
          <w:b/>
          <w:bCs/>
          <w:sz w:val="20"/>
        </w:rPr>
        <w:t>Carlos Eduardo Ferrari</w:t>
      </w:r>
      <w:r w:rsidR="00730A42">
        <w:rPr>
          <w:rFonts w:cs="Arial"/>
          <w:bCs/>
          <w:sz w:val="20"/>
        </w:rPr>
        <w:t>, da Organização Nacional dos Cegos do Brasil disse que na leitura do documento não fica</w:t>
      </w:r>
      <w:r w:rsidR="00554854">
        <w:rPr>
          <w:rFonts w:cs="Arial"/>
          <w:bCs/>
          <w:sz w:val="20"/>
        </w:rPr>
        <w:t>va claro quem estaria</w:t>
      </w:r>
      <w:r w:rsidR="00730A42">
        <w:rPr>
          <w:rFonts w:cs="Arial"/>
          <w:bCs/>
          <w:sz w:val="20"/>
        </w:rPr>
        <w:t xml:space="preserve"> se manifestando – não fic</w:t>
      </w:r>
      <w:r w:rsidR="00554854">
        <w:rPr>
          <w:rFonts w:cs="Arial"/>
          <w:bCs/>
          <w:sz w:val="20"/>
        </w:rPr>
        <w:t>ou claro que era</w:t>
      </w:r>
      <w:r w:rsidR="00730A42">
        <w:rPr>
          <w:rFonts w:cs="Arial"/>
          <w:bCs/>
          <w:sz w:val="20"/>
        </w:rPr>
        <w:t xml:space="preserve"> </w:t>
      </w:r>
      <w:r w:rsidR="00554854">
        <w:rPr>
          <w:rFonts w:cs="Arial"/>
          <w:bCs/>
          <w:sz w:val="20"/>
        </w:rPr>
        <w:t>do CNS e nem para quem se dirigiu. Indicou</w:t>
      </w:r>
      <w:r w:rsidR="00730A42">
        <w:rPr>
          <w:rFonts w:cs="Arial"/>
          <w:bCs/>
          <w:sz w:val="20"/>
        </w:rPr>
        <w:t xml:space="preserve"> fazer uma introdução apresentando o CNS, mesmo sendo uma agenda propositiva do CNS. A </w:t>
      </w:r>
      <w:r w:rsidR="00554854">
        <w:rPr>
          <w:rFonts w:cs="Arial"/>
          <w:bCs/>
          <w:sz w:val="20"/>
        </w:rPr>
        <w:t>conselheira</w:t>
      </w:r>
      <w:r w:rsidR="00730A42">
        <w:rPr>
          <w:rFonts w:cs="Arial"/>
          <w:bCs/>
          <w:sz w:val="20"/>
        </w:rPr>
        <w:t xml:space="preserve"> </w:t>
      </w:r>
      <w:r w:rsidR="00730A42" w:rsidRPr="00730A42">
        <w:rPr>
          <w:rFonts w:cs="Arial"/>
          <w:b/>
          <w:bCs/>
          <w:sz w:val="20"/>
        </w:rPr>
        <w:t>Ivone</w:t>
      </w:r>
      <w:r w:rsidR="00554854">
        <w:rPr>
          <w:rFonts w:cs="Arial"/>
          <w:b/>
          <w:bCs/>
          <w:sz w:val="20"/>
        </w:rPr>
        <w:t xml:space="preserve"> Evangelista Cabral</w:t>
      </w:r>
      <w:r w:rsidR="00730A42">
        <w:rPr>
          <w:rFonts w:cs="Arial"/>
          <w:bCs/>
          <w:sz w:val="20"/>
        </w:rPr>
        <w:t xml:space="preserve"> in</w:t>
      </w:r>
      <w:r w:rsidR="00554854">
        <w:rPr>
          <w:rFonts w:cs="Arial"/>
          <w:bCs/>
          <w:sz w:val="20"/>
        </w:rPr>
        <w:t>formou que no texto original tinha um parágrafo que atendia</w:t>
      </w:r>
      <w:r w:rsidR="00730A42">
        <w:rPr>
          <w:rFonts w:cs="Arial"/>
          <w:bCs/>
          <w:sz w:val="20"/>
        </w:rPr>
        <w:t xml:space="preserve"> ao conselheiro e passou à leitura do mesmo. O Conselheiro </w:t>
      </w:r>
      <w:r w:rsidR="00730A42" w:rsidRPr="00B04A74">
        <w:rPr>
          <w:rFonts w:cs="Arial"/>
          <w:b/>
          <w:bCs/>
          <w:sz w:val="20"/>
        </w:rPr>
        <w:t>Haroldo</w:t>
      </w:r>
      <w:r w:rsidR="00B04A74" w:rsidRPr="00B04A74">
        <w:rPr>
          <w:rFonts w:cs="Arial"/>
          <w:b/>
          <w:bCs/>
          <w:sz w:val="20"/>
        </w:rPr>
        <w:t xml:space="preserve"> Jorge de Carvalho Pontes</w:t>
      </w:r>
      <w:r w:rsidR="00B04A74">
        <w:rPr>
          <w:rFonts w:cs="Arial"/>
          <w:bCs/>
          <w:sz w:val="20"/>
        </w:rPr>
        <w:t xml:space="preserve"> pediu a palavra e informou que já conversou no CONASS e </w:t>
      </w:r>
      <w:r w:rsidR="00554854">
        <w:rPr>
          <w:rFonts w:cs="Arial"/>
          <w:bCs/>
          <w:sz w:val="20"/>
        </w:rPr>
        <w:t>este aprovou</w:t>
      </w:r>
      <w:r w:rsidR="00B04A74">
        <w:rPr>
          <w:rFonts w:cs="Arial"/>
          <w:bCs/>
          <w:sz w:val="20"/>
        </w:rPr>
        <w:t xml:space="preserve"> o documento conforme se encontra</w:t>
      </w:r>
      <w:r w:rsidR="00554854">
        <w:rPr>
          <w:rFonts w:cs="Arial"/>
          <w:bCs/>
          <w:sz w:val="20"/>
        </w:rPr>
        <w:t>va, ou seja, desde que não houvesse</w:t>
      </w:r>
      <w:r w:rsidR="00B04A74">
        <w:rPr>
          <w:rFonts w:cs="Arial"/>
          <w:bCs/>
          <w:sz w:val="20"/>
        </w:rPr>
        <w:t xml:space="preserve"> alterações significativas. O Conselheiro </w:t>
      </w:r>
      <w:r w:rsidR="00B04A74" w:rsidRPr="00554854">
        <w:rPr>
          <w:rFonts w:cs="Arial"/>
          <w:b/>
          <w:bCs/>
          <w:sz w:val="20"/>
        </w:rPr>
        <w:t>Antônio Alves</w:t>
      </w:r>
      <w:r w:rsidR="00B04A74">
        <w:rPr>
          <w:rFonts w:cs="Arial"/>
          <w:bCs/>
          <w:sz w:val="20"/>
        </w:rPr>
        <w:t xml:space="preserve"> à oportunidade, disse que observou que, na leitura do documento,  a maioria dos conselheiros fizeram destaque no texto e não do texto integral e não como a mesa fez, não priorizando a maioria dos conselheiros aqui presentes que fez destaque individual. </w:t>
      </w:r>
      <w:r w:rsidR="00FC639C">
        <w:rPr>
          <w:rFonts w:cs="Arial"/>
          <w:bCs/>
          <w:sz w:val="20"/>
        </w:rPr>
        <w:t xml:space="preserve">O </w:t>
      </w:r>
      <w:proofErr w:type="spellStart"/>
      <w:r w:rsidR="00FC639C">
        <w:rPr>
          <w:rFonts w:cs="Arial"/>
          <w:bCs/>
          <w:sz w:val="20"/>
        </w:rPr>
        <w:t>sr.</w:t>
      </w:r>
      <w:proofErr w:type="spellEnd"/>
      <w:r w:rsidR="00FC639C">
        <w:rPr>
          <w:rFonts w:cs="Arial"/>
          <w:bCs/>
          <w:sz w:val="20"/>
        </w:rPr>
        <w:t xml:space="preserve"> </w:t>
      </w:r>
      <w:r w:rsidR="00B04A74" w:rsidRPr="00554854">
        <w:rPr>
          <w:rFonts w:cs="Arial"/>
          <w:b/>
          <w:bCs/>
          <w:sz w:val="20"/>
        </w:rPr>
        <w:t>Jo</w:t>
      </w:r>
      <w:r w:rsidR="00FC639C" w:rsidRPr="00554854">
        <w:rPr>
          <w:rFonts w:cs="Arial"/>
          <w:b/>
          <w:bCs/>
          <w:sz w:val="20"/>
        </w:rPr>
        <w:t>ão Palma</w:t>
      </w:r>
      <w:r w:rsidR="00FC639C">
        <w:rPr>
          <w:rFonts w:cs="Arial"/>
          <w:bCs/>
          <w:sz w:val="20"/>
        </w:rPr>
        <w:t xml:space="preserve"> </w:t>
      </w:r>
      <w:r w:rsidR="00B04A74">
        <w:rPr>
          <w:rFonts w:cs="Arial"/>
          <w:bCs/>
          <w:sz w:val="20"/>
        </w:rPr>
        <w:t xml:space="preserve"> do </w:t>
      </w:r>
      <w:r w:rsidR="00FC639C">
        <w:rPr>
          <w:rFonts w:cs="Arial"/>
          <w:bCs/>
          <w:sz w:val="20"/>
        </w:rPr>
        <w:t>Ministério da Saúde, fez a ob</w:t>
      </w:r>
      <w:r w:rsidR="00554854">
        <w:rPr>
          <w:rFonts w:cs="Arial"/>
          <w:bCs/>
          <w:sz w:val="20"/>
        </w:rPr>
        <w:t>servação que  no texto se repetia</w:t>
      </w:r>
      <w:r w:rsidR="00FC639C">
        <w:rPr>
          <w:rFonts w:cs="Arial"/>
          <w:bCs/>
          <w:sz w:val="20"/>
        </w:rPr>
        <w:t xml:space="preserve"> algumas vezes o termo “serviços de saúde”, que </w:t>
      </w:r>
      <w:r w:rsidR="00554854">
        <w:rPr>
          <w:rFonts w:cs="Arial"/>
          <w:bCs/>
          <w:sz w:val="20"/>
        </w:rPr>
        <w:t>fosse</w:t>
      </w:r>
      <w:r w:rsidR="00FC639C">
        <w:rPr>
          <w:rFonts w:cs="Arial"/>
          <w:bCs/>
          <w:sz w:val="20"/>
        </w:rPr>
        <w:t xml:space="preserve"> substituído por “ações e serviços de saúde”, tendo em vista que este termo remet</w:t>
      </w:r>
      <w:r w:rsidR="00554854">
        <w:rPr>
          <w:rFonts w:cs="Arial"/>
          <w:bCs/>
          <w:sz w:val="20"/>
        </w:rPr>
        <w:t>ia para ações que estariam</w:t>
      </w:r>
      <w:r w:rsidR="00FC639C">
        <w:rPr>
          <w:rFonts w:cs="Arial"/>
          <w:bCs/>
          <w:sz w:val="20"/>
        </w:rPr>
        <w:t xml:space="preserve"> para além dos hospitais e das necessidades básicas. O conselheiro </w:t>
      </w:r>
      <w:r w:rsidR="00FC639C" w:rsidRPr="00FC639C">
        <w:rPr>
          <w:rFonts w:cs="Arial"/>
          <w:b/>
          <w:bCs/>
          <w:sz w:val="20"/>
        </w:rPr>
        <w:t>Luiz Eugênio</w:t>
      </w:r>
      <w:r w:rsidR="00FC639C">
        <w:rPr>
          <w:rFonts w:cs="Arial"/>
          <w:bCs/>
          <w:sz w:val="20"/>
        </w:rPr>
        <w:t xml:space="preserve"> disse q</w:t>
      </w:r>
      <w:r w:rsidR="00554854">
        <w:rPr>
          <w:rFonts w:cs="Arial"/>
          <w:bCs/>
          <w:sz w:val="20"/>
        </w:rPr>
        <w:t>ue de um modo geral o texto estava</w:t>
      </w:r>
      <w:r w:rsidR="00FC639C">
        <w:rPr>
          <w:rFonts w:cs="Arial"/>
          <w:bCs/>
          <w:sz w:val="20"/>
        </w:rPr>
        <w:t xml:space="preserve"> muito bom, apenas concordou com</w:t>
      </w:r>
      <w:r w:rsidR="00554854">
        <w:rPr>
          <w:rFonts w:cs="Arial"/>
          <w:bCs/>
          <w:sz w:val="20"/>
        </w:rPr>
        <w:t xml:space="preserve"> o Conselheiro Ferrari, que achou que a introdução não estava</w:t>
      </w:r>
      <w:r w:rsidR="00FC639C">
        <w:rPr>
          <w:rFonts w:cs="Arial"/>
          <w:bCs/>
          <w:sz w:val="20"/>
        </w:rPr>
        <w:t xml:space="preserve"> muito clara,  devendo ser refeita. Disse também que achou que nas proposições deveria ser resgatado a questão do modelo de desenvolvimento</w:t>
      </w:r>
      <w:r w:rsidR="00A206B6">
        <w:rPr>
          <w:rFonts w:cs="Arial"/>
          <w:bCs/>
          <w:sz w:val="20"/>
        </w:rPr>
        <w:t>, bem como o fortalecimento da democracia participativa, através do fortalecimento dos plebiscitos, dos “referendum”, dos projetos de iniciativa popular. Achou também que, no</w:t>
      </w:r>
      <w:r w:rsidR="00554854">
        <w:rPr>
          <w:rFonts w:cs="Arial"/>
          <w:bCs/>
          <w:sz w:val="20"/>
        </w:rPr>
        <w:t xml:space="preserve"> que diz respeito à redação, haveria uma </w:t>
      </w:r>
      <w:r w:rsidR="00A206B6">
        <w:rPr>
          <w:rFonts w:cs="Arial"/>
          <w:bCs/>
          <w:sz w:val="20"/>
        </w:rPr>
        <w:t xml:space="preserve">necessidade de revisão. A conselheira </w:t>
      </w:r>
      <w:r w:rsidR="00DC02F3" w:rsidRPr="00DC02F3">
        <w:rPr>
          <w:rFonts w:cs="Arial"/>
          <w:b/>
          <w:bCs/>
          <w:sz w:val="20"/>
        </w:rPr>
        <w:t xml:space="preserve">Marisa </w:t>
      </w:r>
      <w:proofErr w:type="spellStart"/>
      <w:r w:rsidR="00DC02F3" w:rsidRPr="00DC02F3">
        <w:rPr>
          <w:rFonts w:cs="Arial"/>
          <w:b/>
          <w:bCs/>
          <w:sz w:val="20"/>
        </w:rPr>
        <w:t>Furia</w:t>
      </w:r>
      <w:proofErr w:type="spellEnd"/>
      <w:r w:rsidR="00DC02F3" w:rsidRPr="00DC02F3">
        <w:rPr>
          <w:rFonts w:cs="Arial"/>
          <w:b/>
          <w:bCs/>
          <w:sz w:val="20"/>
        </w:rPr>
        <w:t xml:space="preserve"> Silva</w:t>
      </w:r>
      <w:r w:rsidR="00DC02F3">
        <w:rPr>
          <w:rFonts w:cs="Arial"/>
          <w:bCs/>
          <w:sz w:val="20"/>
        </w:rPr>
        <w:t xml:space="preserve"> da Associação Brasileira de Autismo disse que deveria ser pontuado no documento que o governo deveria se comprometer a continuar com os planos de governo existentes e num momento de mudanças, de melhoras, fazê-las junto com a sociedade civil, através dos conselhos e tudo o mais, tendo em vista isto ser democracia. A conselheira </w:t>
      </w:r>
      <w:r w:rsidR="00DC02F3" w:rsidRPr="00DC02F3">
        <w:rPr>
          <w:rFonts w:cs="Arial"/>
          <w:b/>
          <w:bCs/>
          <w:sz w:val="20"/>
        </w:rPr>
        <w:t>Ana Maria Costa</w:t>
      </w:r>
      <w:r w:rsidR="00DC02F3">
        <w:rPr>
          <w:rFonts w:cs="Arial"/>
          <w:bCs/>
          <w:sz w:val="20"/>
        </w:rPr>
        <w:t xml:space="preserve"> do CEBES, disse se sentir bastante contemplada pelas contribuições já dadas. Chamou a atenção</w:t>
      </w:r>
      <w:r w:rsidR="00554854">
        <w:rPr>
          <w:rFonts w:cs="Arial"/>
          <w:bCs/>
          <w:sz w:val="20"/>
        </w:rPr>
        <w:t xml:space="preserve"> pelo sentido do documento que era político. Se fez</w:t>
      </w:r>
      <w:r w:rsidR="00DC02F3">
        <w:rPr>
          <w:rFonts w:cs="Arial"/>
          <w:bCs/>
          <w:sz w:val="20"/>
        </w:rPr>
        <w:t xml:space="preserve"> necessário o máximo de objeti</w:t>
      </w:r>
      <w:r w:rsidR="00554854">
        <w:rPr>
          <w:rFonts w:cs="Arial"/>
          <w:bCs/>
          <w:sz w:val="20"/>
        </w:rPr>
        <w:t>vidade, pois acha que ainda estava</w:t>
      </w:r>
      <w:r w:rsidR="00DC02F3">
        <w:rPr>
          <w:rFonts w:cs="Arial"/>
          <w:bCs/>
          <w:sz w:val="20"/>
        </w:rPr>
        <w:t xml:space="preserve"> bastante con</w:t>
      </w:r>
      <w:r w:rsidR="00554854">
        <w:rPr>
          <w:rFonts w:cs="Arial"/>
          <w:bCs/>
          <w:sz w:val="20"/>
        </w:rPr>
        <w:t xml:space="preserve">fuso, uma vez que </w:t>
      </w:r>
      <w:r w:rsidR="00DC02F3">
        <w:rPr>
          <w:rFonts w:cs="Arial"/>
          <w:bCs/>
          <w:sz w:val="20"/>
        </w:rPr>
        <w:t xml:space="preserve"> incorpora</w:t>
      </w:r>
      <w:r w:rsidR="00554854">
        <w:rPr>
          <w:rFonts w:cs="Arial"/>
          <w:bCs/>
          <w:sz w:val="20"/>
        </w:rPr>
        <w:t>va</w:t>
      </w:r>
      <w:r w:rsidR="00DC02F3">
        <w:rPr>
          <w:rFonts w:cs="Arial"/>
          <w:bCs/>
          <w:sz w:val="20"/>
        </w:rPr>
        <w:t xml:space="preserve"> várias </w:t>
      </w:r>
      <w:r w:rsidR="00554854">
        <w:rPr>
          <w:rFonts w:cs="Arial"/>
          <w:bCs/>
          <w:sz w:val="20"/>
        </w:rPr>
        <w:t>ideias</w:t>
      </w:r>
      <w:r w:rsidR="00DC02F3">
        <w:rPr>
          <w:rFonts w:cs="Arial"/>
          <w:bCs/>
          <w:sz w:val="20"/>
        </w:rPr>
        <w:t xml:space="preserve"> na mesma proposta.</w:t>
      </w:r>
      <w:r w:rsidR="00F00F6E">
        <w:rPr>
          <w:rFonts w:cs="Arial"/>
          <w:bCs/>
          <w:sz w:val="20"/>
        </w:rPr>
        <w:t xml:space="preserve"> Nesse ponto, a </w:t>
      </w:r>
      <w:r w:rsidR="00554854">
        <w:rPr>
          <w:rFonts w:cs="Arial"/>
          <w:bCs/>
          <w:sz w:val="20"/>
        </w:rPr>
        <w:t xml:space="preserve">conselheira </w:t>
      </w:r>
      <w:r w:rsidR="00F00F6E">
        <w:rPr>
          <w:rFonts w:cs="Arial"/>
          <w:bCs/>
          <w:sz w:val="20"/>
        </w:rPr>
        <w:t>Ivone pediu a palavra e disse que teve uma consideração gera</w:t>
      </w:r>
      <w:r w:rsidR="00554854">
        <w:rPr>
          <w:rFonts w:cs="Arial"/>
          <w:bCs/>
          <w:sz w:val="20"/>
        </w:rPr>
        <w:t>l que vale a pena retomar, que era</w:t>
      </w:r>
      <w:r w:rsidR="00F00F6E">
        <w:rPr>
          <w:rFonts w:cs="Arial"/>
          <w:bCs/>
          <w:sz w:val="20"/>
        </w:rPr>
        <w:t xml:space="preserve"> em relação a amb</w:t>
      </w:r>
      <w:r w:rsidR="00554854">
        <w:rPr>
          <w:rFonts w:cs="Arial"/>
          <w:bCs/>
          <w:sz w:val="20"/>
        </w:rPr>
        <w:t>iguidade que o documento oferecia do “público alvo”. Sugeriu</w:t>
      </w:r>
      <w:r w:rsidR="00F00F6E">
        <w:rPr>
          <w:rFonts w:cs="Arial"/>
          <w:bCs/>
          <w:sz w:val="20"/>
        </w:rPr>
        <w:t xml:space="preserve"> que para se resolver  esta ambiguidade, o assunto poderia ser incluído na carta de encaminhamento do documento aos conselhos, com uma sug</w:t>
      </w:r>
      <w:r w:rsidR="00554854">
        <w:rPr>
          <w:rFonts w:cs="Arial"/>
          <w:bCs/>
          <w:sz w:val="20"/>
        </w:rPr>
        <w:t>estão de que esse documento fosse</w:t>
      </w:r>
      <w:r w:rsidR="00F00F6E">
        <w:rPr>
          <w:rFonts w:cs="Arial"/>
          <w:bCs/>
          <w:sz w:val="20"/>
        </w:rPr>
        <w:t xml:space="preserve"> apreciado e debatido. Houve, por parte dos conselheiros,  concordância com a proposta. O conselheiro </w:t>
      </w:r>
      <w:proofErr w:type="spellStart"/>
      <w:r w:rsidR="00F00F6E">
        <w:rPr>
          <w:rFonts w:cs="Arial"/>
          <w:bCs/>
          <w:sz w:val="20"/>
        </w:rPr>
        <w:t>sr.</w:t>
      </w:r>
      <w:proofErr w:type="spellEnd"/>
      <w:r w:rsidR="00F00F6E">
        <w:rPr>
          <w:rFonts w:cs="Arial"/>
          <w:bCs/>
          <w:sz w:val="20"/>
        </w:rPr>
        <w:t xml:space="preserve"> </w:t>
      </w:r>
      <w:r w:rsidR="00F00F6E" w:rsidRPr="00F00F6E">
        <w:rPr>
          <w:rFonts w:cs="Arial"/>
          <w:b/>
          <w:bCs/>
          <w:sz w:val="20"/>
        </w:rPr>
        <w:t>Antônio Alves de Souza</w:t>
      </w:r>
      <w:r w:rsidR="00554854">
        <w:rPr>
          <w:rFonts w:cs="Arial"/>
          <w:bCs/>
          <w:sz w:val="20"/>
        </w:rPr>
        <w:t xml:space="preserve"> do Ministério da Saúde propôs</w:t>
      </w:r>
      <w:r w:rsidR="00F00F6E">
        <w:rPr>
          <w:rFonts w:cs="Arial"/>
          <w:bCs/>
          <w:sz w:val="20"/>
        </w:rPr>
        <w:t xml:space="preserve"> uma redação alternativa para o primeiro par</w:t>
      </w:r>
      <w:r w:rsidR="00372D00">
        <w:rPr>
          <w:rFonts w:cs="Arial"/>
          <w:bCs/>
          <w:sz w:val="20"/>
        </w:rPr>
        <w:t xml:space="preserve">ágrafo: que “a saúde, direito de todos, é dever do estado assegurado na CF de 1988, portanto deve ser tratada como direito humano e social, cabendo aos governos e à sociedade em geral buscar os meios necessários para que a mesma seja assegurada em sua plenitude, sem restrições de ordem econômica, política e organizativa”. </w:t>
      </w:r>
      <w:r w:rsidR="00397234">
        <w:rPr>
          <w:rFonts w:cs="Arial"/>
          <w:bCs/>
          <w:sz w:val="20"/>
        </w:rPr>
        <w:t xml:space="preserve">Toda reformulação passou a ser  encaminhada para o pessoal de apoio para que fosse colocado na tela e ali mesmo se  fizesse a leitura para aprovação. O conselheiro </w:t>
      </w:r>
      <w:proofErr w:type="spellStart"/>
      <w:r w:rsidR="00397234" w:rsidRPr="00397234">
        <w:rPr>
          <w:rFonts w:cs="Arial"/>
          <w:b/>
          <w:bCs/>
          <w:sz w:val="20"/>
        </w:rPr>
        <w:t>Geordeci</w:t>
      </w:r>
      <w:proofErr w:type="spellEnd"/>
      <w:r w:rsidR="00397234" w:rsidRPr="00397234">
        <w:rPr>
          <w:rFonts w:cs="Arial"/>
          <w:b/>
          <w:bCs/>
          <w:sz w:val="20"/>
        </w:rPr>
        <w:t xml:space="preserve"> Menezes de Souza</w:t>
      </w:r>
      <w:r w:rsidR="00554854">
        <w:rPr>
          <w:rFonts w:cs="Arial"/>
          <w:bCs/>
          <w:sz w:val="20"/>
        </w:rPr>
        <w:t xml:space="preserve"> – CUT, propôs</w:t>
      </w:r>
      <w:r w:rsidR="00397234">
        <w:rPr>
          <w:rFonts w:cs="Arial"/>
          <w:bCs/>
          <w:sz w:val="20"/>
        </w:rPr>
        <w:t xml:space="preserve"> que</w:t>
      </w:r>
      <w:r w:rsidR="00554854">
        <w:rPr>
          <w:rFonts w:cs="Arial"/>
          <w:bCs/>
          <w:sz w:val="20"/>
        </w:rPr>
        <w:t>,</w:t>
      </w:r>
      <w:r w:rsidR="00397234">
        <w:rPr>
          <w:rFonts w:cs="Arial"/>
          <w:bCs/>
          <w:sz w:val="20"/>
        </w:rPr>
        <w:t xml:space="preserve"> no terceiro parágrafo</w:t>
      </w:r>
      <w:r w:rsidR="00554854">
        <w:rPr>
          <w:rFonts w:cs="Arial"/>
          <w:bCs/>
          <w:sz w:val="20"/>
        </w:rPr>
        <w:t>, fosse</w:t>
      </w:r>
      <w:r w:rsidR="00397234">
        <w:rPr>
          <w:rFonts w:cs="Arial"/>
          <w:bCs/>
          <w:sz w:val="20"/>
        </w:rPr>
        <w:t xml:space="preserve"> colocado </w:t>
      </w:r>
      <w:r w:rsidR="00554854">
        <w:rPr>
          <w:rFonts w:cs="Arial"/>
          <w:bCs/>
          <w:sz w:val="20"/>
        </w:rPr>
        <w:t>a palavra</w:t>
      </w:r>
      <w:r w:rsidR="00397234">
        <w:rPr>
          <w:rFonts w:cs="Arial"/>
          <w:bCs/>
          <w:sz w:val="20"/>
        </w:rPr>
        <w:t xml:space="preserve"> “devamos“</w:t>
      </w:r>
      <w:r w:rsidR="00B04A74">
        <w:rPr>
          <w:rFonts w:cs="Arial"/>
          <w:bCs/>
          <w:sz w:val="20"/>
        </w:rPr>
        <w:t xml:space="preserve"> </w:t>
      </w:r>
      <w:r w:rsidR="00397234">
        <w:rPr>
          <w:rFonts w:cs="Arial"/>
          <w:bCs/>
          <w:sz w:val="20"/>
        </w:rPr>
        <w:t xml:space="preserve">escolher representante. O conselheiro </w:t>
      </w:r>
      <w:r w:rsidR="00397234" w:rsidRPr="00397234">
        <w:rPr>
          <w:rFonts w:cs="Arial"/>
          <w:b/>
          <w:bCs/>
          <w:sz w:val="20"/>
        </w:rPr>
        <w:t xml:space="preserve">André </w:t>
      </w:r>
      <w:proofErr w:type="spellStart"/>
      <w:r w:rsidR="00397234" w:rsidRPr="00397234">
        <w:rPr>
          <w:rFonts w:cs="Arial"/>
          <w:b/>
          <w:bCs/>
          <w:sz w:val="20"/>
        </w:rPr>
        <w:t>Luis</w:t>
      </w:r>
      <w:proofErr w:type="spellEnd"/>
      <w:r w:rsidR="00397234" w:rsidRPr="00397234">
        <w:rPr>
          <w:rFonts w:cs="Arial"/>
          <w:b/>
          <w:bCs/>
          <w:sz w:val="20"/>
        </w:rPr>
        <w:t xml:space="preserve"> Bonifácio de Carvalho</w:t>
      </w:r>
      <w:r w:rsidR="00397234">
        <w:rPr>
          <w:rFonts w:cs="Arial"/>
          <w:bCs/>
          <w:sz w:val="20"/>
        </w:rPr>
        <w:t xml:space="preserve"> do Ministério da Saúde disse que a redação do terceiro parágrafo também est</w:t>
      </w:r>
      <w:r w:rsidR="00554854">
        <w:rPr>
          <w:rFonts w:cs="Arial"/>
          <w:bCs/>
          <w:sz w:val="20"/>
        </w:rPr>
        <w:t>aria</w:t>
      </w:r>
      <w:r w:rsidR="00397234">
        <w:rPr>
          <w:rFonts w:cs="Arial"/>
          <w:bCs/>
          <w:sz w:val="20"/>
        </w:rPr>
        <w:t xml:space="preserve"> confusa. </w:t>
      </w:r>
      <w:r w:rsidR="00E81B94">
        <w:rPr>
          <w:rFonts w:cs="Arial"/>
          <w:bCs/>
          <w:sz w:val="20"/>
        </w:rPr>
        <w:t xml:space="preserve">O conselheiro </w:t>
      </w:r>
      <w:r w:rsidR="00E81B94" w:rsidRPr="00554854">
        <w:rPr>
          <w:rFonts w:cs="Arial"/>
          <w:b/>
          <w:bCs/>
          <w:sz w:val="20"/>
        </w:rPr>
        <w:t xml:space="preserve">André </w:t>
      </w:r>
      <w:proofErr w:type="spellStart"/>
      <w:r w:rsidR="00E81B94" w:rsidRPr="00554854">
        <w:rPr>
          <w:rFonts w:cs="Arial"/>
          <w:b/>
          <w:bCs/>
          <w:sz w:val="20"/>
        </w:rPr>
        <w:t>Luis</w:t>
      </w:r>
      <w:proofErr w:type="spellEnd"/>
      <w:r w:rsidR="00E81B94" w:rsidRPr="00554854">
        <w:rPr>
          <w:rFonts w:cs="Arial"/>
          <w:b/>
          <w:bCs/>
          <w:sz w:val="20"/>
        </w:rPr>
        <w:t xml:space="preserve"> de Oliveira</w:t>
      </w:r>
      <w:r w:rsidR="00E81B94">
        <w:rPr>
          <w:rFonts w:cs="Arial"/>
          <w:bCs/>
          <w:sz w:val="20"/>
        </w:rPr>
        <w:t xml:space="preserve"> da CNBB também sugeriu alteração. </w:t>
      </w:r>
      <w:r w:rsidR="008E46C0">
        <w:rPr>
          <w:rFonts w:cs="Arial"/>
          <w:bCs/>
          <w:sz w:val="20"/>
        </w:rPr>
        <w:t xml:space="preserve">E após todas as alterações sugeridas </w:t>
      </w:r>
      <w:r w:rsidR="006A2B6A">
        <w:rPr>
          <w:rFonts w:cs="Arial"/>
          <w:bCs/>
          <w:sz w:val="20"/>
        </w:rPr>
        <w:t xml:space="preserve">houve votação de que a deveria ser que deveria ser incluído ou não,  no texto da carta,  a questão de direitos sexuais ou de aborto. A proposta foi aprovada pela maioria e com dois votos contrários e três abstenções. A proposta da </w:t>
      </w:r>
      <w:r w:rsidR="00554854">
        <w:rPr>
          <w:rFonts w:cs="Arial"/>
          <w:bCs/>
          <w:sz w:val="20"/>
        </w:rPr>
        <w:t xml:space="preserve">conselheira </w:t>
      </w:r>
      <w:r w:rsidR="006A2B6A">
        <w:rPr>
          <w:rFonts w:cs="Arial"/>
          <w:bCs/>
          <w:sz w:val="20"/>
        </w:rPr>
        <w:t xml:space="preserve"> </w:t>
      </w:r>
      <w:r w:rsidR="00554854" w:rsidRPr="00554854">
        <w:rPr>
          <w:rFonts w:cs="Arial"/>
          <w:b/>
          <w:bCs/>
          <w:sz w:val="20"/>
        </w:rPr>
        <w:t>Ivone</w:t>
      </w:r>
      <w:r w:rsidR="00554854">
        <w:rPr>
          <w:rFonts w:cs="Arial"/>
          <w:b/>
          <w:bCs/>
          <w:sz w:val="20"/>
        </w:rPr>
        <w:t xml:space="preserve"> Evangelista Cabral</w:t>
      </w:r>
      <w:r w:rsidR="00554854">
        <w:rPr>
          <w:rFonts w:cs="Arial"/>
          <w:bCs/>
          <w:sz w:val="20"/>
        </w:rPr>
        <w:t xml:space="preserve"> </w:t>
      </w:r>
      <w:r w:rsidR="006A2B6A">
        <w:rPr>
          <w:rFonts w:cs="Arial"/>
          <w:bCs/>
          <w:sz w:val="20"/>
        </w:rPr>
        <w:t xml:space="preserve">foi aprovada por </w:t>
      </w:r>
      <w:r w:rsidR="00554854">
        <w:rPr>
          <w:rFonts w:cs="Arial"/>
          <w:bCs/>
          <w:sz w:val="20"/>
        </w:rPr>
        <w:t>maioria com uma abstenção.  O conselheiro</w:t>
      </w:r>
      <w:r w:rsidR="006A2B6A">
        <w:rPr>
          <w:rFonts w:cs="Arial"/>
          <w:bCs/>
          <w:sz w:val="20"/>
        </w:rPr>
        <w:t xml:space="preserve"> </w:t>
      </w:r>
      <w:r w:rsidR="006A2B6A" w:rsidRPr="00554854">
        <w:rPr>
          <w:rFonts w:cs="Arial"/>
          <w:b/>
          <w:bCs/>
          <w:sz w:val="20"/>
        </w:rPr>
        <w:t>André</w:t>
      </w:r>
      <w:r w:rsidR="00554854" w:rsidRPr="00554854">
        <w:rPr>
          <w:rFonts w:cs="Arial"/>
          <w:b/>
          <w:bCs/>
          <w:sz w:val="20"/>
        </w:rPr>
        <w:t xml:space="preserve"> </w:t>
      </w:r>
      <w:proofErr w:type="spellStart"/>
      <w:r w:rsidR="00554854" w:rsidRPr="00554854">
        <w:rPr>
          <w:rFonts w:cs="Arial"/>
          <w:b/>
          <w:bCs/>
          <w:sz w:val="20"/>
        </w:rPr>
        <w:t>Luis</w:t>
      </w:r>
      <w:proofErr w:type="spellEnd"/>
      <w:r w:rsidR="00554854" w:rsidRPr="00554854">
        <w:rPr>
          <w:rFonts w:cs="Arial"/>
          <w:b/>
          <w:bCs/>
          <w:sz w:val="20"/>
        </w:rPr>
        <w:t xml:space="preserve"> de Oliveira</w:t>
      </w:r>
      <w:r w:rsidR="00554854">
        <w:rPr>
          <w:rFonts w:cs="Arial"/>
          <w:bCs/>
          <w:sz w:val="20"/>
        </w:rPr>
        <w:t xml:space="preserve">  da CNBB fez uma</w:t>
      </w:r>
      <w:r w:rsidR="006A2B6A">
        <w:rPr>
          <w:rFonts w:cs="Arial"/>
          <w:bCs/>
          <w:sz w:val="20"/>
        </w:rPr>
        <w:t xml:space="preserve"> declaração de voto: “respeitando o direito de todos, a entidade entende que esse assunto já estaria contemplado na proposta original, estando subentendido que poderia estar dando margem a essa discussão e talvez obteria esse consenso. A partir do momento em que optamos em inclui</w:t>
      </w:r>
      <w:r w:rsidR="00B97326">
        <w:rPr>
          <w:rFonts w:cs="Arial"/>
          <w:bCs/>
          <w:sz w:val="20"/>
        </w:rPr>
        <w:t>r uma nova proposta, que tiveram</w:t>
      </w:r>
      <w:r w:rsidR="006A2B6A">
        <w:rPr>
          <w:rFonts w:cs="Arial"/>
          <w:bCs/>
          <w:sz w:val="20"/>
        </w:rPr>
        <w:t xml:space="preserve"> que tomar uma nova posição adotada pelo pleno. Agradeceu a compreensão e informou que não é uma questão de afrontar </w:t>
      </w:r>
      <w:r w:rsidR="00C107BB">
        <w:rPr>
          <w:rFonts w:cs="Arial"/>
          <w:bCs/>
          <w:sz w:val="20"/>
        </w:rPr>
        <w:t xml:space="preserve">opiniões, mas sim de </w:t>
      </w:r>
      <w:r w:rsidR="006A2B6A">
        <w:rPr>
          <w:rFonts w:cs="Arial"/>
          <w:bCs/>
          <w:sz w:val="20"/>
        </w:rPr>
        <w:t xml:space="preserve">decisão </w:t>
      </w:r>
      <w:r w:rsidR="00C107BB">
        <w:rPr>
          <w:rFonts w:cs="Arial"/>
          <w:bCs/>
          <w:sz w:val="20"/>
        </w:rPr>
        <w:t>sobre aquilo que a entidade defende”.</w:t>
      </w:r>
      <w:r w:rsidR="00860F7C">
        <w:rPr>
          <w:rFonts w:cs="Arial"/>
          <w:bCs/>
          <w:sz w:val="20"/>
        </w:rPr>
        <w:t xml:space="preserve"> A conselheira </w:t>
      </w:r>
      <w:r w:rsidR="00860F7C" w:rsidRPr="00360F59">
        <w:rPr>
          <w:rFonts w:cs="Arial"/>
          <w:b/>
          <w:bCs/>
          <w:sz w:val="20"/>
        </w:rPr>
        <w:t>Maria do Socorro de Souza</w:t>
      </w:r>
      <w:r w:rsidR="00860F7C">
        <w:rPr>
          <w:rFonts w:cs="Arial"/>
          <w:bCs/>
          <w:sz w:val="20"/>
        </w:rPr>
        <w:t xml:space="preserve">, propôs uma alternativa para a dinâmica e continuidade da  discussão do presente item: 1) ouvir os destaques e debates; 2) leitura das novas propostas; 3) aprovar o mérito; 4) </w:t>
      </w:r>
      <w:r w:rsidR="00B97326">
        <w:rPr>
          <w:rFonts w:cs="Arial"/>
          <w:bCs/>
          <w:sz w:val="20"/>
        </w:rPr>
        <w:t>Por último a conselheir</w:t>
      </w:r>
      <w:r w:rsidR="00860F7C">
        <w:rPr>
          <w:rFonts w:cs="Arial"/>
          <w:bCs/>
          <w:sz w:val="20"/>
        </w:rPr>
        <w:t xml:space="preserve">a Ivone, que coordenou esse processo de trabalho juntamente com outra pessoa </w:t>
      </w:r>
      <w:r w:rsidR="00860F7C">
        <w:rPr>
          <w:rFonts w:cs="Arial"/>
          <w:bCs/>
          <w:sz w:val="20"/>
        </w:rPr>
        <w:lastRenderedPageBreak/>
        <w:t>faria a sistematização final e no próximo dia</w:t>
      </w:r>
      <w:r w:rsidR="00360F59">
        <w:rPr>
          <w:rFonts w:cs="Arial"/>
          <w:bCs/>
          <w:sz w:val="20"/>
        </w:rPr>
        <w:t xml:space="preserve">, quando aconteceria a Reunião Extraordinária, </w:t>
      </w:r>
      <w:r w:rsidR="00860F7C">
        <w:rPr>
          <w:rFonts w:cs="Arial"/>
          <w:bCs/>
          <w:sz w:val="20"/>
        </w:rPr>
        <w:t xml:space="preserve"> leria o texto final</w:t>
      </w:r>
      <w:r w:rsidR="00360F59">
        <w:rPr>
          <w:rFonts w:cs="Arial"/>
          <w:bCs/>
          <w:sz w:val="20"/>
        </w:rPr>
        <w:t xml:space="preserve"> aprovado e com as correções. </w:t>
      </w:r>
      <w:r w:rsidR="00973821">
        <w:rPr>
          <w:rFonts w:cs="Arial"/>
          <w:bCs/>
          <w:sz w:val="20"/>
        </w:rPr>
        <w:t xml:space="preserve">A conselheira </w:t>
      </w:r>
      <w:proofErr w:type="spellStart"/>
      <w:r w:rsidR="00973821" w:rsidRPr="00973821">
        <w:rPr>
          <w:rFonts w:cs="Arial"/>
          <w:b/>
          <w:bCs/>
          <w:sz w:val="20"/>
        </w:rPr>
        <w:t>Nelcy</w:t>
      </w:r>
      <w:proofErr w:type="spellEnd"/>
      <w:r w:rsidR="004A2854">
        <w:rPr>
          <w:rFonts w:cs="Arial"/>
          <w:b/>
          <w:bCs/>
          <w:sz w:val="20"/>
        </w:rPr>
        <w:t xml:space="preserve"> Ferreira da Silva</w:t>
      </w:r>
      <w:r w:rsidR="00973821">
        <w:rPr>
          <w:rFonts w:cs="Arial"/>
          <w:bCs/>
          <w:sz w:val="20"/>
        </w:rPr>
        <w:t xml:space="preserve"> informou que a conselheira </w:t>
      </w:r>
      <w:r w:rsidR="00973821" w:rsidRPr="00973821">
        <w:rPr>
          <w:rFonts w:cs="Arial"/>
          <w:b/>
          <w:bCs/>
          <w:sz w:val="20"/>
        </w:rPr>
        <w:t>Eurídice</w:t>
      </w:r>
      <w:r w:rsidR="004A2854">
        <w:rPr>
          <w:rFonts w:cs="Arial"/>
          <w:b/>
          <w:bCs/>
          <w:sz w:val="20"/>
        </w:rPr>
        <w:t xml:space="preserve"> Ferreira</w:t>
      </w:r>
      <w:r w:rsidR="00973821">
        <w:rPr>
          <w:rFonts w:cs="Arial"/>
          <w:bCs/>
          <w:sz w:val="20"/>
        </w:rPr>
        <w:t xml:space="preserve"> </w:t>
      </w:r>
      <w:r w:rsidR="00360F59">
        <w:rPr>
          <w:rFonts w:cs="Arial"/>
          <w:bCs/>
          <w:sz w:val="20"/>
        </w:rPr>
        <w:t>teria feito</w:t>
      </w:r>
      <w:r w:rsidR="00973821">
        <w:rPr>
          <w:rFonts w:cs="Arial"/>
          <w:bCs/>
          <w:sz w:val="20"/>
        </w:rPr>
        <w:t xml:space="preserve"> uma redação final do texto completo,</w:t>
      </w:r>
      <w:r w:rsidR="00710D80">
        <w:rPr>
          <w:rFonts w:cs="Arial"/>
          <w:bCs/>
          <w:sz w:val="20"/>
        </w:rPr>
        <w:t xml:space="preserve"> com alterações  e inserções sugeridas anteriormente e</w:t>
      </w:r>
      <w:r w:rsidR="00360F59">
        <w:rPr>
          <w:rFonts w:cs="Arial"/>
          <w:bCs/>
          <w:sz w:val="20"/>
        </w:rPr>
        <w:t xml:space="preserve"> este</w:t>
      </w:r>
      <w:r w:rsidR="00973821">
        <w:rPr>
          <w:rFonts w:cs="Arial"/>
          <w:bCs/>
          <w:sz w:val="20"/>
        </w:rPr>
        <w:t xml:space="preserve"> foi lido pela conselheira </w:t>
      </w:r>
      <w:r w:rsidR="00973821" w:rsidRPr="00973821">
        <w:rPr>
          <w:rFonts w:cs="Arial"/>
          <w:b/>
          <w:bCs/>
          <w:sz w:val="20"/>
        </w:rPr>
        <w:t>Ivone</w:t>
      </w:r>
      <w:r w:rsidR="00973821">
        <w:rPr>
          <w:rFonts w:cs="Arial"/>
          <w:bCs/>
          <w:sz w:val="20"/>
        </w:rPr>
        <w:t xml:space="preserve">. Houve </w:t>
      </w:r>
      <w:r w:rsidR="00360F59">
        <w:rPr>
          <w:rFonts w:cs="Arial"/>
          <w:bCs/>
          <w:sz w:val="20"/>
        </w:rPr>
        <w:t>várias</w:t>
      </w:r>
      <w:r w:rsidR="00973821">
        <w:rPr>
          <w:rFonts w:cs="Arial"/>
          <w:bCs/>
          <w:sz w:val="20"/>
        </w:rPr>
        <w:t xml:space="preserve"> colocações</w:t>
      </w:r>
      <w:r w:rsidR="00360F59">
        <w:rPr>
          <w:rFonts w:cs="Arial"/>
          <w:bCs/>
          <w:sz w:val="20"/>
        </w:rPr>
        <w:t>, porém a conselheira Maria do Socorro de Souza solicitou ao pleno que todos fizessem um esforço no sentido de se aprovar ainda naquele dia o méri</w:t>
      </w:r>
      <w:r w:rsidR="00B97326">
        <w:rPr>
          <w:rFonts w:cs="Arial"/>
          <w:bCs/>
          <w:sz w:val="20"/>
        </w:rPr>
        <w:t>to, dada a necessidade</w:t>
      </w:r>
      <w:r w:rsidR="00360F59">
        <w:rPr>
          <w:rFonts w:cs="Arial"/>
          <w:bCs/>
          <w:sz w:val="20"/>
        </w:rPr>
        <w:t xml:space="preserve">. A conselheira </w:t>
      </w:r>
      <w:r w:rsidR="00360F59" w:rsidRPr="004A2854">
        <w:rPr>
          <w:rFonts w:cs="Arial"/>
          <w:b/>
          <w:bCs/>
          <w:sz w:val="20"/>
        </w:rPr>
        <w:t>Eurídice</w:t>
      </w:r>
      <w:r w:rsidR="004A2854" w:rsidRPr="004A2854">
        <w:rPr>
          <w:rFonts w:cs="Arial"/>
          <w:b/>
          <w:bCs/>
          <w:sz w:val="20"/>
        </w:rPr>
        <w:t xml:space="preserve"> Ferreira </w:t>
      </w:r>
      <w:r w:rsidR="00360F59">
        <w:rPr>
          <w:rFonts w:cs="Arial"/>
          <w:bCs/>
          <w:sz w:val="20"/>
        </w:rPr>
        <w:t xml:space="preserve"> pediu a palavra e disse que o que ela estava chamando a atenção era para o objetivo do documento tão somente. </w:t>
      </w:r>
      <w:r w:rsidR="00B97326">
        <w:rPr>
          <w:rFonts w:cs="Arial"/>
          <w:bCs/>
          <w:sz w:val="20"/>
        </w:rPr>
        <w:t xml:space="preserve">Continuou a discussão e sugestões de alteração e melhoria da redação do documento. </w:t>
      </w:r>
      <w:r w:rsidR="00DF2945">
        <w:rPr>
          <w:rFonts w:cs="Arial"/>
          <w:bCs/>
          <w:sz w:val="20"/>
        </w:rPr>
        <w:t xml:space="preserve">Após passou-se a discutir os acréscimos ao documento. Após a leitura dos itens, os mesmos foram aprovados. A Conselheira </w:t>
      </w:r>
      <w:r w:rsidR="00DF2945" w:rsidRPr="00764E2B">
        <w:rPr>
          <w:rFonts w:cs="Arial"/>
          <w:bCs/>
          <w:sz w:val="20"/>
        </w:rPr>
        <w:t xml:space="preserve">Maria do Socorro </w:t>
      </w:r>
      <w:r w:rsidR="00764E2B" w:rsidRPr="00764E2B">
        <w:rPr>
          <w:rFonts w:cs="Arial"/>
          <w:bCs/>
          <w:sz w:val="20"/>
        </w:rPr>
        <w:t>de Souza tendo em vista o término das dis</w:t>
      </w:r>
      <w:r w:rsidR="00764E2B">
        <w:rPr>
          <w:rFonts w:cs="Arial"/>
          <w:bCs/>
          <w:sz w:val="20"/>
        </w:rPr>
        <w:t xml:space="preserve">cussões, disse que naquele momento só se tinha que aprovar o mérito e fazer a indicação de duas pessoas para fazer a redação final, sendo que no dia seguinte se faria a aprovação final do texto, mediante leitura e alguns ajustes caso fossem necessários. Solicitou aos conselheiros que se manifestassem em relação ao conjunto das propostas. Aprovado por unanimidade, o documento e indicados os conselheiros </w:t>
      </w:r>
      <w:r w:rsidR="00764E2B" w:rsidRPr="00764E2B">
        <w:rPr>
          <w:rFonts w:cs="Arial"/>
          <w:b/>
          <w:bCs/>
          <w:sz w:val="20"/>
        </w:rPr>
        <w:t>Ivone</w:t>
      </w:r>
      <w:r w:rsidR="00764E2B">
        <w:rPr>
          <w:rFonts w:cs="Arial"/>
          <w:bCs/>
          <w:sz w:val="20"/>
        </w:rPr>
        <w:t xml:space="preserve"> e </w:t>
      </w:r>
      <w:r w:rsidR="00764E2B" w:rsidRPr="00764E2B">
        <w:rPr>
          <w:rFonts w:cs="Arial"/>
          <w:b/>
          <w:bCs/>
          <w:sz w:val="20"/>
        </w:rPr>
        <w:t>Luiz Eugênio</w:t>
      </w:r>
      <w:r w:rsidR="00764E2B">
        <w:rPr>
          <w:rFonts w:cs="Arial"/>
          <w:bCs/>
          <w:sz w:val="20"/>
        </w:rPr>
        <w:t xml:space="preserve"> para fazer, até o próximo dia,  a redação final do documento.    </w:t>
      </w:r>
      <w:r w:rsidR="00E570E4" w:rsidRPr="00E570E4">
        <w:rPr>
          <w:rFonts w:cs="Arial"/>
          <w:b/>
          <w:bCs/>
          <w:sz w:val="20"/>
        </w:rPr>
        <w:t>Delibera</w:t>
      </w:r>
      <w:r w:rsidR="00E570E4">
        <w:rPr>
          <w:rFonts w:cs="Arial"/>
          <w:b/>
          <w:bCs/>
          <w:sz w:val="20"/>
        </w:rPr>
        <w:t>ção</w:t>
      </w:r>
      <w:r w:rsidR="00764E2B">
        <w:rPr>
          <w:rFonts w:cs="Arial"/>
          <w:bCs/>
          <w:sz w:val="20"/>
        </w:rPr>
        <w:t xml:space="preserve">: </w:t>
      </w:r>
      <w:r w:rsidR="00764E2B" w:rsidRPr="0036231F">
        <w:rPr>
          <w:rFonts w:cs="Arial"/>
          <w:b/>
          <w:bCs/>
          <w:sz w:val="20"/>
        </w:rPr>
        <w:t>1)</w:t>
      </w:r>
      <w:r w:rsidR="00764E2B">
        <w:rPr>
          <w:rFonts w:cs="Arial"/>
          <w:bCs/>
          <w:sz w:val="20"/>
        </w:rPr>
        <w:t xml:space="preserve"> Aprovado o documento da</w:t>
      </w:r>
      <w:r w:rsidR="008901EB">
        <w:rPr>
          <w:rFonts w:cs="Arial"/>
          <w:bCs/>
          <w:sz w:val="20"/>
        </w:rPr>
        <w:t xml:space="preserve"> Agenda P</w:t>
      </w:r>
      <w:r w:rsidR="00E570E4">
        <w:rPr>
          <w:rFonts w:cs="Arial"/>
          <w:bCs/>
          <w:sz w:val="20"/>
        </w:rPr>
        <w:t>ropositiva do Conselho Nacional de Saúde</w:t>
      </w:r>
      <w:r w:rsidR="008901EB">
        <w:rPr>
          <w:rFonts w:cs="Arial"/>
          <w:bCs/>
          <w:sz w:val="20"/>
        </w:rPr>
        <w:t>: saúde nas eleições de 2014. Logo em seguida, a</w:t>
      </w:r>
      <w:r w:rsidR="00764E2B">
        <w:rPr>
          <w:rFonts w:cs="Arial"/>
          <w:bCs/>
          <w:sz w:val="20"/>
        </w:rPr>
        <w:t xml:space="preserve"> conselheira </w:t>
      </w:r>
      <w:r w:rsidR="00764E2B" w:rsidRPr="008901EB">
        <w:rPr>
          <w:rFonts w:cs="Arial"/>
          <w:b/>
          <w:bCs/>
          <w:sz w:val="20"/>
        </w:rPr>
        <w:t>Maria do Socorro</w:t>
      </w:r>
      <w:r w:rsidR="00764E2B">
        <w:rPr>
          <w:rFonts w:cs="Arial"/>
          <w:bCs/>
          <w:sz w:val="20"/>
        </w:rPr>
        <w:t xml:space="preserve"> disse, que caberia ao pleno, considerar as estratégias para divulgação do documento. </w:t>
      </w:r>
      <w:r w:rsidR="008901EB" w:rsidRPr="008901EB">
        <w:rPr>
          <w:rFonts w:cs="Arial"/>
          <w:bCs/>
          <w:sz w:val="20"/>
        </w:rPr>
        <w:t>Disse</w:t>
      </w:r>
      <w:r w:rsidR="008901EB">
        <w:rPr>
          <w:rFonts w:cs="Arial"/>
          <w:bCs/>
          <w:sz w:val="20"/>
        </w:rPr>
        <w:t xml:space="preserve"> que a proposta da mesa </w:t>
      </w:r>
      <w:r w:rsidR="0036231F">
        <w:rPr>
          <w:rFonts w:cs="Arial"/>
          <w:bCs/>
          <w:sz w:val="20"/>
        </w:rPr>
        <w:t>era que se fosse feito e um emp</w:t>
      </w:r>
      <w:r w:rsidR="008901EB">
        <w:rPr>
          <w:rFonts w:cs="Arial"/>
          <w:bCs/>
          <w:sz w:val="20"/>
        </w:rPr>
        <w:t xml:space="preserve">enho até o dia 06 ou 07 de agosto para que coordenações de campanha ou direções de partido estivessem  presentes no CNS, para que fosse feito a apresentação política e escutassem  a manifestação de compromisso dos candidatos e partidos. Disse ainda que a outra proposição seria a de se divulgar nos meios de comunicação possíveis. O plenário esteve de acordo com esta proposta.  </w:t>
      </w:r>
      <w:r w:rsidR="00C107BB">
        <w:rPr>
          <w:rFonts w:cs="Arial"/>
          <w:bCs/>
          <w:sz w:val="20"/>
        </w:rPr>
        <w:t xml:space="preserve"> </w:t>
      </w:r>
      <w:r w:rsidR="008E46C0" w:rsidRPr="00ED20F1">
        <w:rPr>
          <w:rFonts w:cs="Arial"/>
          <w:b/>
          <w:bCs/>
          <w:sz w:val="20"/>
        </w:rPr>
        <w:t>ITEM 07 – COMISSÃO INTERSETORIAL DE ORÇAMENTO E FINANCIAMENTO – COFIN/CNS</w:t>
      </w:r>
      <w:r w:rsidR="00ED20F1" w:rsidRPr="00ED20F1">
        <w:rPr>
          <w:rFonts w:cs="Arial"/>
          <w:b/>
          <w:bCs/>
          <w:sz w:val="20"/>
        </w:rPr>
        <w:t xml:space="preserve"> </w:t>
      </w:r>
      <w:r w:rsidR="00ED20F1">
        <w:rPr>
          <w:rFonts w:cs="Arial"/>
          <w:bCs/>
          <w:sz w:val="20"/>
        </w:rPr>
        <w:t xml:space="preserve">– Apresentação: Conselheiro </w:t>
      </w:r>
      <w:r w:rsidR="00ED20F1" w:rsidRPr="00ED20F1">
        <w:rPr>
          <w:rFonts w:cs="Arial"/>
          <w:b/>
          <w:bCs/>
          <w:sz w:val="20"/>
        </w:rPr>
        <w:t>Ronald Ferreira dos Santos</w:t>
      </w:r>
      <w:r w:rsidR="00ED20F1">
        <w:rPr>
          <w:rFonts w:cs="Arial"/>
          <w:bCs/>
          <w:sz w:val="20"/>
        </w:rPr>
        <w:t xml:space="preserve">, Coordenador da COFIN/CNS – Mesa diretora do CNS; </w:t>
      </w:r>
      <w:r w:rsidR="00ED20F1" w:rsidRPr="00ED20F1">
        <w:rPr>
          <w:rFonts w:cs="Arial"/>
          <w:b/>
          <w:bCs/>
          <w:sz w:val="20"/>
        </w:rPr>
        <w:t xml:space="preserve">Francisco </w:t>
      </w:r>
      <w:proofErr w:type="spellStart"/>
      <w:r w:rsidR="00ED20F1" w:rsidRPr="00ED20F1">
        <w:rPr>
          <w:rFonts w:cs="Arial"/>
          <w:b/>
          <w:bCs/>
          <w:sz w:val="20"/>
        </w:rPr>
        <w:t>Rózsa</w:t>
      </w:r>
      <w:proofErr w:type="spellEnd"/>
      <w:r w:rsidR="00ED20F1" w:rsidRPr="00ED20F1">
        <w:rPr>
          <w:rFonts w:cs="Arial"/>
          <w:b/>
          <w:bCs/>
          <w:sz w:val="20"/>
        </w:rPr>
        <w:t xml:space="preserve"> </w:t>
      </w:r>
      <w:proofErr w:type="spellStart"/>
      <w:r w:rsidR="00ED20F1" w:rsidRPr="00ED20F1">
        <w:rPr>
          <w:rFonts w:cs="Arial"/>
          <w:b/>
          <w:bCs/>
          <w:sz w:val="20"/>
        </w:rPr>
        <w:t>Funcia</w:t>
      </w:r>
      <w:proofErr w:type="spellEnd"/>
      <w:r w:rsidR="00ED20F1">
        <w:rPr>
          <w:rFonts w:cs="Arial"/>
          <w:bCs/>
          <w:sz w:val="20"/>
        </w:rPr>
        <w:t xml:space="preserve">, Consultor Técnico da COFIN/CNS. Coordenação: Conselheira </w:t>
      </w:r>
      <w:r w:rsidR="00ED20F1" w:rsidRPr="00ED20F1">
        <w:rPr>
          <w:rFonts w:cs="Arial"/>
          <w:b/>
          <w:bCs/>
          <w:sz w:val="20"/>
        </w:rPr>
        <w:t>Maria do Socorro de Souza</w:t>
      </w:r>
      <w:r w:rsidR="00ED20F1">
        <w:rPr>
          <w:rFonts w:cs="Arial"/>
          <w:bCs/>
          <w:sz w:val="20"/>
        </w:rPr>
        <w:t xml:space="preserve">, Presidente do CNS. </w:t>
      </w:r>
      <w:r w:rsidR="008901EB">
        <w:rPr>
          <w:rFonts w:cs="Arial"/>
          <w:bCs/>
          <w:sz w:val="20"/>
        </w:rPr>
        <w:t xml:space="preserve">O conselheiro </w:t>
      </w:r>
      <w:r w:rsidR="008901EB" w:rsidRPr="008901EB">
        <w:rPr>
          <w:rFonts w:cs="Arial"/>
          <w:b/>
          <w:bCs/>
          <w:sz w:val="20"/>
        </w:rPr>
        <w:t>Ronald Ferreira dos Santos</w:t>
      </w:r>
      <w:r w:rsidR="008901EB">
        <w:rPr>
          <w:rFonts w:cs="Arial"/>
          <w:bCs/>
          <w:sz w:val="20"/>
        </w:rPr>
        <w:t xml:space="preserve">, com a palavra, </w:t>
      </w:r>
      <w:r w:rsidR="00E028BB">
        <w:rPr>
          <w:rFonts w:cs="Arial"/>
          <w:bCs/>
          <w:sz w:val="20"/>
        </w:rPr>
        <w:t>informou</w:t>
      </w:r>
      <w:r w:rsidR="008901EB">
        <w:rPr>
          <w:rFonts w:cs="Arial"/>
          <w:bCs/>
          <w:sz w:val="20"/>
        </w:rPr>
        <w:t xml:space="preserve"> que nesse ponto da COFIN</w:t>
      </w:r>
      <w:r w:rsidR="00E028BB">
        <w:rPr>
          <w:rFonts w:cs="Arial"/>
          <w:bCs/>
          <w:sz w:val="20"/>
        </w:rPr>
        <w:t xml:space="preserve">, a coordenação trouxe um informe no </w:t>
      </w:r>
      <w:r w:rsidR="00830339">
        <w:rPr>
          <w:rFonts w:cs="Arial"/>
          <w:bCs/>
          <w:sz w:val="20"/>
        </w:rPr>
        <w:t>mês</w:t>
      </w:r>
      <w:r w:rsidR="00E028BB">
        <w:rPr>
          <w:rFonts w:cs="Arial"/>
          <w:bCs/>
          <w:sz w:val="20"/>
        </w:rPr>
        <w:t xml:space="preserve"> de julho para buscar atualizar o estado das iniciativas que foram pactuadas no planejamento das ações que dizem respeito ao orçamento e financiamento, sob a responsabilidade da COFIN, no sentido de coordenar iniciativas e atribuições do CNS. Foi feito o calendário de responsabilidades legais que colocaram o CNS com a incumbência de emitir pareceres e comunicar a Presidência da República. Até </w:t>
      </w:r>
      <w:r w:rsidR="00830339">
        <w:rPr>
          <w:rFonts w:cs="Arial"/>
          <w:bCs/>
          <w:sz w:val="20"/>
        </w:rPr>
        <w:t xml:space="preserve">aquele </w:t>
      </w:r>
      <w:r w:rsidR="00E028BB">
        <w:rPr>
          <w:rFonts w:cs="Arial"/>
          <w:bCs/>
          <w:sz w:val="20"/>
        </w:rPr>
        <w:t xml:space="preserve">momento a Comissão de Orçamentos recebeu da Comissão de Recursos Humanos, um conjunto de questões relacionadas ao orçamento e financiamento </w:t>
      </w:r>
      <w:r w:rsidR="00830339">
        <w:rPr>
          <w:rFonts w:cs="Arial"/>
          <w:bCs/>
          <w:sz w:val="20"/>
        </w:rPr>
        <w:t xml:space="preserve">e ao relatório anual de gestão sendo que </w:t>
      </w:r>
      <w:r w:rsidR="00E028BB">
        <w:rPr>
          <w:rFonts w:cs="Arial"/>
          <w:bCs/>
          <w:sz w:val="20"/>
        </w:rPr>
        <w:t xml:space="preserve"> a Comissão de Deficiência também solicitou um agendamento para aprofundar o debate no Relatório Anual de Gestão. A </w:t>
      </w:r>
      <w:r w:rsidR="00830339">
        <w:rPr>
          <w:rFonts w:cs="Arial"/>
          <w:bCs/>
          <w:sz w:val="20"/>
        </w:rPr>
        <w:t>ideia era de</w:t>
      </w:r>
      <w:r w:rsidR="00E028BB">
        <w:rPr>
          <w:rFonts w:cs="Arial"/>
          <w:bCs/>
          <w:sz w:val="20"/>
        </w:rPr>
        <w:t xml:space="preserve"> que naquele dia se desse uma atualizada a respeito das informações </w:t>
      </w:r>
      <w:r w:rsidR="00DC7F4E">
        <w:rPr>
          <w:rFonts w:cs="Arial"/>
          <w:bCs/>
          <w:sz w:val="20"/>
        </w:rPr>
        <w:t>do ano de 2013 e de 2014, que diz</w:t>
      </w:r>
      <w:r w:rsidR="0095311D">
        <w:rPr>
          <w:rFonts w:cs="Arial"/>
          <w:bCs/>
          <w:sz w:val="20"/>
        </w:rPr>
        <w:t>ia</w:t>
      </w:r>
      <w:r w:rsidR="00DC7F4E">
        <w:rPr>
          <w:rFonts w:cs="Arial"/>
          <w:bCs/>
          <w:sz w:val="20"/>
        </w:rPr>
        <w:t>m respeito ao relatório de prestação de contas quadrimest</w:t>
      </w:r>
      <w:r w:rsidR="0095311D">
        <w:rPr>
          <w:rFonts w:cs="Arial"/>
          <w:bCs/>
          <w:sz w:val="20"/>
        </w:rPr>
        <w:t>ral. Disse que essa análise estava</w:t>
      </w:r>
      <w:r w:rsidR="00DC7F4E">
        <w:rPr>
          <w:rFonts w:cs="Arial"/>
          <w:bCs/>
          <w:sz w:val="20"/>
        </w:rPr>
        <w:t xml:space="preserve"> sendo processada. Reafirmou o convite a todos os conselheiros a participar do ciclo de oficinas regionais que o CNS deliberou e que a primeira seria iniciada na próxima semana, em </w:t>
      </w:r>
      <w:r w:rsidR="008249FF">
        <w:rPr>
          <w:rFonts w:cs="Arial"/>
          <w:bCs/>
          <w:sz w:val="20"/>
        </w:rPr>
        <w:t>Brasília</w:t>
      </w:r>
      <w:r w:rsidR="00DC7F4E">
        <w:rPr>
          <w:rFonts w:cs="Arial"/>
          <w:bCs/>
          <w:sz w:val="20"/>
        </w:rPr>
        <w:t xml:space="preserve"> das regiões Centro-Oeste e Norte. Passou a palavra ao conselheiro </w:t>
      </w:r>
      <w:r w:rsidR="008249FF" w:rsidRPr="008249FF">
        <w:rPr>
          <w:rFonts w:cs="Arial"/>
          <w:b/>
          <w:bCs/>
          <w:sz w:val="20"/>
        </w:rPr>
        <w:t>Francisco</w:t>
      </w:r>
      <w:r w:rsidR="008249FF">
        <w:rPr>
          <w:rFonts w:cs="Arial"/>
          <w:bCs/>
          <w:sz w:val="20"/>
        </w:rPr>
        <w:t xml:space="preserve"> </w:t>
      </w:r>
      <w:proofErr w:type="spellStart"/>
      <w:r w:rsidR="008249FF" w:rsidRPr="008249FF">
        <w:rPr>
          <w:rFonts w:cs="Arial"/>
          <w:b/>
          <w:bCs/>
          <w:sz w:val="20"/>
        </w:rPr>
        <w:t>Rózsa</w:t>
      </w:r>
      <w:proofErr w:type="spellEnd"/>
      <w:r w:rsidR="008249FF" w:rsidRPr="008249FF">
        <w:rPr>
          <w:rFonts w:cs="Arial"/>
          <w:b/>
          <w:bCs/>
          <w:sz w:val="20"/>
        </w:rPr>
        <w:t xml:space="preserve"> </w:t>
      </w:r>
      <w:proofErr w:type="spellStart"/>
      <w:r w:rsidR="008249FF" w:rsidRPr="008249FF">
        <w:rPr>
          <w:rFonts w:cs="Arial"/>
          <w:b/>
          <w:bCs/>
          <w:sz w:val="20"/>
        </w:rPr>
        <w:t>Funcia</w:t>
      </w:r>
      <w:proofErr w:type="spellEnd"/>
      <w:r w:rsidR="008249FF">
        <w:rPr>
          <w:rFonts w:cs="Arial"/>
          <w:b/>
          <w:bCs/>
          <w:sz w:val="20"/>
        </w:rPr>
        <w:t xml:space="preserve">, </w:t>
      </w:r>
      <w:r w:rsidR="008249FF" w:rsidRPr="008249FF">
        <w:rPr>
          <w:rFonts w:cs="Arial"/>
          <w:bCs/>
          <w:sz w:val="20"/>
        </w:rPr>
        <w:t>que cumprimentou</w:t>
      </w:r>
      <w:r w:rsidR="008249FF">
        <w:rPr>
          <w:rFonts w:cs="Arial"/>
          <w:b/>
          <w:bCs/>
          <w:sz w:val="20"/>
        </w:rPr>
        <w:t xml:space="preserve"> </w:t>
      </w:r>
      <w:r w:rsidR="008249FF">
        <w:rPr>
          <w:rFonts w:cs="Arial"/>
          <w:bCs/>
          <w:sz w:val="20"/>
        </w:rPr>
        <w:t xml:space="preserve"> a todos e</w:t>
      </w:r>
      <w:r w:rsidR="0095311D">
        <w:rPr>
          <w:rFonts w:cs="Arial"/>
          <w:bCs/>
          <w:sz w:val="20"/>
        </w:rPr>
        <w:t xml:space="preserve"> disse que naquele momento estavam</w:t>
      </w:r>
      <w:r w:rsidR="008249FF">
        <w:rPr>
          <w:rFonts w:cs="Arial"/>
          <w:bCs/>
          <w:sz w:val="20"/>
        </w:rPr>
        <w:t xml:space="preserve"> preparando dois documentos para serem discutidos, analisados e debatidos pelos conselheiros na próx</w:t>
      </w:r>
      <w:r w:rsidR="0095311D">
        <w:rPr>
          <w:rFonts w:cs="Arial"/>
          <w:bCs/>
          <w:sz w:val="20"/>
        </w:rPr>
        <w:t>ima reunião do CNS: o primeiro era</w:t>
      </w:r>
      <w:r w:rsidR="008249FF">
        <w:rPr>
          <w:rFonts w:cs="Arial"/>
          <w:bCs/>
          <w:sz w:val="20"/>
        </w:rPr>
        <w:t xml:space="preserve"> concluir o relatório anual de gestão, cuja </w:t>
      </w:r>
      <w:r w:rsidR="0095311D">
        <w:rPr>
          <w:rFonts w:cs="Arial"/>
          <w:bCs/>
          <w:sz w:val="20"/>
        </w:rPr>
        <w:t>primeira parte da análise já havia sido</w:t>
      </w:r>
      <w:r w:rsidR="008249FF">
        <w:rPr>
          <w:rFonts w:cs="Arial"/>
          <w:bCs/>
          <w:sz w:val="20"/>
        </w:rPr>
        <w:t xml:space="preserve"> feita e emitido um documento que foi encaminhado ao </w:t>
      </w:r>
      <w:r w:rsidR="0095311D">
        <w:rPr>
          <w:rFonts w:cs="Arial"/>
          <w:bCs/>
          <w:sz w:val="20"/>
        </w:rPr>
        <w:t>Ministério da Saúde e seria</w:t>
      </w:r>
      <w:r w:rsidR="008249FF">
        <w:rPr>
          <w:rFonts w:cs="Arial"/>
          <w:bCs/>
          <w:sz w:val="20"/>
        </w:rPr>
        <w:t xml:space="preserve"> concluído na próxima reunião da COFIN, em julho, a análise do RAG, para apresentação no pleno. Com relação ao relatório de prestação de contas do primeiro quadrimestre, já foi feito uma apresentação ao CNS e foi formulado alguns pedidos de esclarecimentos, que foram encaminhados ao MS. A resposta foi objeto de avaliação da COFIN, na semana seguinte, para apresentação de uma proposta de encaminhamento para o plenário do CNS. O relatório de prestação de contas quadrimestral, pela Lei </w:t>
      </w:r>
      <w:r w:rsidR="00AA4C78">
        <w:rPr>
          <w:rFonts w:cs="Arial"/>
          <w:bCs/>
          <w:sz w:val="20"/>
        </w:rPr>
        <w:t xml:space="preserve">complementar </w:t>
      </w:r>
      <w:r w:rsidR="008249FF">
        <w:rPr>
          <w:rFonts w:cs="Arial"/>
          <w:bCs/>
          <w:sz w:val="20"/>
        </w:rPr>
        <w:t>141, possibilita</w:t>
      </w:r>
      <w:r w:rsidR="0095311D">
        <w:rPr>
          <w:rFonts w:cs="Arial"/>
          <w:bCs/>
          <w:sz w:val="20"/>
        </w:rPr>
        <w:t>va</w:t>
      </w:r>
      <w:r w:rsidR="008249FF">
        <w:rPr>
          <w:rFonts w:cs="Arial"/>
          <w:bCs/>
          <w:sz w:val="20"/>
        </w:rPr>
        <w:t xml:space="preserve"> que o CNS </w:t>
      </w:r>
      <w:r w:rsidR="0095311D">
        <w:rPr>
          <w:rFonts w:cs="Arial"/>
          <w:bCs/>
          <w:sz w:val="20"/>
        </w:rPr>
        <w:t>fizesse</w:t>
      </w:r>
      <w:r w:rsidR="008249FF">
        <w:rPr>
          <w:rFonts w:cs="Arial"/>
          <w:bCs/>
          <w:sz w:val="20"/>
        </w:rPr>
        <w:t xml:space="preserve"> indicações de medidas corretiva</w:t>
      </w:r>
      <w:r w:rsidR="0095311D">
        <w:rPr>
          <w:rFonts w:cs="Arial"/>
          <w:bCs/>
          <w:sz w:val="20"/>
        </w:rPr>
        <w:t>s</w:t>
      </w:r>
      <w:r w:rsidR="008249FF">
        <w:rPr>
          <w:rFonts w:cs="Arial"/>
          <w:bCs/>
          <w:sz w:val="20"/>
        </w:rPr>
        <w:t xml:space="preserve"> no âmbito da execução orçamentária, ou do cumprimento dos dispositivos da mesma lei, para a Presidente da República. O que foi percebido, através do relatório quadrimestral é que havia uma dificuldade orçamentária e financeira que esteve trazendo dificuldades para o MS.</w:t>
      </w:r>
      <w:r w:rsidR="00AA4C78">
        <w:rPr>
          <w:rFonts w:cs="Arial"/>
          <w:bCs/>
          <w:sz w:val="20"/>
        </w:rPr>
        <w:t xml:space="preserve"> Foram avaliados os impactos para 2015. Disse que seria  necessário fazer uma discussão junto como o MS, para se ver quais seriam as dotações a ser</w:t>
      </w:r>
      <w:r w:rsidR="0095311D">
        <w:rPr>
          <w:rFonts w:cs="Arial"/>
          <w:bCs/>
          <w:sz w:val="20"/>
        </w:rPr>
        <w:t>em</w:t>
      </w:r>
      <w:r w:rsidR="00AA4C78">
        <w:rPr>
          <w:rFonts w:cs="Arial"/>
          <w:bCs/>
          <w:sz w:val="20"/>
        </w:rPr>
        <w:t xml:space="preserve"> remanejadas. Foi importante ver que havia um processo de desaceleração na economia, </w:t>
      </w:r>
      <w:r w:rsidR="0095311D">
        <w:rPr>
          <w:rFonts w:cs="Arial"/>
          <w:bCs/>
          <w:sz w:val="20"/>
        </w:rPr>
        <w:t xml:space="preserve">e que esse processo </w:t>
      </w:r>
      <w:r w:rsidR="00AA4C78">
        <w:rPr>
          <w:rFonts w:cs="Arial"/>
          <w:bCs/>
          <w:sz w:val="20"/>
        </w:rPr>
        <w:t>impactou economicamente as receitas, no âmbito da União, dos Estados e Municípios. Agradeceu e o conselheiro Ronald, com a palavra, aproveitou também para fazer o informe das datas das of</w:t>
      </w:r>
      <w:r w:rsidR="0095311D">
        <w:rPr>
          <w:rFonts w:cs="Arial"/>
          <w:bCs/>
          <w:sz w:val="20"/>
        </w:rPr>
        <w:t>icinas, que teriam</w:t>
      </w:r>
      <w:r w:rsidR="00AA4C78">
        <w:rPr>
          <w:rFonts w:cs="Arial"/>
          <w:bCs/>
          <w:sz w:val="20"/>
        </w:rPr>
        <w:t xml:space="preserve"> o objetivo de promover o resgate histórico dos 25 anos do SUS</w:t>
      </w:r>
      <w:r w:rsidR="003A143B">
        <w:rPr>
          <w:rFonts w:cs="Arial"/>
          <w:bCs/>
          <w:sz w:val="20"/>
        </w:rPr>
        <w:t xml:space="preserve">, com a divulgação e a sensibilização dos diversos atores regionais do controle social na saúde, sobre a Lei Complementar 141 e com amplo debate sobre a proposta de iniciativa popular Saúde + 10, na perspectiva da construção da 15ª. Conferência </w:t>
      </w:r>
      <w:r w:rsidR="003A143B" w:rsidRPr="003A143B">
        <w:rPr>
          <w:rFonts w:cs="Arial"/>
          <w:bCs/>
          <w:sz w:val="20"/>
        </w:rPr>
        <w:t>Nacional de Saúde</w:t>
      </w:r>
      <w:r w:rsidR="0095311D">
        <w:rPr>
          <w:rFonts w:cs="Arial"/>
          <w:bCs/>
          <w:sz w:val="20"/>
        </w:rPr>
        <w:t>. Houve</w:t>
      </w:r>
      <w:r w:rsidR="003A143B">
        <w:rPr>
          <w:rFonts w:cs="Arial"/>
          <w:bCs/>
          <w:sz w:val="20"/>
        </w:rPr>
        <w:t xml:space="preserve"> algumas manifestações. O conselheiro </w:t>
      </w:r>
      <w:r w:rsidR="003A143B">
        <w:rPr>
          <w:rFonts w:cs="Arial"/>
          <w:bCs/>
          <w:sz w:val="20"/>
        </w:rPr>
        <w:lastRenderedPageBreak/>
        <w:t xml:space="preserve">Ronald disse que outra questão importante a ser destacada </w:t>
      </w:r>
      <w:r w:rsidR="006E1F53">
        <w:rPr>
          <w:rFonts w:cs="Arial"/>
          <w:bCs/>
          <w:sz w:val="20"/>
        </w:rPr>
        <w:t>é  que o CNS participa</w:t>
      </w:r>
      <w:r w:rsidR="0095311D">
        <w:rPr>
          <w:rFonts w:cs="Arial"/>
          <w:bCs/>
          <w:sz w:val="20"/>
        </w:rPr>
        <w:t>va</w:t>
      </w:r>
      <w:r w:rsidR="006E1F53">
        <w:rPr>
          <w:rFonts w:cs="Arial"/>
          <w:bCs/>
          <w:sz w:val="20"/>
        </w:rPr>
        <w:t xml:space="preserve"> da coordenação do movimento nacional de defes</w:t>
      </w:r>
      <w:r w:rsidR="0095311D">
        <w:rPr>
          <w:rFonts w:cs="Arial"/>
          <w:bCs/>
          <w:sz w:val="20"/>
        </w:rPr>
        <w:t>a de saúde pública e do S</w:t>
      </w:r>
      <w:r w:rsidR="006E1F53">
        <w:rPr>
          <w:rFonts w:cs="Arial"/>
          <w:bCs/>
          <w:sz w:val="20"/>
        </w:rPr>
        <w:t xml:space="preserve">aúde + 10. </w:t>
      </w:r>
      <w:r w:rsidR="0095311D">
        <w:rPr>
          <w:rFonts w:cs="Arial"/>
          <w:b/>
          <w:bCs/>
          <w:sz w:val="20"/>
        </w:rPr>
        <w:t>Deliberações</w:t>
      </w:r>
      <w:r w:rsidR="00ED20F1" w:rsidRPr="00896418">
        <w:rPr>
          <w:rFonts w:cs="Arial"/>
          <w:b/>
          <w:bCs/>
          <w:sz w:val="20"/>
        </w:rPr>
        <w:t>:</w:t>
      </w:r>
      <w:r w:rsidR="00ED20F1">
        <w:rPr>
          <w:rFonts w:cs="Arial"/>
          <w:bCs/>
          <w:sz w:val="20"/>
        </w:rPr>
        <w:t xml:space="preserve"> </w:t>
      </w:r>
      <w:r w:rsidR="00ED20F1" w:rsidRPr="0095311D">
        <w:rPr>
          <w:rFonts w:cs="Arial"/>
          <w:b/>
          <w:bCs/>
          <w:sz w:val="20"/>
        </w:rPr>
        <w:t>1)</w:t>
      </w:r>
      <w:r w:rsidR="00ED20F1">
        <w:rPr>
          <w:rFonts w:cs="Arial"/>
          <w:bCs/>
          <w:sz w:val="20"/>
        </w:rPr>
        <w:t xml:space="preserve"> A COFIN irá concluir análise do RAG em julho, com a consolidação da análise das comissões. </w:t>
      </w:r>
      <w:r w:rsidR="00ED20F1" w:rsidRPr="0095311D">
        <w:rPr>
          <w:rFonts w:cs="Arial"/>
          <w:b/>
          <w:bCs/>
          <w:sz w:val="20"/>
        </w:rPr>
        <w:t>2)</w:t>
      </w:r>
      <w:r w:rsidR="00ED20F1">
        <w:rPr>
          <w:rFonts w:cs="Arial"/>
          <w:bCs/>
          <w:sz w:val="20"/>
        </w:rPr>
        <w:t xml:space="preserve"> A COFIN irá analisar a resposta do pedido de esclarecimentos enviado ao MS sobre o relatório do 1º. Quadrimestre. </w:t>
      </w:r>
      <w:r w:rsidR="00ED20F1" w:rsidRPr="0095311D">
        <w:rPr>
          <w:rFonts w:cs="Arial"/>
          <w:b/>
          <w:bCs/>
          <w:sz w:val="20"/>
        </w:rPr>
        <w:t>3)</w:t>
      </w:r>
      <w:r w:rsidR="00ED20F1">
        <w:rPr>
          <w:rFonts w:cs="Arial"/>
          <w:bCs/>
          <w:sz w:val="20"/>
        </w:rPr>
        <w:t xml:space="preserve"> Encaminhar aos conselheiros nacionais Titulares e Suplentes, o calendário das oficinas regionais da COFIN, </w:t>
      </w:r>
      <w:r w:rsidR="008014B5">
        <w:rPr>
          <w:rFonts w:cs="Arial"/>
          <w:bCs/>
          <w:sz w:val="20"/>
        </w:rPr>
        <w:t>Ofício circular n.</w:t>
      </w:r>
      <w:r w:rsidR="00ED20F1">
        <w:rPr>
          <w:rFonts w:cs="Arial"/>
          <w:bCs/>
          <w:sz w:val="20"/>
        </w:rPr>
        <w:t xml:space="preserve"> 177/SE/CNS/GM/MS. </w:t>
      </w:r>
      <w:r w:rsidR="00ED20F1" w:rsidRPr="0095311D">
        <w:rPr>
          <w:rFonts w:cs="Arial"/>
          <w:b/>
          <w:bCs/>
          <w:sz w:val="20"/>
        </w:rPr>
        <w:t>4)</w:t>
      </w:r>
      <w:r w:rsidR="00ED20F1">
        <w:rPr>
          <w:rFonts w:cs="Arial"/>
          <w:bCs/>
          <w:sz w:val="20"/>
        </w:rPr>
        <w:t xml:space="preserve"> Informar aos conselhos estaduais de saúde quais os municípios que estão pendentes com relação ao relatório de prestação de contas. Responsável:  Conselheiro André Bonifácio.</w:t>
      </w:r>
      <w:r w:rsidR="0095311D">
        <w:rPr>
          <w:rFonts w:cs="Arial"/>
          <w:bCs/>
          <w:sz w:val="20"/>
        </w:rPr>
        <w:t xml:space="preserve"> </w:t>
      </w:r>
      <w:r w:rsidR="0095311D" w:rsidRPr="0095311D">
        <w:rPr>
          <w:rFonts w:cs="Arial"/>
          <w:b/>
          <w:bCs/>
          <w:sz w:val="20"/>
        </w:rPr>
        <w:t>5)</w:t>
      </w:r>
      <w:r w:rsidR="0095311D">
        <w:rPr>
          <w:rFonts w:cs="Arial"/>
          <w:bCs/>
          <w:sz w:val="20"/>
        </w:rPr>
        <w:t xml:space="preserve"> Pautar a COFIN com tempo maior na próxima RO.</w:t>
      </w:r>
      <w:r w:rsidR="00ED20F1">
        <w:rPr>
          <w:rFonts w:cs="Arial"/>
          <w:bCs/>
          <w:sz w:val="20"/>
        </w:rPr>
        <w:t xml:space="preserve"> </w:t>
      </w:r>
      <w:r w:rsidR="00ED20F1" w:rsidRPr="0095311D">
        <w:rPr>
          <w:rFonts w:cs="Arial"/>
          <w:b/>
          <w:bCs/>
          <w:sz w:val="20"/>
        </w:rPr>
        <w:t>6)</w:t>
      </w:r>
      <w:r w:rsidR="00ED20F1">
        <w:rPr>
          <w:rFonts w:cs="Arial"/>
          <w:bCs/>
          <w:sz w:val="20"/>
        </w:rPr>
        <w:t xml:space="preserve"> Os conselheiros devem analisar os documentos enviados pela COFIN antes da próxima RO. </w:t>
      </w:r>
      <w:r w:rsidR="00ED20F1" w:rsidRPr="0095311D">
        <w:rPr>
          <w:rFonts w:cs="Arial"/>
          <w:b/>
          <w:bCs/>
          <w:sz w:val="20"/>
        </w:rPr>
        <w:t>7)</w:t>
      </w:r>
      <w:r w:rsidR="00ED20F1">
        <w:rPr>
          <w:rFonts w:cs="Arial"/>
          <w:bCs/>
          <w:sz w:val="20"/>
        </w:rPr>
        <w:t xml:space="preserve"> As comissões deve</w:t>
      </w:r>
      <w:r w:rsidR="006E1F53">
        <w:rPr>
          <w:rFonts w:cs="Arial"/>
          <w:bCs/>
          <w:sz w:val="20"/>
        </w:rPr>
        <w:t>m enviar a análise do RAG para a</w:t>
      </w:r>
      <w:r w:rsidR="00ED20F1">
        <w:rPr>
          <w:rFonts w:cs="Arial"/>
          <w:bCs/>
          <w:sz w:val="20"/>
        </w:rPr>
        <w:t xml:space="preserve"> COFIN. </w:t>
      </w:r>
      <w:r w:rsidR="00FC396A">
        <w:rPr>
          <w:rFonts w:cs="Arial"/>
          <w:bCs/>
          <w:sz w:val="20"/>
        </w:rPr>
        <w:t>Nesse momento, a</w:t>
      </w:r>
      <w:r w:rsidR="008014B5">
        <w:rPr>
          <w:rFonts w:cs="Arial"/>
          <w:bCs/>
          <w:sz w:val="20"/>
        </w:rPr>
        <w:t xml:space="preserve"> conselheira </w:t>
      </w:r>
      <w:r w:rsidR="008014B5" w:rsidRPr="008014B5">
        <w:rPr>
          <w:rFonts w:cs="Arial"/>
          <w:b/>
          <w:bCs/>
          <w:sz w:val="20"/>
        </w:rPr>
        <w:t>Maria do Socorro de Souza</w:t>
      </w:r>
      <w:r w:rsidR="008014B5">
        <w:rPr>
          <w:rFonts w:cs="Arial"/>
          <w:bCs/>
          <w:sz w:val="20"/>
        </w:rPr>
        <w:t>, com a palavra</w:t>
      </w:r>
      <w:r w:rsidR="00FC396A">
        <w:rPr>
          <w:rFonts w:cs="Arial"/>
          <w:bCs/>
          <w:sz w:val="20"/>
        </w:rPr>
        <w:t>,</w:t>
      </w:r>
      <w:r w:rsidR="00FC396A" w:rsidRPr="00FC396A">
        <w:rPr>
          <w:rFonts w:cs="Arial"/>
          <w:bCs/>
          <w:sz w:val="20"/>
        </w:rPr>
        <w:t xml:space="preserve"> </w:t>
      </w:r>
      <w:r w:rsidR="00FC396A">
        <w:rPr>
          <w:rFonts w:cs="Arial"/>
          <w:bCs/>
          <w:sz w:val="20"/>
        </w:rPr>
        <w:t>dizendo que,  como seria rápido,</w:t>
      </w:r>
      <w:r w:rsidR="0095311D">
        <w:rPr>
          <w:rFonts w:cs="Arial"/>
          <w:bCs/>
          <w:sz w:val="20"/>
        </w:rPr>
        <w:t xml:space="preserve"> </w:t>
      </w:r>
      <w:r w:rsidR="008014B5">
        <w:rPr>
          <w:rFonts w:cs="Arial"/>
          <w:bCs/>
          <w:sz w:val="20"/>
        </w:rPr>
        <w:t xml:space="preserve">pediu licença para </w:t>
      </w:r>
      <w:r w:rsidR="008014B5" w:rsidRPr="00CE212D">
        <w:rPr>
          <w:rFonts w:cs="Arial"/>
          <w:b/>
          <w:bCs/>
          <w:sz w:val="20"/>
        </w:rPr>
        <w:t>apreciar a resolução referente a Conferência Nacional de Saúde do Trabalhador e da Trabalhadora</w:t>
      </w:r>
      <w:r w:rsidR="008014B5">
        <w:rPr>
          <w:rFonts w:cs="Arial"/>
          <w:bCs/>
          <w:sz w:val="20"/>
        </w:rPr>
        <w:t xml:space="preserve"> e a </w:t>
      </w:r>
      <w:r w:rsidR="008014B5" w:rsidRPr="00CE212D">
        <w:rPr>
          <w:rFonts w:cs="Arial"/>
          <w:b/>
          <w:bCs/>
          <w:sz w:val="20"/>
        </w:rPr>
        <w:t>Moção de participação social</w:t>
      </w:r>
      <w:r w:rsidR="008014B5">
        <w:rPr>
          <w:rFonts w:cs="Arial"/>
          <w:bCs/>
          <w:sz w:val="20"/>
        </w:rPr>
        <w:t xml:space="preserve">, que já tinha proposta elaborada, bem como uma solicitação do Conselheiro </w:t>
      </w:r>
      <w:r w:rsidR="008014B5" w:rsidRPr="009A71B8">
        <w:rPr>
          <w:rFonts w:cs="Arial"/>
          <w:b/>
          <w:bCs/>
          <w:sz w:val="20"/>
        </w:rPr>
        <w:t>Luiz Eugênio</w:t>
      </w:r>
      <w:r w:rsidR="008014B5">
        <w:rPr>
          <w:rFonts w:cs="Arial"/>
          <w:bCs/>
          <w:sz w:val="20"/>
        </w:rPr>
        <w:t xml:space="preserve"> de uma nova Moção e em seguida, passar para a</w:t>
      </w:r>
      <w:r w:rsidR="009A71B8">
        <w:rPr>
          <w:rFonts w:cs="Arial"/>
          <w:bCs/>
          <w:sz w:val="20"/>
        </w:rPr>
        <w:t xml:space="preserve"> conselheira </w:t>
      </w:r>
      <w:r w:rsidR="008014B5">
        <w:rPr>
          <w:rFonts w:cs="Arial"/>
          <w:bCs/>
          <w:sz w:val="20"/>
        </w:rPr>
        <w:t xml:space="preserve"> </w:t>
      </w:r>
      <w:r w:rsidR="008014B5" w:rsidRPr="009A71B8">
        <w:rPr>
          <w:rFonts w:cs="Arial"/>
          <w:b/>
          <w:bCs/>
          <w:sz w:val="20"/>
        </w:rPr>
        <w:t>Ivone</w:t>
      </w:r>
      <w:r w:rsidR="009A71B8" w:rsidRPr="009A71B8">
        <w:rPr>
          <w:rFonts w:cs="Arial"/>
          <w:b/>
          <w:bCs/>
          <w:sz w:val="20"/>
        </w:rPr>
        <w:t xml:space="preserve"> Evangelista Cabral</w:t>
      </w:r>
      <w:r w:rsidR="009A71B8">
        <w:rPr>
          <w:rFonts w:cs="Arial"/>
          <w:bCs/>
          <w:sz w:val="20"/>
        </w:rPr>
        <w:t xml:space="preserve"> </w:t>
      </w:r>
      <w:r w:rsidR="008014B5">
        <w:rPr>
          <w:rFonts w:cs="Arial"/>
          <w:bCs/>
          <w:sz w:val="20"/>
        </w:rPr>
        <w:t xml:space="preserve"> com um ajuste do </w:t>
      </w:r>
      <w:r w:rsidR="009D59BC">
        <w:rPr>
          <w:rFonts w:cs="Arial"/>
          <w:bCs/>
          <w:sz w:val="20"/>
        </w:rPr>
        <w:t>item</w:t>
      </w:r>
      <w:r w:rsidR="008014B5">
        <w:rPr>
          <w:rFonts w:cs="Arial"/>
          <w:bCs/>
          <w:sz w:val="20"/>
        </w:rPr>
        <w:t xml:space="preserve"> final do documento. O Conselheiro </w:t>
      </w:r>
      <w:proofErr w:type="spellStart"/>
      <w:r w:rsidR="008014B5" w:rsidRPr="00AA6D31">
        <w:rPr>
          <w:rFonts w:cs="Arial"/>
          <w:b/>
          <w:bCs/>
          <w:sz w:val="20"/>
        </w:rPr>
        <w:t>Geordeci</w:t>
      </w:r>
      <w:proofErr w:type="spellEnd"/>
      <w:r w:rsidR="008014B5" w:rsidRPr="00AA6D31">
        <w:rPr>
          <w:rFonts w:cs="Arial"/>
          <w:b/>
          <w:bCs/>
          <w:sz w:val="20"/>
        </w:rPr>
        <w:t xml:space="preserve"> </w:t>
      </w:r>
      <w:r w:rsidR="00AA6D31" w:rsidRPr="00AA6D31">
        <w:rPr>
          <w:rFonts w:cs="Arial"/>
          <w:b/>
          <w:bCs/>
          <w:sz w:val="20"/>
        </w:rPr>
        <w:t>Menezes de Souza</w:t>
      </w:r>
      <w:r w:rsidR="00AA6D31">
        <w:rPr>
          <w:rFonts w:cs="Arial"/>
          <w:bCs/>
          <w:sz w:val="20"/>
        </w:rPr>
        <w:t xml:space="preserve"> – CUT compondo a mesa, cumprimentou a todos e  disse que, como ficou definido no dia anterior no ponto de pauta da 4ª. Conferência Nacional de Saúde do Trabalhador e da Trabalhadora, foi elaborado uma proposta de redação para uma resolução para dar legitimidade às conferências </w:t>
      </w:r>
      <w:proofErr w:type="spellStart"/>
      <w:r w:rsidR="00AA6D31">
        <w:rPr>
          <w:rFonts w:cs="Arial"/>
          <w:bCs/>
          <w:sz w:val="20"/>
        </w:rPr>
        <w:t>macro-regionais</w:t>
      </w:r>
      <w:proofErr w:type="spellEnd"/>
      <w:r w:rsidR="00AA6D31">
        <w:rPr>
          <w:rFonts w:cs="Arial"/>
          <w:bCs/>
          <w:sz w:val="20"/>
        </w:rPr>
        <w:t xml:space="preserve"> e estaduais que aconteceram e outras que ainda aconteceriam fora do prazo regimental. A proposta foi lida e constava no servidor (item 5 – informes). Passou a fazer</w:t>
      </w:r>
      <w:r w:rsidR="00317BF9">
        <w:rPr>
          <w:rFonts w:cs="Arial"/>
          <w:bCs/>
          <w:sz w:val="20"/>
        </w:rPr>
        <w:t xml:space="preserve">, então, </w:t>
      </w:r>
      <w:r w:rsidR="00AA6D31">
        <w:rPr>
          <w:rFonts w:cs="Arial"/>
          <w:bCs/>
          <w:sz w:val="20"/>
        </w:rPr>
        <w:t xml:space="preserve"> a leitura</w:t>
      </w:r>
      <w:r w:rsidR="008F57F7">
        <w:rPr>
          <w:rFonts w:cs="Arial"/>
          <w:bCs/>
          <w:sz w:val="20"/>
        </w:rPr>
        <w:t xml:space="preserve"> da mesma. O Conselheiro </w:t>
      </w:r>
      <w:r w:rsidR="008F57F7" w:rsidRPr="00EB0A97">
        <w:rPr>
          <w:rFonts w:cs="Arial"/>
          <w:b/>
          <w:bCs/>
          <w:sz w:val="20"/>
        </w:rPr>
        <w:t>André</w:t>
      </w:r>
      <w:r w:rsidR="00EB0A97" w:rsidRPr="00EB0A97">
        <w:rPr>
          <w:rFonts w:cs="Arial"/>
          <w:b/>
          <w:bCs/>
          <w:sz w:val="20"/>
        </w:rPr>
        <w:t xml:space="preserve"> </w:t>
      </w:r>
      <w:proofErr w:type="spellStart"/>
      <w:r w:rsidR="00EB0A97" w:rsidRPr="00EB0A97">
        <w:rPr>
          <w:rFonts w:cs="Arial"/>
          <w:b/>
          <w:bCs/>
          <w:sz w:val="20"/>
        </w:rPr>
        <w:t>Luis</w:t>
      </w:r>
      <w:proofErr w:type="spellEnd"/>
      <w:r w:rsidR="00EB0A97" w:rsidRPr="00EB0A97">
        <w:rPr>
          <w:rFonts w:cs="Arial"/>
          <w:b/>
          <w:bCs/>
          <w:sz w:val="20"/>
        </w:rPr>
        <w:t xml:space="preserve"> Bonifácio de Carvalho</w:t>
      </w:r>
      <w:r w:rsidR="00EB0A97">
        <w:rPr>
          <w:rFonts w:cs="Arial"/>
          <w:bCs/>
          <w:sz w:val="20"/>
        </w:rPr>
        <w:t xml:space="preserve"> sugeriu uma correção no texto, o que foi acatado. A conselheira </w:t>
      </w:r>
      <w:r w:rsidR="00EB0A97" w:rsidRPr="00EB0A97">
        <w:rPr>
          <w:rFonts w:cs="Arial"/>
          <w:b/>
          <w:bCs/>
          <w:sz w:val="20"/>
        </w:rPr>
        <w:t>Maria do Socorro</w:t>
      </w:r>
      <w:r w:rsidR="00EB0A97">
        <w:rPr>
          <w:rFonts w:cs="Arial"/>
          <w:bCs/>
          <w:sz w:val="20"/>
        </w:rPr>
        <w:t xml:space="preserve"> disse que a sua preocupação era com a pesquisa, que foi indicada pela Comissão Organizadora, mas não foi aprovada pelo pleno e uma pes</w:t>
      </w:r>
      <w:r w:rsidR="009A71B8">
        <w:rPr>
          <w:rFonts w:cs="Arial"/>
          <w:bCs/>
          <w:sz w:val="20"/>
        </w:rPr>
        <w:t>quisa como esta, o responsável era</w:t>
      </w:r>
      <w:r w:rsidR="00EB0A97">
        <w:rPr>
          <w:rFonts w:cs="Arial"/>
          <w:bCs/>
          <w:sz w:val="20"/>
        </w:rPr>
        <w:t xml:space="preserve"> o CNS. Disse saber da dificuldade da sua aplicação e o segundo ponto seria se a amostra seria passível de análise, de sistematização e divulgação.</w:t>
      </w:r>
      <w:r w:rsidR="009D59BC">
        <w:rPr>
          <w:rFonts w:cs="Arial"/>
          <w:bCs/>
          <w:sz w:val="20"/>
        </w:rPr>
        <w:t xml:space="preserve"> Já o conselheiro </w:t>
      </w:r>
      <w:r w:rsidR="009D59BC" w:rsidRPr="00AD4733">
        <w:rPr>
          <w:rFonts w:cs="Arial"/>
          <w:b/>
          <w:bCs/>
          <w:sz w:val="20"/>
        </w:rPr>
        <w:t>André Luiz Oliveira</w:t>
      </w:r>
      <w:r w:rsidR="009D59BC">
        <w:rPr>
          <w:rFonts w:cs="Arial"/>
          <w:bCs/>
          <w:sz w:val="20"/>
        </w:rPr>
        <w:t xml:space="preserve"> – CNBB, opinou dizendo que a pesquisa não interferia praticamente em nada, pois faria parte da avaliação de um evento. A Conselheira </w:t>
      </w:r>
      <w:r w:rsidR="009D59BC" w:rsidRPr="00AD4733">
        <w:rPr>
          <w:rFonts w:cs="Arial"/>
          <w:b/>
          <w:bCs/>
          <w:sz w:val="20"/>
        </w:rPr>
        <w:t>Maria do Socorro</w:t>
      </w:r>
      <w:r w:rsidR="009D59BC">
        <w:rPr>
          <w:rFonts w:cs="Arial"/>
          <w:bCs/>
          <w:sz w:val="20"/>
        </w:rPr>
        <w:t xml:space="preserve"> disse que a maior preocupação com a pesquisa seria sobre o perfil dos delegados, portanto, teria uma va</w:t>
      </w:r>
      <w:r w:rsidR="009A71B8">
        <w:rPr>
          <w:rFonts w:cs="Arial"/>
          <w:bCs/>
          <w:sz w:val="20"/>
        </w:rPr>
        <w:t>lidação importante visto que iria</w:t>
      </w:r>
      <w:r w:rsidR="009D59BC">
        <w:rPr>
          <w:rFonts w:cs="Arial"/>
          <w:bCs/>
          <w:sz w:val="20"/>
        </w:rPr>
        <w:t xml:space="preserve"> para relatório. </w:t>
      </w:r>
      <w:r w:rsidR="00AD4733">
        <w:rPr>
          <w:rFonts w:cs="Arial"/>
          <w:bCs/>
          <w:sz w:val="20"/>
        </w:rPr>
        <w:t xml:space="preserve">Houve mais algumas pequenas indagações que o conselheiro </w:t>
      </w:r>
      <w:proofErr w:type="spellStart"/>
      <w:r w:rsidR="00AD4733" w:rsidRPr="00AD4733">
        <w:rPr>
          <w:rFonts w:cs="Arial"/>
          <w:b/>
          <w:bCs/>
          <w:sz w:val="20"/>
        </w:rPr>
        <w:t>Geordeci</w:t>
      </w:r>
      <w:proofErr w:type="spellEnd"/>
      <w:r w:rsidR="00BF4F3B">
        <w:rPr>
          <w:rFonts w:cs="Arial"/>
          <w:b/>
          <w:bCs/>
          <w:sz w:val="20"/>
        </w:rPr>
        <w:t xml:space="preserve"> Menezes de Souza</w:t>
      </w:r>
      <w:r w:rsidR="00AD4733">
        <w:rPr>
          <w:rFonts w:cs="Arial"/>
          <w:bCs/>
          <w:sz w:val="20"/>
        </w:rPr>
        <w:t xml:space="preserve"> sanou. Colocado em votação e a resolução foi aprovada por maioria, com uma abstenção.</w:t>
      </w:r>
      <w:r w:rsidR="00FC396A">
        <w:rPr>
          <w:rFonts w:cs="Arial"/>
          <w:bCs/>
          <w:sz w:val="20"/>
        </w:rPr>
        <w:t xml:space="preserve"> Voltando ao item 06 e dando continuidade à reunião, </w:t>
      </w:r>
      <w:r w:rsidR="00AD4733">
        <w:rPr>
          <w:rFonts w:cs="Arial"/>
          <w:bCs/>
          <w:sz w:val="20"/>
        </w:rPr>
        <w:t xml:space="preserve"> </w:t>
      </w:r>
      <w:r w:rsidR="00F2445C">
        <w:rPr>
          <w:rFonts w:cs="Arial"/>
          <w:bCs/>
          <w:sz w:val="20"/>
        </w:rPr>
        <w:t xml:space="preserve">o próximo ponto </w:t>
      </w:r>
      <w:r w:rsidR="00BF4F3B">
        <w:rPr>
          <w:rFonts w:cs="Arial"/>
          <w:bCs/>
          <w:sz w:val="20"/>
        </w:rPr>
        <w:t xml:space="preserve">foi </w:t>
      </w:r>
      <w:r w:rsidR="00F2445C">
        <w:rPr>
          <w:rFonts w:cs="Arial"/>
          <w:bCs/>
          <w:sz w:val="20"/>
        </w:rPr>
        <w:t xml:space="preserve">a </w:t>
      </w:r>
      <w:r w:rsidR="00AD4733">
        <w:rPr>
          <w:rFonts w:cs="Arial"/>
          <w:bCs/>
          <w:sz w:val="20"/>
        </w:rPr>
        <w:t xml:space="preserve">Moção de </w:t>
      </w:r>
      <w:r w:rsidR="00615F21">
        <w:rPr>
          <w:rFonts w:cs="Arial"/>
          <w:bCs/>
          <w:sz w:val="20"/>
        </w:rPr>
        <w:t>Política Nacional</w:t>
      </w:r>
      <w:r w:rsidR="00F2445C">
        <w:rPr>
          <w:rFonts w:cs="Arial"/>
          <w:bCs/>
          <w:sz w:val="20"/>
        </w:rPr>
        <w:t xml:space="preserve"> </w:t>
      </w:r>
      <w:r w:rsidR="00615F21">
        <w:rPr>
          <w:rFonts w:cs="Arial"/>
          <w:bCs/>
          <w:sz w:val="20"/>
        </w:rPr>
        <w:t xml:space="preserve">sobre a </w:t>
      </w:r>
      <w:r w:rsidR="00F2445C">
        <w:rPr>
          <w:rFonts w:cs="Arial"/>
          <w:bCs/>
          <w:sz w:val="20"/>
        </w:rPr>
        <w:t xml:space="preserve"> Participação Social. O conselheiro </w:t>
      </w:r>
      <w:proofErr w:type="spellStart"/>
      <w:r w:rsidR="00F2445C" w:rsidRPr="00F2445C">
        <w:rPr>
          <w:rFonts w:cs="Arial"/>
          <w:b/>
          <w:bCs/>
          <w:sz w:val="20"/>
        </w:rPr>
        <w:t>Geordeci</w:t>
      </w:r>
      <w:proofErr w:type="spellEnd"/>
      <w:r w:rsidR="00BF4F3B">
        <w:rPr>
          <w:rFonts w:cs="Arial"/>
          <w:b/>
          <w:bCs/>
          <w:sz w:val="20"/>
        </w:rPr>
        <w:t xml:space="preserve"> Menezes de Souza, </w:t>
      </w:r>
      <w:r w:rsidR="00BF4F3B">
        <w:rPr>
          <w:rFonts w:cs="Arial"/>
          <w:bCs/>
          <w:sz w:val="20"/>
        </w:rPr>
        <w:t xml:space="preserve">fez </w:t>
      </w:r>
      <w:r w:rsidR="00F2445C">
        <w:rPr>
          <w:rFonts w:cs="Arial"/>
          <w:bCs/>
          <w:sz w:val="20"/>
        </w:rPr>
        <w:t>a leitura da Moção</w:t>
      </w:r>
      <w:r w:rsidR="00BF4F3B">
        <w:rPr>
          <w:rFonts w:cs="Arial"/>
          <w:bCs/>
          <w:sz w:val="20"/>
        </w:rPr>
        <w:t xml:space="preserve"> de Apoio</w:t>
      </w:r>
      <w:r w:rsidR="00F2445C">
        <w:rPr>
          <w:rFonts w:cs="Arial"/>
          <w:bCs/>
          <w:sz w:val="20"/>
        </w:rPr>
        <w:t>, que além de projetada, estava no servidor</w:t>
      </w:r>
      <w:r w:rsidR="00FC396A">
        <w:rPr>
          <w:rFonts w:cs="Arial"/>
          <w:bCs/>
          <w:sz w:val="20"/>
        </w:rPr>
        <w:t xml:space="preserve">, para que todos acompanhassem com maior facilidade. </w:t>
      </w:r>
      <w:r w:rsidR="00615F21">
        <w:rPr>
          <w:rFonts w:cs="Arial"/>
          <w:bCs/>
          <w:sz w:val="20"/>
        </w:rPr>
        <w:t xml:space="preserve">A Conselheira </w:t>
      </w:r>
      <w:r w:rsidR="00615F21" w:rsidRPr="00615F21">
        <w:rPr>
          <w:rFonts w:cs="Arial"/>
          <w:b/>
          <w:bCs/>
          <w:sz w:val="20"/>
        </w:rPr>
        <w:t>Maria do Socorro</w:t>
      </w:r>
      <w:r w:rsidR="00615F21">
        <w:rPr>
          <w:rFonts w:cs="Arial"/>
          <w:bCs/>
          <w:sz w:val="20"/>
        </w:rPr>
        <w:t xml:space="preserve"> informou que já existia uma correção, o que foi </w:t>
      </w:r>
      <w:r w:rsidR="008713A0">
        <w:rPr>
          <w:rFonts w:cs="Arial"/>
          <w:bCs/>
          <w:sz w:val="20"/>
        </w:rPr>
        <w:t>visto</w:t>
      </w:r>
      <w:r w:rsidR="00615F21">
        <w:rPr>
          <w:rFonts w:cs="Arial"/>
          <w:bCs/>
          <w:sz w:val="20"/>
        </w:rPr>
        <w:t>. Houve algumas considerações sobre</w:t>
      </w:r>
      <w:r w:rsidR="008713A0">
        <w:rPr>
          <w:rFonts w:cs="Arial"/>
          <w:bCs/>
          <w:sz w:val="20"/>
        </w:rPr>
        <w:t xml:space="preserve"> </w:t>
      </w:r>
      <w:r w:rsidR="00615F21">
        <w:rPr>
          <w:rFonts w:cs="Arial"/>
          <w:bCs/>
          <w:sz w:val="20"/>
        </w:rPr>
        <w:t>o texto.</w:t>
      </w:r>
      <w:r w:rsidR="008713A0">
        <w:rPr>
          <w:rFonts w:cs="Arial"/>
          <w:bCs/>
          <w:sz w:val="20"/>
        </w:rPr>
        <w:t xml:space="preserve"> Chegou-se a conclusão de se ter dois posicionamentos distintos: </w:t>
      </w:r>
      <w:r w:rsidR="008713A0" w:rsidRPr="009A71B8">
        <w:rPr>
          <w:rFonts w:cs="Arial"/>
          <w:b/>
          <w:bCs/>
          <w:sz w:val="20"/>
        </w:rPr>
        <w:t>1)</w:t>
      </w:r>
      <w:r w:rsidR="008713A0">
        <w:rPr>
          <w:rFonts w:cs="Arial"/>
          <w:bCs/>
          <w:sz w:val="20"/>
        </w:rPr>
        <w:t xml:space="preserve"> incluir o número do Decreto o qual se refere a manifestação e </w:t>
      </w:r>
      <w:r w:rsidR="008713A0" w:rsidRPr="009A71B8">
        <w:rPr>
          <w:rFonts w:cs="Arial"/>
          <w:b/>
          <w:bCs/>
          <w:sz w:val="20"/>
        </w:rPr>
        <w:t>2)</w:t>
      </w:r>
      <w:r w:rsidR="008713A0">
        <w:rPr>
          <w:rFonts w:cs="Arial"/>
          <w:bCs/>
          <w:sz w:val="20"/>
        </w:rPr>
        <w:t xml:space="preserve"> não incluir o número do decreto.</w:t>
      </w:r>
      <w:r w:rsidR="00615F21">
        <w:rPr>
          <w:rFonts w:cs="Arial"/>
          <w:bCs/>
          <w:sz w:val="20"/>
        </w:rPr>
        <w:t xml:space="preserve">  </w:t>
      </w:r>
      <w:r w:rsidR="00B4166D">
        <w:rPr>
          <w:rFonts w:cs="Arial"/>
          <w:bCs/>
          <w:sz w:val="20"/>
        </w:rPr>
        <w:t xml:space="preserve">A Conselheira Maria do Socorro  com a palavra disse que não se pode se perder num instrumento legal quando, na verdade o debate é político e a luta é política. </w:t>
      </w:r>
      <w:r w:rsidR="007545D8" w:rsidRPr="009A71B8">
        <w:rPr>
          <w:rFonts w:cs="Arial"/>
          <w:bCs/>
          <w:sz w:val="20"/>
        </w:rPr>
        <w:t>Considerada aprovada a M</w:t>
      </w:r>
      <w:r w:rsidR="00B4166D" w:rsidRPr="009A71B8">
        <w:rPr>
          <w:rFonts w:cs="Arial"/>
          <w:bCs/>
          <w:sz w:val="20"/>
        </w:rPr>
        <w:t xml:space="preserve">oção </w:t>
      </w:r>
      <w:r w:rsidR="007545D8" w:rsidRPr="009A71B8">
        <w:rPr>
          <w:rFonts w:cs="Arial"/>
          <w:bCs/>
          <w:sz w:val="20"/>
        </w:rPr>
        <w:t>de Política Nacional sobre Participação Social</w:t>
      </w:r>
      <w:r w:rsidR="007545D8" w:rsidRPr="007545D8">
        <w:rPr>
          <w:rFonts w:cs="Arial"/>
          <w:b/>
          <w:bCs/>
          <w:sz w:val="20"/>
        </w:rPr>
        <w:t xml:space="preserve"> </w:t>
      </w:r>
      <w:r w:rsidR="00B4166D">
        <w:rPr>
          <w:rFonts w:cs="Arial"/>
          <w:bCs/>
          <w:sz w:val="20"/>
        </w:rPr>
        <w:t xml:space="preserve">sob aplausos. </w:t>
      </w:r>
      <w:r w:rsidR="006E1F53" w:rsidRPr="006E1F53">
        <w:rPr>
          <w:rFonts w:cs="Arial"/>
          <w:b/>
          <w:bCs/>
          <w:sz w:val="20"/>
        </w:rPr>
        <w:t>ITEM 08 – COMISSÃO INTERSETORIA</w:t>
      </w:r>
      <w:r w:rsidR="00AD4733">
        <w:rPr>
          <w:rFonts w:cs="Arial"/>
          <w:b/>
          <w:bCs/>
          <w:sz w:val="20"/>
        </w:rPr>
        <w:t>L</w:t>
      </w:r>
      <w:r w:rsidR="006E1F53" w:rsidRPr="006E1F53">
        <w:rPr>
          <w:rFonts w:cs="Arial"/>
          <w:b/>
          <w:bCs/>
          <w:sz w:val="20"/>
        </w:rPr>
        <w:t xml:space="preserve"> DE RECURSOS HUMANOS – CIRH/CNS</w:t>
      </w:r>
      <w:r w:rsidR="006E1F53">
        <w:rPr>
          <w:rFonts w:cs="Arial"/>
          <w:bCs/>
          <w:sz w:val="20"/>
        </w:rPr>
        <w:t xml:space="preserve"> – </w:t>
      </w:r>
      <w:r w:rsidR="00F2445C">
        <w:rPr>
          <w:rFonts w:cs="Arial"/>
          <w:bCs/>
          <w:sz w:val="20"/>
        </w:rPr>
        <w:t>Apresentação</w:t>
      </w:r>
      <w:r w:rsidR="006E1F53">
        <w:rPr>
          <w:rFonts w:cs="Arial"/>
          <w:bCs/>
          <w:sz w:val="20"/>
        </w:rPr>
        <w:t xml:space="preserve">: </w:t>
      </w:r>
      <w:r w:rsidR="006E1F53" w:rsidRPr="006E1F53">
        <w:rPr>
          <w:rFonts w:cs="Arial"/>
          <w:b/>
          <w:bCs/>
          <w:sz w:val="20"/>
        </w:rPr>
        <w:t>Ivone Evangelista Cabral</w:t>
      </w:r>
      <w:r w:rsidR="006E1F53">
        <w:rPr>
          <w:rFonts w:cs="Arial"/>
          <w:bCs/>
          <w:sz w:val="20"/>
        </w:rPr>
        <w:t xml:space="preserve">, Coordenadora da CIRH; </w:t>
      </w:r>
      <w:r w:rsidR="006E1F53" w:rsidRPr="006E1F53">
        <w:rPr>
          <w:rFonts w:cs="Arial"/>
          <w:b/>
          <w:bCs/>
          <w:sz w:val="20"/>
        </w:rPr>
        <w:t>Alexandre Medeiros de Figueiredo</w:t>
      </w:r>
      <w:r w:rsidR="006E1F53">
        <w:rPr>
          <w:rFonts w:cs="Arial"/>
          <w:bCs/>
          <w:sz w:val="20"/>
        </w:rPr>
        <w:t xml:space="preserve">, Coordenador Adjunto da CIRH. Coordenação: </w:t>
      </w:r>
      <w:r w:rsidR="006E1F53" w:rsidRPr="006E1F53">
        <w:rPr>
          <w:rFonts w:cs="Arial"/>
          <w:b/>
          <w:bCs/>
          <w:sz w:val="20"/>
        </w:rPr>
        <w:t>Maria do Socorro de Souza</w:t>
      </w:r>
      <w:r w:rsidR="006E1F53">
        <w:rPr>
          <w:rFonts w:cs="Arial"/>
          <w:bCs/>
          <w:sz w:val="20"/>
        </w:rPr>
        <w:t>, Mesa Diretora do Conselho Nacional de Saúde.</w:t>
      </w:r>
      <w:r w:rsidR="007545D8">
        <w:rPr>
          <w:rFonts w:cs="Arial"/>
          <w:bCs/>
          <w:sz w:val="20"/>
        </w:rPr>
        <w:t xml:space="preserve"> A</w:t>
      </w:r>
      <w:r w:rsidR="00561F34">
        <w:rPr>
          <w:rFonts w:cs="Arial"/>
          <w:bCs/>
          <w:sz w:val="20"/>
        </w:rPr>
        <w:t xml:space="preserve">presentado, pela  </w:t>
      </w:r>
      <w:r w:rsidR="000B44F4">
        <w:rPr>
          <w:rFonts w:cs="Arial"/>
          <w:bCs/>
          <w:sz w:val="20"/>
        </w:rPr>
        <w:t xml:space="preserve">Coordenadora da CIRH </w:t>
      </w:r>
      <w:r w:rsidR="009A71B8">
        <w:rPr>
          <w:rFonts w:cs="Arial"/>
          <w:bCs/>
          <w:sz w:val="20"/>
        </w:rPr>
        <w:t>conselheira</w:t>
      </w:r>
      <w:r w:rsidR="000B44F4">
        <w:rPr>
          <w:rFonts w:cs="Arial"/>
          <w:bCs/>
          <w:sz w:val="20"/>
        </w:rPr>
        <w:t xml:space="preserve"> </w:t>
      </w:r>
      <w:r w:rsidR="00561F34">
        <w:rPr>
          <w:rFonts w:cs="Arial"/>
          <w:bCs/>
          <w:sz w:val="20"/>
        </w:rPr>
        <w:t xml:space="preserve"> </w:t>
      </w:r>
      <w:r w:rsidR="00561F34" w:rsidRPr="000B44F4">
        <w:rPr>
          <w:rFonts w:cs="Arial"/>
          <w:b/>
          <w:bCs/>
          <w:sz w:val="20"/>
        </w:rPr>
        <w:t>Ivone Evangelista Cabral</w:t>
      </w:r>
      <w:r w:rsidR="00561F34">
        <w:rPr>
          <w:rFonts w:cs="Arial"/>
          <w:bCs/>
          <w:sz w:val="20"/>
        </w:rPr>
        <w:t xml:space="preserve">, </w:t>
      </w:r>
      <w:r w:rsidR="007545D8">
        <w:rPr>
          <w:rFonts w:cs="Arial"/>
          <w:bCs/>
          <w:sz w:val="20"/>
        </w:rPr>
        <w:t xml:space="preserve">o RELATÓRIO DAS ATIVIDADES DA CIRH NA JORNADA DAS COMISSÕES DO CONSELHO NACIONAL DE SAÚDE – CNS, que aconteceu em 12/03/2014. As comissões tiveram como tarefa a avaliação das políticas de saúde e o balanço para a 15ª. </w:t>
      </w:r>
      <w:r w:rsidR="00561F34">
        <w:rPr>
          <w:rFonts w:cs="Arial"/>
          <w:bCs/>
          <w:sz w:val="20"/>
        </w:rPr>
        <w:t>Conferência</w:t>
      </w:r>
      <w:r w:rsidR="007545D8">
        <w:rPr>
          <w:rFonts w:cs="Arial"/>
          <w:bCs/>
          <w:sz w:val="20"/>
        </w:rPr>
        <w:t>/CNS</w:t>
      </w:r>
      <w:r w:rsidR="009A71B8">
        <w:rPr>
          <w:rFonts w:cs="Arial"/>
          <w:bCs/>
          <w:sz w:val="20"/>
        </w:rPr>
        <w:t>. Após o Coordenador Adjunt</w:t>
      </w:r>
      <w:r w:rsidR="000B44F4">
        <w:rPr>
          <w:rFonts w:cs="Arial"/>
          <w:bCs/>
          <w:sz w:val="20"/>
        </w:rPr>
        <w:t xml:space="preserve">o a CIRH, </w:t>
      </w:r>
      <w:r w:rsidR="000B44F4" w:rsidRPr="000B44F4">
        <w:rPr>
          <w:rFonts w:cs="Arial"/>
          <w:b/>
          <w:bCs/>
          <w:sz w:val="20"/>
        </w:rPr>
        <w:t>Alexandre Medeiros de Figueiredo</w:t>
      </w:r>
      <w:r w:rsidR="009A71B8">
        <w:rPr>
          <w:rFonts w:cs="Arial"/>
          <w:bCs/>
          <w:sz w:val="20"/>
        </w:rPr>
        <w:t xml:space="preserve"> pediu a palavra para </w:t>
      </w:r>
      <w:r w:rsidR="000B44F4">
        <w:rPr>
          <w:rFonts w:cs="Arial"/>
          <w:bCs/>
          <w:sz w:val="20"/>
        </w:rPr>
        <w:t xml:space="preserve"> informar que no dia anterior foi assinado uma portaria interministerial, entre o Ministério da Saúde e  o Ministério da Educação, criando uma comissão coordenadora dos contratos organiza</w:t>
      </w:r>
      <w:r w:rsidR="004C5031">
        <w:rPr>
          <w:rFonts w:cs="Arial"/>
          <w:bCs/>
          <w:sz w:val="20"/>
        </w:rPr>
        <w:t>tivos que estariam</w:t>
      </w:r>
      <w:r w:rsidR="000B44F4">
        <w:rPr>
          <w:rFonts w:cs="Arial"/>
          <w:bCs/>
          <w:sz w:val="20"/>
        </w:rPr>
        <w:t xml:space="preserve"> previstos na lei. O contrato organizativo é o dispositivo que</w:t>
      </w:r>
      <w:r w:rsidR="004C5031">
        <w:rPr>
          <w:rFonts w:cs="Arial"/>
          <w:bCs/>
          <w:sz w:val="20"/>
        </w:rPr>
        <w:t xml:space="preserve"> regula a escola e não ficará</w:t>
      </w:r>
      <w:r w:rsidR="000B44F4">
        <w:rPr>
          <w:rFonts w:cs="Arial"/>
          <w:bCs/>
          <w:sz w:val="20"/>
        </w:rPr>
        <w:t xml:space="preserve"> restrito à Medicina, ou seja, com o tempo vai ser expandido para os outros cursos da área de saúde. Na coordenação nacional o CNS tem um lugar privilegiado e serão várias entidades, como CONASS e o CONASEMS estariam presentes, o que foi um grande avanço. Outra questão que foi dita, é que com a Lei </w:t>
      </w:r>
      <w:proofErr w:type="spellStart"/>
      <w:r w:rsidR="00154D2F" w:rsidRPr="00154D2F">
        <w:rPr>
          <w:rFonts w:cs="Arial"/>
          <w:b/>
          <w:bCs/>
          <w:sz w:val="20"/>
        </w:rPr>
        <w:t>xxxxxx</w:t>
      </w:r>
      <w:proofErr w:type="spellEnd"/>
      <w:r w:rsidR="00154D2F">
        <w:rPr>
          <w:rFonts w:cs="Arial"/>
          <w:bCs/>
          <w:sz w:val="20"/>
        </w:rPr>
        <w:t xml:space="preserve"> </w:t>
      </w:r>
      <w:r w:rsidR="000B44F4">
        <w:rPr>
          <w:rFonts w:cs="Arial"/>
          <w:bCs/>
          <w:sz w:val="20"/>
        </w:rPr>
        <w:t>temos outros modelos de autorizaç</w:t>
      </w:r>
      <w:r w:rsidR="00154D2F">
        <w:rPr>
          <w:rFonts w:cs="Arial"/>
          <w:bCs/>
          <w:sz w:val="20"/>
        </w:rPr>
        <w:t>ão de curso. O proce</w:t>
      </w:r>
      <w:r w:rsidR="004C5031">
        <w:rPr>
          <w:rFonts w:cs="Arial"/>
          <w:bCs/>
          <w:sz w:val="20"/>
        </w:rPr>
        <w:t>sso de autorização de curso estaria</w:t>
      </w:r>
      <w:r w:rsidR="00154D2F">
        <w:rPr>
          <w:rFonts w:cs="Arial"/>
          <w:bCs/>
          <w:sz w:val="20"/>
        </w:rPr>
        <w:t xml:space="preserve"> muito mai</w:t>
      </w:r>
      <w:r w:rsidR="004C5031">
        <w:rPr>
          <w:rFonts w:cs="Arial"/>
          <w:bCs/>
          <w:sz w:val="20"/>
        </w:rPr>
        <w:t>s</w:t>
      </w:r>
      <w:r w:rsidR="00154D2F">
        <w:rPr>
          <w:rFonts w:cs="Arial"/>
          <w:bCs/>
          <w:sz w:val="20"/>
        </w:rPr>
        <w:t xml:space="preserve"> entrecortado, pois mudou muito. O próprio contrato organizativo já seria um indício de que estariam em outro momento de construção coletiva do Ministério da Saúde e do Ministério da Educação. </w:t>
      </w:r>
      <w:r w:rsidR="004C5031">
        <w:rPr>
          <w:rFonts w:cs="Arial"/>
          <w:b/>
          <w:bCs/>
          <w:sz w:val="20"/>
        </w:rPr>
        <w:t>Deliberações</w:t>
      </w:r>
      <w:r w:rsidR="006E1F53">
        <w:rPr>
          <w:rFonts w:cs="Arial"/>
          <w:bCs/>
          <w:sz w:val="20"/>
        </w:rPr>
        <w:t xml:space="preserve">:  Nesse item de pauta, foram aprovados os seguintes encaminhamentos: </w:t>
      </w:r>
      <w:r w:rsidR="006E1F53" w:rsidRPr="007545D8">
        <w:rPr>
          <w:rFonts w:cs="Arial"/>
          <w:b/>
          <w:bCs/>
          <w:sz w:val="20"/>
        </w:rPr>
        <w:t>1)</w:t>
      </w:r>
      <w:r w:rsidR="006E1F53">
        <w:rPr>
          <w:rFonts w:cs="Arial"/>
          <w:bCs/>
          <w:sz w:val="20"/>
        </w:rPr>
        <w:t xml:space="preserve"> Aprovado o ajuste no Plano de Trabalho para realização do seminário da CIRH. </w:t>
      </w:r>
      <w:r w:rsidR="006E1F53" w:rsidRPr="007545D8">
        <w:rPr>
          <w:rFonts w:cs="Arial"/>
          <w:b/>
          <w:bCs/>
          <w:sz w:val="20"/>
        </w:rPr>
        <w:t>2)</w:t>
      </w:r>
      <w:r w:rsidR="006E1F53">
        <w:rPr>
          <w:rFonts w:cs="Arial"/>
          <w:bCs/>
          <w:sz w:val="20"/>
        </w:rPr>
        <w:t xml:space="preserve"> Socializado o relatório sobre o RAG. </w:t>
      </w:r>
      <w:r w:rsidR="006E1F53" w:rsidRPr="004C5031">
        <w:rPr>
          <w:rFonts w:cs="Arial"/>
          <w:b/>
          <w:bCs/>
          <w:sz w:val="20"/>
        </w:rPr>
        <w:t>3)</w:t>
      </w:r>
      <w:r w:rsidR="006E1F53">
        <w:rPr>
          <w:rFonts w:cs="Arial"/>
          <w:bCs/>
          <w:sz w:val="20"/>
        </w:rPr>
        <w:t xml:space="preserve"> Trazer ao pleno a proposta da portaria interministerial sobre a formalização da participação do CNS</w:t>
      </w:r>
      <w:r w:rsidR="00154D2F">
        <w:rPr>
          <w:rFonts w:cs="Arial"/>
          <w:bCs/>
          <w:sz w:val="20"/>
        </w:rPr>
        <w:t xml:space="preserve"> </w:t>
      </w:r>
      <w:r w:rsidR="006E1F53">
        <w:rPr>
          <w:rFonts w:cs="Arial"/>
          <w:bCs/>
          <w:sz w:val="20"/>
        </w:rPr>
        <w:t xml:space="preserve">nas visitas de escolha das entidades para oferta de curso de medicina. </w:t>
      </w:r>
      <w:r w:rsidR="0002664D" w:rsidRPr="0002664D">
        <w:rPr>
          <w:rFonts w:cs="Arial"/>
          <w:b/>
          <w:bCs/>
          <w:sz w:val="20"/>
        </w:rPr>
        <w:t xml:space="preserve">ITEM EXTRA – VISITA DOS REPRESENTANTES DO MOVIMENTO DE REINTEGRAÇÃO DAS PESSOAS </w:t>
      </w:r>
      <w:r w:rsidR="0002664D" w:rsidRPr="0002664D">
        <w:rPr>
          <w:rFonts w:cs="Arial"/>
          <w:b/>
          <w:bCs/>
          <w:sz w:val="20"/>
        </w:rPr>
        <w:lastRenderedPageBreak/>
        <w:t xml:space="preserve">ATINGIDAS PELA HANSENÍASE – MORHAN </w:t>
      </w:r>
      <w:r w:rsidR="0002664D">
        <w:rPr>
          <w:rFonts w:cs="Arial"/>
          <w:bCs/>
          <w:sz w:val="20"/>
        </w:rPr>
        <w:t xml:space="preserve">– Apresentação: </w:t>
      </w:r>
      <w:r w:rsidR="0002664D" w:rsidRPr="0002664D">
        <w:rPr>
          <w:rFonts w:cs="Arial"/>
          <w:b/>
          <w:bCs/>
          <w:sz w:val="20"/>
        </w:rPr>
        <w:t>Artur Custódio</w:t>
      </w:r>
      <w:r w:rsidR="0002664D">
        <w:rPr>
          <w:rFonts w:cs="Arial"/>
          <w:bCs/>
          <w:sz w:val="20"/>
        </w:rPr>
        <w:t xml:space="preserve">, Coordenador Nacional do MORHAN; Conselheiro </w:t>
      </w:r>
      <w:proofErr w:type="spellStart"/>
      <w:r w:rsidR="0002664D" w:rsidRPr="0002664D">
        <w:rPr>
          <w:rFonts w:cs="Arial"/>
          <w:b/>
          <w:bCs/>
          <w:sz w:val="20"/>
        </w:rPr>
        <w:t>Eni</w:t>
      </w:r>
      <w:proofErr w:type="spellEnd"/>
      <w:r w:rsidR="0002664D" w:rsidRPr="0002664D">
        <w:rPr>
          <w:rFonts w:cs="Arial"/>
          <w:b/>
          <w:bCs/>
          <w:sz w:val="20"/>
        </w:rPr>
        <w:t xml:space="preserve"> </w:t>
      </w:r>
      <w:proofErr w:type="spellStart"/>
      <w:r w:rsidR="0002664D" w:rsidRPr="0002664D">
        <w:rPr>
          <w:rFonts w:cs="Arial"/>
          <w:b/>
          <w:bCs/>
          <w:sz w:val="20"/>
        </w:rPr>
        <w:t>Carajá</w:t>
      </w:r>
      <w:proofErr w:type="spellEnd"/>
      <w:r w:rsidR="0002664D" w:rsidRPr="0002664D">
        <w:rPr>
          <w:rFonts w:cs="Arial"/>
          <w:b/>
          <w:bCs/>
          <w:sz w:val="20"/>
        </w:rPr>
        <w:t xml:space="preserve"> Filho</w:t>
      </w:r>
      <w:r w:rsidR="0002664D">
        <w:rPr>
          <w:rFonts w:cs="Arial"/>
          <w:bCs/>
          <w:sz w:val="20"/>
        </w:rPr>
        <w:t xml:space="preserve">, Representante do MORHAN. Coordenação:  Conselheiros </w:t>
      </w:r>
      <w:proofErr w:type="spellStart"/>
      <w:r w:rsidR="0002664D" w:rsidRPr="0002664D">
        <w:rPr>
          <w:rFonts w:cs="Arial"/>
          <w:b/>
          <w:bCs/>
          <w:sz w:val="20"/>
        </w:rPr>
        <w:t>Nelcy</w:t>
      </w:r>
      <w:proofErr w:type="spellEnd"/>
      <w:r w:rsidR="0002664D" w:rsidRPr="0002664D">
        <w:rPr>
          <w:rFonts w:cs="Arial"/>
          <w:b/>
          <w:bCs/>
          <w:sz w:val="20"/>
        </w:rPr>
        <w:t xml:space="preserve"> Ferreira da Silva</w:t>
      </w:r>
      <w:r w:rsidR="0002664D">
        <w:rPr>
          <w:rFonts w:cs="Arial"/>
          <w:bCs/>
          <w:sz w:val="20"/>
        </w:rPr>
        <w:t xml:space="preserve"> e </w:t>
      </w:r>
      <w:r w:rsidR="0002664D" w:rsidRPr="0002664D">
        <w:rPr>
          <w:rFonts w:cs="Arial"/>
          <w:b/>
          <w:bCs/>
          <w:sz w:val="20"/>
        </w:rPr>
        <w:t xml:space="preserve">Edmundo </w:t>
      </w:r>
      <w:proofErr w:type="spellStart"/>
      <w:r w:rsidR="0002664D" w:rsidRPr="0002664D">
        <w:rPr>
          <w:rFonts w:cs="Arial"/>
          <w:b/>
          <w:bCs/>
          <w:sz w:val="20"/>
        </w:rPr>
        <w:t>Dzuaiwi</w:t>
      </w:r>
      <w:proofErr w:type="spellEnd"/>
      <w:r w:rsidR="0002664D" w:rsidRPr="0002664D">
        <w:rPr>
          <w:rFonts w:cs="Arial"/>
          <w:b/>
          <w:bCs/>
          <w:sz w:val="20"/>
        </w:rPr>
        <w:t xml:space="preserve"> </w:t>
      </w:r>
      <w:proofErr w:type="spellStart"/>
      <w:r w:rsidR="0002664D" w:rsidRPr="0002664D">
        <w:rPr>
          <w:rFonts w:cs="Arial"/>
          <w:b/>
          <w:bCs/>
          <w:sz w:val="20"/>
        </w:rPr>
        <w:t>Ömore</w:t>
      </w:r>
      <w:proofErr w:type="spellEnd"/>
      <w:r w:rsidR="0002664D">
        <w:rPr>
          <w:rFonts w:cs="Arial"/>
          <w:bCs/>
          <w:sz w:val="20"/>
        </w:rPr>
        <w:t>, Mesa Diretora CNS</w:t>
      </w:r>
      <w:r w:rsidR="00A06B93">
        <w:rPr>
          <w:rFonts w:cs="Arial"/>
          <w:bCs/>
          <w:sz w:val="20"/>
        </w:rPr>
        <w:t>. A coordenadora da mesa,  informou que encontravam-se lá embaixo, pelo menos 100 usuários do MORHAN aguardando para ter oportunidade de pelo menos 2 poderem se manifestar diante dos Conselheiros</w:t>
      </w:r>
      <w:r w:rsidR="00A06B93" w:rsidRPr="001B7399">
        <w:rPr>
          <w:rFonts w:cs="Arial"/>
          <w:bCs/>
          <w:color w:val="FF0000"/>
          <w:sz w:val="20"/>
        </w:rPr>
        <w:t xml:space="preserve">. </w:t>
      </w:r>
      <w:r w:rsidR="00A06B93" w:rsidRPr="006D7F31">
        <w:rPr>
          <w:rFonts w:cs="Arial"/>
          <w:bCs/>
          <w:sz w:val="20"/>
        </w:rPr>
        <w:t xml:space="preserve">O conselheiro </w:t>
      </w:r>
      <w:proofErr w:type="spellStart"/>
      <w:r w:rsidR="00A06B93" w:rsidRPr="00991C7B">
        <w:rPr>
          <w:rFonts w:cs="Arial"/>
          <w:b/>
          <w:bCs/>
          <w:sz w:val="20"/>
        </w:rPr>
        <w:t>Eni</w:t>
      </w:r>
      <w:proofErr w:type="spellEnd"/>
      <w:r w:rsidR="00A06B93" w:rsidRPr="00991C7B">
        <w:rPr>
          <w:rFonts w:cs="Arial"/>
          <w:b/>
          <w:bCs/>
          <w:sz w:val="20"/>
        </w:rPr>
        <w:t xml:space="preserve"> </w:t>
      </w:r>
      <w:proofErr w:type="spellStart"/>
      <w:r w:rsidR="00A06B93" w:rsidRPr="00991C7B">
        <w:rPr>
          <w:rFonts w:cs="Arial"/>
          <w:b/>
          <w:bCs/>
          <w:sz w:val="20"/>
        </w:rPr>
        <w:t>Carajá</w:t>
      </w:r>
      <w:proofErr w:type="spellEnd"/>
      <w:r w:rsidR="00A06B93" w:rsidRPr="00991C7B">
        <w:rPr>
          <w:rFonts w:cs="Arial"/>
          <w:b/>
          <w:bCs/>
          <w:sz w:val="20"/>
        </w:rPr>
        <w:t xml:space="preserve"> Filho</w:t>
      </w:r>
      <w:r w:rsidR="00A06B93" w:rsidRPr="006D7F31">
        <w:rPr>
          <w:rFonts w:cs="Arial"/>
          <w:bCs/>
          <w:sz w:val="20"/>
        </w:rPr>
        <w:t>, do Movimento de Reintegração das Pessoas Atingidas por Hanseníase</w:t>
      </w:r>
      <w:r w:rsidR="00A06B93">
        <w:rPr>
          <w:rFonts w:cs="Arial"/>
          <w:bCs/>
          <w:sz w:val="20"/>
        </w:rPr>
        <w:t>, expre</w:t>
      </w:r>
      <w:r w:rsidR="004C5031">
        <w:rPr>
          <w:rFonts w:cs="Arial"/>
          <w:bCs/>
          <w:sz w:val="20"/>
        </w:rPr>
        <w:t>ssou publicamente que o MORHAN seria popular e tinha</w:t>
      </w:r>
      <w:r w:rsidR="00A06B93">
        <w:rPr>
          <w:rFonts w:cs="Arial"/>
          <w:bCs/>
          <w:sz w:val="20"/>
        </w:rPr>
        <w:t xml:space="preserve">-se muita dificuldade de deslocamento das pessoas, para se tentar algum direito. Disse que eles apostam no controle social e no SUS. Por </w:t>
      </w:r>
      <w:r w:rsidR="004C5031">
        <w:rPr>
          <w:rFonts w:cs="Arial"/>
          <w:bCs/>
          <w:sz w:val="20"/>
        </w:rPr>
        <w:t>isso estavam ali no CNS, que tinha</w:t>
      </w:r>
      <w:r w:rsidR="00A06B93">
        <w:rPr>
          <w:rFonts w:cs="Arial"/>
          <w:bCs/>
          <w:sz w:val="20"/>
        </w:rPr>
        <w:t xml:space="preserve"> um papel brilhante em relação a educação permanente para o controle social, no SUS, na participação popular. Vieram pedir apoio a pauta de reparação de danos morais, traduz numa pauta de direitos sanitários, ou seja, a saúde que está envolvida no processo. Agradeceu e foi aplaudido. A Conselheira </w:t>
      </w:r>
      <w:r w:rsidR="00A06B93" w:rsidRPr="004C5031">
        <w:rPr>
          <w:rFonts w:cs="Arial"/>
          <w:b/>
          <w:bCs/>
          <w:sz w:val="20"/>
        </w:rPr>
        <w:t>Maria do Socorro de Souza</w:t>
      </w:r>
      <w:r w:rsidR="00A06B93">
        <w:rPr>
          <w:rFonts w:cs="Arial"/>
          <w:bCs/>
          <w:sz w:val="20"/>
        </w:rPr>
        <w:t xml:space="preserve"> com a palavra, disse que não daria para não manifestar sobre esse acolhimento, enquanto presidente do CNS e Mesa Diretora. Ficou emocionada de ver idosas ainda acreditando num papel mais justo do Estado. Disse que a vinda deles na reunião, na sua avaliação, não atra</w:t>
      </w:r>
      <w:r w:rsidR="004C5031">
        <w:rPr>
          <w:rFonts w:cs="Arial"/>
          <w:bCs/>
          <w:sz w:val="20"/>
        </w:rPr>
        <w:t>palhou e pelo contrário, reforçou e estimulou</w:t>
      </w:r>
      <w:r w:rsidR="00A06B93">
        <w:rPr>
          <w:rFonts w:cs="Arial"/>
          <w:bCs/>
          <w:sz w:val="20"/>
        </w:rPr>
        <w:t xml:space="preserve"> a aliança entre o CNS e Movimentos de usuários para garantir que o Estado </w:t>
      </w:r>
      <w:r w:rsidR="004C5031">
        <w:rPr>
          <w:rFonts w:cs="Arial"/>
          <w:bCs/>
          <w:sz w:val="20"/>
        </w:rPr>
        <w:t>desse</w:t>
      </w:r>
      <w:r w:rsidR="00A06B93">
        <w:rPr>
          <w:rFonts w:cs="Arial"/>
          <w:bCs/>
          <w:sz w:val="20"/>
        </w:rPr>
        <w:t xml:space="preserve"> uma resposta mais efetiva. </w:t>
      </w:r>
      <w:r w:rsidR="004C5031">
        <w:rPr>
          <w:rFonts w:cs="Arial"/>
          <w:bCs/>
          <w:sz w:val="20"/>
        </w:rPr>
        <w:t>Disse também que iria</w:t>
      </w:r>
      <w:r w:rsidR="00A06B93">
        <w:rPr>
          <w:rFonts w:cs="Arial"/>
          <w:bCs/>
          <w:sz w:val="20"/>
        </w:rPr>
        <w:t xml:space="preserve"> ao Congresso Nacional para reforçar a luta do MORHAN. Agradeceu. </w:t>
      </w:r>
      <w:r w:rsidR="00A06B93">
        <w:rPr>
          <w:rFonts w:cs="Arial"/>
          <w:b/>
          <w:bCs/>
          <w:sz w:val="20"/>
        </w:rPr>
        <w:t>Deliberações</w:t>
      </w:r>
      <w:r w:rsidR="0002664D" w:rsidRPr="0002664D">
        <w:rPr>
          <w:rFonts w:cs="Arial"/>
          <w:b/>
          <w:bCs/>
          <w:sz w:val="20"/>
        </w:rPr>
        <w:t>: 1)</w:t>
      </w:r>
      <w:r w:rsidR="0002664D">
        <w:rPr>
          <w:rFonts w:cs="Arial"/>
          <w:bCs/>
          <w:sz w:val="20"/>
        </w:rPr>
        <w:t xml:space="preserve"> Reenviar à </w:t>
      </w:r>
      <w:r w:rsidR="004C5031">
        <w:rPr>
          <w:rFonts w:cs="Arial"/>
          <w:bCs/>
          <w:sz w:val="20"/>
        </w:rPr>
        <w:t>Presidência</w:t>
      </w:r>
      <w:r w:rsidR="0002664D">
        <w:rPr>
          <w:rFonts w:cs="Arial"/>
          <w:bCs/>
          <w:sz w:val="20"/>
        </w:rPr>
        <w:t xml:space="preserve"> da República a </w:t>
      </w:r>
      <w:r w:rsidR="004C5031">
        <w:rPr>
          <w:rFonts w:cs="Arial"/>
          <w:bCs/>
          <w:sz w:val="20"/>
        </w:rPr>
        <w:t>recomendação</w:t>
      </w:r>
      <w:r w:rsidR="0002664D">
        <w:rPr>
          <w:rFonts w:cs="Arial"/>
          <w:bCs/>
          <w:sz w:val="20"/>
        </w:rPr>
        <w:t xml:space="preserve"> n. 008/2010, sobre indenização dos filhos separados dos pais na época da segregação da hanseníase; </w:t>
      </w:r>
      <w:r w:rsidR="0002664D" w:rsidRPr="0002664D">
        <w:rPr>
          <w:rFonts w:cs="Arial"/>
          <w:b/>
          <w:bCs/>
          <w:sz w:val="20"/>
        </w:rPr>
        <w:t>2)</w:t>
      </w:r>
      <w:r w:rsidR="0002664D">
        <w:rPr>
          <w:rFonts w:cs="Arial"/>
          <w:bCs/>
          <w:sz w:val="20"/>
        </w:rPr>
        <w:t xml:space="preserve"> Pautar o </w:t>
      </w:r>
      <w:r w:rsidR="004C5031">
        <w:rPr>
          <w:rFonts w:cs="Arial"/>
          <w:bCs/>
          <w:sz w:val="20"/>
        </w:rPr>
        <w:t>t</w:t>
      </w:r>
      <w:r w:rsidR="0002664D">
        <w:rPr>
          <w:rFonts w:cs="Arial"/>
          <w:bCs/>
          <w:sz w:val="20"/>
        </w:rPr>
        <w:t xml:space="preserve">ema da hanseníase; </w:t>
      </w:r>
      <w:r w:rsidR="0002664D" w:rsidRPr="0002664D">
        <w:rPr>
          <w:rFonts w:cs="Arial"/>
          <w:b/>
          <w:bCs/>
          <w:sz w:val="20"/>
        </w:rPr>
        <w:t>3)</w:t>
      </w:r>
      <w:r w:rsidR="0002664D">
        <w:rPr>
          <w:rFonts w:cs="Arial"/>
          <w:bCs/>
          <w:sz w:val="20"/>
        </w:rPr>
        <w:t xml:space="preserve"> Pautar o tema do idoso.</w:t>
      </w:r>
      <w:r w:rsidR="00A06B93">
        <w:rPr>
          <w:rFonts w:cs="Arial"/>
          <w:bCs/>
          <w:sz w:val="20"/>
        </w:rPr>
        <w:t xml:space="preserve"> </w:t>
      </w:r>
      <w:r w:rsidR="0002664D" w:rsidRPr="00E55DAF">
        <w:rPr>
          <w:rFonts w:cs="Arial"/>
          <w:b/>
          <w:sz w:val="20"/>
        </w:rPr>
        <w:t xml:space="preserve">ENCERRAMENTO – </w:t>
      </w:r>
      <w:r w:rsidR="0002664D" w:rsidRPr="00E55DAF">
        <w:rPr>
          <w:rFonts w:cs="Arial"/>
          <w:sz w:val="20"/>
        </w:rPr>
        <w:t>Nada mais a tratar,</w:t>
      </w:r>
      <w:r w:rsidR="0002664D" w:rsidRPr="00E55DAF">
        <w:rPr>
          <w:rFonts w:cs="Arial"/>
          <w:b/>
          <w:sz w:val="20"/>
        </w:rPr>
        <w:t xml:space="preserve"> </w:t>
      </w:r>
      <w:r w:rsidR="0002664D" w:rsidRPr="00E55DAF">
        <w:rPr>
          <w:rFonts w:cs="Arial"/>
          <w:sz w:val="20"/>
        </w:rPr>
        <w:t>a mesa</w:t>
      </w:r>
      <w:r w:rsidR="0002664D" w:rsidRPr="00E55DAF">
        <w:rPr>
          <w:rFonts w:cs="Arial"/>
          <w:b/>
          <w:sz w:val="20"/>
        </w:rPr>
        <w:t xml:space="preserve"> </w:t>
      </w:r>
      <w:r w:rsidR="0002664D" w:rsidRPr="00E55DAF">
        <w:rPr>
          <w:rFonts w:cs="Arial"/>
          <w:sz w:val="20"/>
        </w:rPr>
        <w:t xml:space="preserve">encerrou os trabalhos da </w:t>
      </w:r>
      <w:r w:rsidR="00A06B93">
        <w:rPr>
          <w:rFonts w:cs="Arial"/>
          <w:sz w:val="20"/>
        </w:rPr>
        <w:t>259</w:t>
      </w:r>
      <w:r w:rsidR="0002664D" w:rsidRPr="00E55DAF">
        <w:rPr>
          <w:rFonts w:cs="Arial"/>
          <w:sz w:val="20"/>
        </w:rPr>
        <w:t xml:space="preserve">ª Reunião Ordinária do CNS. </w:t>
      </w:r>
      <w:r w:rsidR="00757B20" w:rsidRPr="00F94FC3">
        <w:rPr>
          <w:rFonts w:cs="Arial"/>
          <w:sz w:val="20"/>
        </w:rPr>
        <w:t xml:space="preserve">Estiveram presentes os seguintes conselheiros: </w:t>
      </w:r>
      <w:r w:rsidR="00757B20" w:rsidRPr="00F94FC3">
        <w:rPr>
          <w:rFonts w:cs="Arial"/>
          <w:i/>
          <w:sz w:val="20"/>
        </w:rPr>
        <w:t xml:space="preserve">Titulares – </w:t>
      </w:r>
      <w:r w:rsidR="00757B20" w:rsidRPr="00F94FC3">
        <w:rPr>
          <w:rFonts w:cs="Arial"/>
          <w:b/>
          <w:sz w:val="20"/>
        </w:rPr>
        <w:t>Abrahão Nunes da Silva</w:t>
      </w:r>
      <w:r w:rsidR="00757B20" w:rsidRPr="00F94FC3">
        <w:rPr>
          <w:rFonts w:cs="Arial"/>
          <w:sz w:val="20"/>
        </w:rPr>
        <w:t xml:space="preserve">, Central de Movimentos Populares - CMP; </w:t>
      </w:r>
      <w:r w:rsidR="00757B20" w:rsidRPr="00F94FC3">
        <w:rPr>
          <w:rFonts w:cs="Arial"/>
          <w:b/>
          <w:sz w:val="20"/>
        </w:rPr>
        <w:t>Ana Maria Costa</w:t>
      </w:r>
      <w:r w:rsidR="00757B20" w:rsidRPr="00F94FC3">
        <w:rPr>
          <w:rFonts w:cs="Arial"/>
          <w:sz w:val="20"/>
        </w:rPr>
        <w:t>, Centro Brasileiro de Estudos de Saúde - CEBES;</w:t>
      </w:r>
      <w:r w:rsidR="00757B20">
        <w:rPr>
          <w:rFonts w:cs="Arial"/>
          <w:sz w:val="20"/>
        </w:rPr>
        <w:t xml:space="preserve"> </w:t>
      </w:r>
      <w:r w:rsidR="00757B20" w:rsidRPr="00D16C31">
        <w:rPr>
          <w:rFonts w:cs="Arial"/>
          <w:b/>
          <w:sz w:val="20"/>
        </w:rPr>
        <w:t>Carlos Ferrari</w:t>
      </w:r>
      <w:r w:rsidR="00757B20">
        <w:rPr>
          <w:rFonts w:cs="Arial"/>
          <w:sz w:val="20"/>
        </w:rPr>
        <w:t xml:space="preserve"> – OCNB;  </w:t>
      </w:r>
      <w:r w:rsidR="00757B20" w:rsidRPr="00D16C31">
        <w:rPr>
          <w:rFonts w:cs="Arial"/>
          <w:b/>
          <w:sz w:val="20"/>
        </w:rPr>
        <w:t>Claudio Garcia Capitão</w:t>
      </w:r>
      <w:r w:rsidR="00757B20">
        <w:rPr>
          <w:rFonts w:cs="Arial"/>
          <w:sz w:val="20"/>
        </w:rPr>
        <w:t xml:space="preserve"> – CFP;</w:t>
      </w:r>
      <w:r w:rsidR="00757B20" w:rsidRPr="00F94FC3">
        <w:rPr>
          <w:rFonts w:cs="Arial"/>
          <w:sz w:val="20"/>
        </w:rPr>
        <w:t xml:space="preserve"> </w:t>
      </w:r>
      <w:proofErr w:type="spellStart"/>
      <w:r w:rsidR="00757B20" w:rsidRPr="00F94FC3">
        <w:rPr>
          <w:rFonts w:cs="Arial"/>
          <w:b/>
          <w:sz w:val="20"/>
        </w:rPr>
        <w:t>Cleoneide</w:t>
      </w:r>
      <w:proofErr w:type="spellEnd"/>
      <w:r w:rsidR="00757B20" w:rsidRPr="00F94FC3">
        <w:rPr>
          <w:rFonts w:cs="Arial"/>
          <w:b/>
          <w:sz w:val="20"/>
        </w:rPr>
        <w:t xml:space="preserve"> Paulo Oliveira Pinheiro</w:t>
      </w:r>
      <w:r w:rsidR="00757B20" w:rsidRPr="00F94FC3">
        <w:rPr>
          <w:rFonts w:cs="Arial"/>
          <w:sz w:val="20"/>
        </w:rPr>
        <w:t xml:space="preserve">, Federação Nacional das Associações de Celíacos do Brasil – FENACELBRA; </w:t>
      </w:r>
      <w:r w:rsidR="00757B20" w:rsidRPr="00F14A08">
        <w:rPr>
          <w:rFonts w:cs="Arial"/>
          <w:b/>
          <w:sz w:val="20"/>
        </w:rPr>
        <w:t>Denise Rodrigues E. Brito</w:t>
      </w:r>
      <w:r w:rsidR="00757B20">
        <w:rPr>
          <w:rFonts w:cs="Arial"/>
          <w:sz w:val="20"/>
        </w:rPr>
        <w:t xml:space="preserve"> – Rede UNIDAS; </w:t>
      </w:r>
      <w:r w:rsidR="00757B20" w:rsidRPr="00D16C31">
        <w:rPr>
          <w:rFonts w:cs="Arial"/>
          <w:b/>
          <w:sz w:val="20"/>
        </w:rPr>
        <w:t>Denise Torreão Corrêa da Silva</w:t>
      </w:r>
      <w:r w:rsidR="00757B20">
        <w:rPr>
          <w:rFonts w:cs="Arial"/>
          <w:sz w:val="20"/>
        </w:rPr>
        <w:t xml:space="preserve"> – CFF/FENTAS; </w:t>
      </w:r>
      <w:r w:rsidR="00757B20" w:rsidRPr="00F94FC3">
        <w:rPr>
          <w:rFonts w:cs="Arial"/>
          <w:sz w:val="20"/>
        </w:rPr>
        <w:t xml:space="preserve"> </w:t>
      </w:r>
      <w:r w:rsidR="00757B20" w:rsidRPr="00F94FC3">
        <w:rPr>
          <w:rFonts w:cs="Arial"/>
          <w:b/>
          <w:sz w:val="20"/>
        </w:rPr>
        <w:t xml:space="preserve">Edmundo </w:t>
      </w:r>
      <w:proofErr w:type="spellStart"/>
      <w:r w:rsidR="00757B20" w:rsidRPr="00F94FC3">
        <w:rPr>
          <w:rFonts w:cs="Arial"/>
          <w:b/>
          <w:sz w:val="20"/>
        </w:rPr>
        <w:t>Dzuaiwi</w:t>
      </w:r>
      <w:proofErr w:type="spellEnd"/>
      <w:r w:rsidR="00757B20" w:rsidRPr="00F94FC3">
        <w:rPr>
          <w:rFonts w:cs="Arial"/>
          <w:b/>
          <w:sz w:val="20"/>
        </w:rPr>
        <w:t xml:space="preserve"> </w:t>
      </w:r>
      <w:proofErr w:type="spellStart"/>
      <w:r w:rsidR="00757B20" w:rsidRPr="00F94FC3">
        <w:rPr>
          <w:rFonts w:cs="Arial"/>
          <w:b/>
          <w:sz w:val="20"/>
        </w:rPr>
        <w:t>Omore</w:t>
      </w:r>
      <w:proofErr w:type="spellEnd"/>
      <w:r w:rsidR="00757B20" w:rsidRPr="00F94FC3">
        <w:rPr>
          <w:rFonts w:cs="Arial"/>
          <w:b/>
          <w:sz w:val="20"/>
        </w:rPr>
        <w:t>,</w:t>
      </w:r>
      <w:r w:rsidR="00757B20" w:rsidRPr="00F94FC3">
        <w:rPr>
          <w:rFonts w:cs="Arial"/>
          <w:sz w:val="20"/>
        </w:rPr>
        <w:t xml:space="preserve"> Coordenação das Organizações indígenas da Amazônia Brasileira -COIAB; </w:t>
      </w:r>
      <w:proofErr w:type="spellStart"/>
      <w:r w:rsidR="00757B20" w:rsidRPr="00F94FC3">
        <w:rPr>
          <w:rFonts w:cs="Arial"/>
          <w:b/>
          <w:sz w:val="20"/>
        </w:rPr>
        <w:t>Eni</w:t>
      </w:r>
      <w:proofErr w:type="spellEnd"/>
      <w:r w:rsidR="00757B20" w:rsidRPr="00F94FC3">
        <w:rPr>
          <w:rFonts w:cs="Arial"/>
          <w:b/>
          <w:sz w:val="20"/>
        </w:rPr>
        <w:t xml:space="preserve"> </w:t>
      </w:r>
      <w:proofErr w:type="spellStart"/>
      <w:r w:rsidR="00757B20" w:rsidRPr="00F94FC3">
        <w:rPr>
          <w:rFonts w:cs="Arial"/>
          <w:b/>
          <w:sz w:val="20"/>
        </w:rPr>
        <w:t>Carajá</w:t>
      </w:r>
      <w:proofErr w:type="spellEnd"/>
      <w:r w:rsidR="00757B20" w:rsidRPr="00F94FC3">
        <w:rPr>
          <w:rFonts w:cs="Arial"/>
          <w:b/>
          <w:sz w:val="20"/>
        </w:rPr>
        <w:t xml:space="preserve"> Filho</w:t>
      </w:r>
      <w:r w:rsidR="00757B20" w:rsidRPr="00F94FC3">
        <w:rPr>
          <w:rFonts w:cs="Arial"/>
          <w:sz w:val="20"/>
        </w:rPr>
        <w:t xml:space="preserve">, Movimento de Reintegração das Pessoas Atingidas pela Hanseníase - MORHAN; </w:t>
      </w:r>
      <w:r w:rsidR="00757B20">
        <w:rPr>
          <w:rFonts w:cs="Arial"/>
          <w:sz w:val="20"/>
        </w:rPr>
        <w:t xml:space="preserve"> </w:t>
      </w:r>
      <w:r w:rsidR="00757B20" w:rsidRPr="00F14A08">
        <w:rPr>
          <w:rFonts w:cs="Arial"/>
          <w:b/>
          <w:sz w:val="20"/>
        </w:rPr>
        <w:t>Gabriel Domingos</w:t>
      </w:r>
      <w:r w:rsidR="00757B20">
        <w:rPr>
          <w:rFonts w:cs="Arial"/>
          <w:sz w:val="20"/>
        </w:rPr>
        <w:t xml:space="preserve"> – CONDISI; </w:t>
      </w:r>
      <w:proofErr w:type="spellStart"/>
      <w:r w:rsidR="00757B20" w:rsidRPr="00F94FC3">
        <w:rPr>
          <w:rFonts w:cs="Arial"/>
          <w:b/>
          <w:sz w:val="20"/>
        </w:rPr>
        <w:t>Gerdo</w:t>
      </w:r>
      <w:proofErr w:type="spellEnd"/>
      <w:r w:rsidR="00757B20" w:rsidRPr="00F94FC3">
        <w:rPr>
          <w:rFonts w:cs="Arial"/>
          <w:b/>
          <w:sz w:val="20"/>
        </w:rPr>
        <w:t xml:space="preserve"> Bezerra de Faria,</w:t>
      </w:r>
      <w:r w:rsidR="00757B20" w:rsidRPr="00F94FC3">
        <w:rPr>
          <w:rFonts w:cs="Arial"/>
          <w:sz w:val="20"/>
        </w:rPr>
        <w:t xml:space="preserve"> Conselho Federal de Odontologia – CFO; </w:t>
      </w:r>
      <w:proofErr w:type="spellStart"/>
      <w:r w:rsidR="00757B20" w:rsidRPr="00F94FC3">
        <w:rPr>
          <w:rFonts w:cs="Arial"/>
          <w:b/>
          <w:sz w:val="20"/>
        </w:rPr>
        <w:t>Geordeci</w:t>
      </w:r>
      <w:proofErr w:type="spellEnd"/>
      <w:r w:rsidR="00757B20" w:rsidRPr="00F94FC3">
        <w:rPr>
          <w:rFonts w:cs="Arial"/>
          <w:b/>
          <w:sz w:val="20"/>
        </w:rPr>
        <w:t xml:space="preserve"> M. Souza,</w:t>
      </w:r>
      <w:r w:rsidR="00757B20" w:rsidRPr="00F94FC3">
        <w:rPr>
          <w:rFonts w:cs="Arial"/>
          <w:sz w:val="20"/>
        </w:rPr>
        <w:t xml:space="preserve"> Central Única dos Trabalhadores;</w:t>
      </w:r>
      <w:r w:rsidR="00757B20">
        <w:rPr>
          <w:rFonts w:cs="Arial"/>
          <w:sz w:val="20"/>
        </w:rPr>
        <w:t xml:space="preserve"> </w:t>
      </w:r>
      <w:r w:rsidR="00757B20" w:rsidRPr="00F14A08">
        <w:rPr>
          <w:rFonts w:cs="Arial"/>
          <w:b/>
          <w:sz w:val="20"/>
        </w:rPr>
        <w:t>Ivone Cabral</w:t>
      </w:r>
      <w:r w:rsidR="00757B20">
        <w:rPr>
          <w:rFonts w:cs="Arial"/>
          <w:sz w:val="20"/>
        </w:rPr>
        <w:t xml:space="preserve"> – ABGU; </w:t>
      </w:r>
      <w:r w:rsidR="00757B20" w:rsidRPr="00F94FC3">
        <w:rPr>
          <w:rFonts w:cs="Arial"/>
          <w:sz w:val="20"/>
        </w:rPr>
        <w:t xml:space="preserve"> </w:t>
      </w:r>
      <w:r w:rsidR="00757B20" w:rsidRPr="00F94FC3">
        <w:rPr>
          <w:rFonts w:cs="Arial"/>
          <w:b/>
          <w:sz w:val="20"/>
        </w:rPr>
        <w:t>João Rodrigues Filho,</w:t>
      </w:r>
      <w:r w:rsidR="00757B20" w:rsidRPr="00F94FC3">
        <w:rPr>
          <w:rFonts w:cs="Arial"/>
          <w:sz w:val="20"/>
        </w:rPr>
        <w:t xml:space="preserve"> Confederação Nacional dos Trabalhadores na Saúde – CNTS; </w:t>
      </w:r>
      <w:r w:rsidR="00757B20" w:rsidRPr="00F94FC3">
        <w:rPr>
          <w:rFonts w:cs="Arial"/>
          <w:b/>
          <w:sz w:val="20"/>
        </w:rPr>
        <w:t>Jorge Alves de Almeida Venâncio,</w:t>
      </w:r>
      <w:r w:rsidR="00757B20" w:rsidRPr="00F94FC3">
        <w:rPr>
          <w:rFonts w:cs="Arial"/>
          <w:sz w:val="20"/>
        </w:rPr>
        <w:t xml:space="preserve"> Central Geral dos Trabalhadores do Brasil – CGTAMBÉM</w:t>
      </w:r>
      <w:r w:rsidR="00757B20" w:rsidRPr="00F14A08">
        <w:rPr>
          <w:rFonts w:cs="Arial"/>
          <w:b/>
          <w:sz w:val="20"/>
        </w:rPr>
        <w:t xml:space="preserve">;  </w:t>
      </w:r>
      <w:proofErr w:type="spellStart"/>
      <w:r w:rsidR="00757B20" w:rsidRPr="00F14A08">
        <w:rPr>
          <w:rFonts w:cs="Arial"/>
          <w:b/>
          <w:sz w:val="20"/>
        </w:rPr>
        <w:t>Luis</w:t>
      </w:r>
      <w:proofErr w:type="spellEnd"/>
      <w:r w:rsidR="00757B20" w:rsidRPr="00F14A08">
        <w:rPr>
          <w:rFonts w:cs="Arial"/>
          <w:b/>
          <w:sz w:val="20"/>
        </w:rPr>
        <w:t xml:space="preserve"> Eugênio de Souza</w:t>
      </w:r>
      <w:r w:rsidR="00757B20">
        <w:rPr>
          <w:rFonts w:cs="Arial"/>
          <w:sz w:val="20"/>
        </w:rPr>
        <w:t xml:space="preserve"> – SBPC; </w:t>
      </w:r>
      <w:proofErr w:type="spellStart"/>
      <w:r w:rsidR="00757B20" w:rsidRPr="00F14A08">
        <w:rPr>
          <w:rFonts w:cs="Arial"/>
          <w:b/>
          <w:sz w:val="20"/>
        </w:rPr>
        <w:t>Luis</w:t>
      </w:r>
      <w:proofErr w:type="spellEnd"/>
      <w:r w:rsidR="00757B20" w:rsidRPr="00F14A08">
        <w:rPr>
          <w:rFonts w:cs="Arial"/>
          <w:b/>
          <w:sz w:val="20"/>
        </w:rPr>
        <w:t xml:space="preserve"> Felipe Oliveira Maciel</w:t>
      </w:r>
      <w:r w:rsidR="00757B20">
        <w:rPr>
          <w:rFonts w:cs="Arial"/>
          <w:sz w:val="20"/>
        </w:rPr>
        <w:t xml:space="preserve"> – UNE; </w:t>
      </w:r>
      <w:r w:rsidR="00757B20" w:rsidRPr="00F94FC3">
        <w:rPr>
          <w:rFonts w:cs="Arial"/>
          <w:b/>
          <w:sz w:val="20"/>
        </w:rPr>
        <w:t>Maria do Espírito Santo Tavares dos Santos</w:t>
      </w:r>
      <w:r w:rsidR="00757B20" w:rsidRPr="00F94FC3">
        <w:rPr>
          <w:rFonts w:cs="Arial"/>
          <w:sz w:val="20"/>
        </w:rPr>
        <w:t>,  Rede Nacional Feminista de Saúde, Direitos Sexuais e Direitos Reprodutivos</w:t>
      </w:r>
      <w:r w:rsidR="00757B20" w:rsidRPr="00D16C31">
        <w:rPr>
          <w:rFonts w:cs="Arial"/>
          <w:b/>
          <w:sz w:val="20"/>
        </w:rPr>
        <w:t>; Maria do Socorro de Souza</w:t>
      </w:r>
      <w:r w:rsidR="00757B20">
        <w:rPr>
          <w:rFonts w:cs="Arial"/>
          <w:sz w:val="20"/>
        </w:rPr>
        <w:t xml:space="preserve"> – CONTAG; </w:t>
      </w:r>
      <w:r w:rsidR="00757B20" w:rsidRPr="00F94FC3">
        <w:rPr>
          <w:rFonts w:cs="Arial"/>
          <w:sz w:val="20"/>
        </w:rPr>
        <w:t xml:space="preserve"> </w:t>
      </w:r>
      <w:r w:rsidR="00757B20" w:rsidRPr="00F94FC3">
        <w:rPr>
          <w:rFonts w:cs="Arial"/>
          <w:b/>
          <w:sz w:val="20"/>
        </w:rPr>
        <w:t xml:space="preserve">Maria Laura Carvalho </w:t>
      </w:r>
      <w:proofErr w:type="spellStart"/>
      <w:r w:rsidR="00757B20" w:rsidRPr="00F94FC3">
        <w:rPr>
          <w:rFonts w:cs="Arial"/>
          <w:b/>
          <w:sz w:val="20"/>
        </w:rPr>
        <w:t>Bicca</w:t>
      </w:r>
      <w:proofErr w:type="spellEnd"/>
      <w:r w:rsidR="00757B20" w:rsidRPr="00F94FC3">
        <w:rPr>
          <w:rFonts w:cs="Arial"/>
          <w:b/>
          <w:sz w:val="20"/>
        </w:rPr>
        <w:t>,</w:t>
      </w:r>
      <w:r w:rsidR="00757B20" w:rsidRPr="00F94FC3">
        <w:rPr>
          <w:rFonts w:cs="Arial"/>
          <w:sz w:val="20"/>
        </w:rPr>
        <w:t xml:space="preserve"> Federação Nacional dos Assistentes Sociais (FENAS);</w:t>
      </w:r>
      <w:r w:rsidR="00757B20">
        <w:rPr>
          <w:rFonts w:cs="Arial"/>
          <w:sz w:val="20"/>
        </w:rPr>
        <w:t xml:space="preserve"> </w:t>
      </w:r>
      <w:r w:rsidR="00757B20" w:rsidRPr="00D16C31">
        <w:rPr>
          <w:rFonts w:cs="Arial"/>
          <w:b/>
          <w:sz w:val="20"/>
        </w:rPr>
        <w:t xml:space="preserve">Maria </w:t>
      </w:r>
      <w:proofErr w:type="spellStart"/>
      <w:r w:rsidR="00757B20" w:rsidRPr="00D16C31">
        <w:rPr>
          <w:rFonts w:cs="Arial"/>
          <w:b/>
          <w:sz w:val="20"/>
        </w:rPr>
        <w:t>Zenó</w:t>
      </w:r>
      <w:proofErr w:type="spellEnd"/>
      <w:r w:rsidR="00757B20" w:rsidRPr="00D16C31">
        <w:rPr>
          <w:rFonts w:cs="Arial"/>
          <w:b/>
          <w:sz w:val="20"/>
        </w:rPr>
        <w:t xml:space="preserve"> Soares Silva</w:t>
      </w:r>
      <w:r w:rsidR="00757B20">
        <w:rPr>
          <w:rFonts w:cs="Arial"/>
          <w:sz w:val="20"/>
        </w:rPr>
        <w:t xml:space="preserve"> – FENATAL; </w:t>
      </w:r>
      <w:r w:rsidR="00757B20" w:rsidRPr="00F14A08">
        <w:rPr>
          <w:rFonts w:cs="Arial"/>
          <w:b/>
          <w:sz w:val="20"/>
        </w:rPr>
        <w:t xml:space="preserve">Marisa </w:t>
      </w:r>
      <w:proofErr w:type="spellStart"/>
      <w:r w:rsidR="00757B20" w:rsidRPr="00F14A08">
        <w:rPr>
          <w:rFonts w:cs="Arial"/>
          <w:b/>
          <w:sz w:val="20"/>
        </w:rPr>
        <w:t>Furia</w:t>
      </w:r>
      <w:proofErr w:type="spellEnd"/>
      <w:r w:rsidR="00757B20" w:rsidRPr="00F14A08">
        <w:rPr>
          <w:rFonts w:cs="Arial"/>
          <w:b/>
          <w:sz w:val="20"/>
        </w:rPr>
        <w:t xml:space="preserve"> Silva</w:t>
      </w:r>
      <w:r w:rsidR="00757B20">
        <w:rPr>
          <w:rFonts w:cs="Arial"/>
          <w:sz w:val="20"/>
        </w:rPr>
        <w:t xml:space="preserve"> – ABRA/FNDP</w:t>
      </w:r>
      <w:r w:rsidR="00D538E1">
        <w:rPr>
          <w:rFonts w:cs="Arial"/>
          <w:sz w:val="20"/>
        </w:rPr>
        <w:t>;</w:t>
      </w:r>
      <w:r w:rsidR="00757B20" w:rsidRPr="00F94FC3">
        <w:rPr>
          <w:rFonts w:cs="Arial"/>
          <w:sz w:val="20"/>
        </w:rPr>
        <w:t xml:space="preserve">  </w:t>
      </w:r>
      <w:r w:rsidR="00757B20" w:rsidRPr="00F94FC3">
        <w:rPr>
          <w:rFonts w:cs="Arial"/>
          <w:b/>
          <w:sz w:val="20"/>
        </w:rPr>
        <w:t xml:space="preserve">Marisa </w:t>
      </w:r>
      <w:proofErr w:type="spellStart"/>
      <w:r w:rsidR="00757B20" w:rsidRPr="00F94FC3">
        <w:rPr>
          <w:rFonts w:cs="Arial"/>
          <w:b/>
          <w:sz w:val="20"/>
        </w:rPr>
        <w:t>Furia</w:t>
      </w:r>
      <w:proofErr w:type="spellEnd"/>
      <w:r w:rsidR="00757B20" w:rsidRPr="00F94FC3">
        <w:rPr>
          <w:rFonts w:cs="Arial"/>
          <w:b/>
          <w:sz w:val="20"/>
        </w:rPr>
        <w:t xml:space="preserve"> Silva</w:t>
      </w:r>
      <w:r w:rsidR="00757B20" w:rsidRPr="00F94FC3">
        <w:rPr>
          <w:rFonts w:cs="Arial"/>
          <w:sz w:val="20"/>
        </w:rPr>
        <w:t xml:space="preserve">, Associação Brasileira de Autismo (ABRA); </w:t>
      </w:r>
      <w:r w:rsidR="00757B20">
        <w:rPr>
          <w:rFonts w:cs="Arial"/>
          <w:sz w:val="20"/>
        </w:rPr>
        <w:t xml:space="preserve"> </w:t>
      </w:r>
      <w:proofErr w:type="spellStart"/>
      <w:r w:rsidR="00757B20" w:rsidRPr="00F14A08">
        <w:rPr>
          <w:rFonts w:cs="Arial"/>
          <w:b/>
          <w:sz w:val="20"/>
        </w:rPr>
        <w:t>Nelcy</w:t>
      </w:r>
      <w:proofErr w:type="spellEnd"/>
      <w:r w:rsidR="00757B20" w:rsidRPr="00F14A08">
        <w:rPr>
          <w:rFonts w:cs="Arial"/>
          <w:b/>
          <w:sz w:val="20"/>
        </w:rPr>
        <w:t xml:space="preserve"> Ferreira da Silva</w:t>
      </w:r>
      <w:r w:rsidR="00757B20">
        <w:rPr>
          <w:rFonts w:cs="Arial"/>
          <w:sz w:val="20"/>
        </w:rPr>
        <w:t xml:space="preserve"> – CFN/FENTAS; </w:t>
      </w:r>
      <w:r w:rsidR="00757B20" w:rsidRPr="00D16C31">
        <w:rPr>
          <w:rFonts w:cs="Arial"/>
          <w:b/>
          <w:sz w:val="20"/>
        </w:rPr>
        <w:t xml:space="preserve">Olympio </w:t>
      </w:r>
      <w:proofErr w:type="spellStart"/>
      <w:r w:rsidR="00757B20" w:rsidRPr="00D16C31">
        <w:rPr>
          <w:rFonts w:cs="Arial"/>
          <w:b/>
          <w:sz w:val="20"/>
        </w:rPr>
        <w:t>Pacosa</w:t>
      </w:r>
      <w:proofErr w:type="spellEnd"/>
      <w:r w:rsidR="00757B20">
        <w:rPr>
          <w:rFonts w:cs="Arial"/>
          <w:sz w:val="20"/>
        </w:rPr>
        <w:t xml:space="preserve"> – CNBB; </w:t>
      </w:r>
      <w:r w:rsidR="00757B20" w:rsidRPr="00F94FC3">
        <w:rPr>
          <w:rFonts w:cs="Arial"/>
          <w:b/>
          <w:sz w:val="20"/>
        </w:rPr>
        <w:t>Patrícia Augusta Alves Novo</w:t>
      </w:r>
      <w:r w:rsidR="00757B20" w:rsidRPr="00F94FC3">
        <w:rPr>
          <w:rFonts w:cs="Arial"/>
          <w:sz w:val="20"/>
        </w:rPr>
        <w:t xml:space="preserve">, Associação Brasileira de Alzheimer e Doenças Similares – </w:t>
      </w:r>
      <w:proofErr w:type="spellStart"/>
      <w:r w:rsidR="00757B20" w:rsidRPr="00F94FC3">
        <w:rPr>
          <w:rFonts w:cs="Arial"/>
          <w:sz w:val="20"/>
        </w:rPr>
        <w:t>ABRAz</w:t>
      </w:r>
      <w:proofErr w:type="spellEnd"/>
      <w:r w:rsidR="00757B20" w:rsidRPr="00F94FC3">
        <w:rPr>
          <w:rFonts w:cs="Arial"/>
          <w:sz w:val="20"/>
        </w:rPr>
        <w:t xml:space="preserve">; </w:t>
      </w:r>
      <w:r w:rsidR="00757B20" w:rsidRPr="00F94FC3">
        <w:rPr>
          <w:rFonts w:cs="Arial"/>
          <w:b/>
          <w:sz w:val="20"/>
        </w:rPr>
        <w:t>Renato Almeida de Barros,</w:t>
      </w:r>
      <w:r w:rsidR="00757B20" w:rsidRPr="00F94FC3">
        <w:rPr>
          <w:rFonts w:cs="Arial"/>
          <w:sz w:val="20"/>
        </w:rPr>
        <w:t xml:space="preserve"> Confederação Nacional dos Trabalhadores em Seguridade Social – CNTSS; </w:t>
      </w:r>
      <w:r w:rsidR="00757B20" w:rsidRPr="00F94FC3">
        <w:rPr>
          <w:rFonts w:cs="Arial"/>
          <w:b/>
          <w:sz w:val="20"/>
        </w:rPr>
        <w:t>Ronald Ferreira dos Santos</w:t>
      </w:r>
      <w:r w:rsidR="00757B20" w:rsidRPr="00F94FC3">
        <w:rPr>
          <w:rFonts w:cs="Arial"/>
          <w:sz w:val="20"/>
        </w:rPr>
        <w:t xml:space="preserve">, Federação Nacional dos Farmacêuticos – </w:t>
      </w:r>
      <w:proofErr w:type="spellStart"/>
      <w:r w:rsidR="00757B20" w:rsidRPr="00F94FC3">
        <w:rPr>
          <w:rFonts w:cs="Arial"/>
          <w:sz w:val="20"/>
        </w:rPr>
        <w:t>Fenafar</w:t>
      </w:r>
      <w:proofErr w:type="spellEnd"/>
      <w:r w:rsidR="00757B20" w:rsidRPr="00F94FC3">
        <w:rPr>
          <w:rFonts w:cs="Arial"/>
          <w:sz w:val="20"/>
        </w:rPr>
        <w:t xml:space="preserve">; </w:t>
      </w:r>
      <w:r w:rsidR="00757B20" w:rsidRPr="00F94FC3">
        <w:rPr>
          <w:rFonts w:cs="Arial"/>
          <w:b/>
          <w:sz w:val="20"/>
        </w:rPr>
        <w:t>Verônica Lourenço da Silva</w:t>
      </w:r>
      <w:r w:rsidR="00757B20" w:rsidRPr="00F94FC3">
        <w:rPr>
          <w:rFonts w:cs="Arial"/>
          <w:sz w:val="20"/>
        </w:rPr>
        <w:t xml:space="preserve">, Liga Brasileira de Lésbicas – LBL; </w:t>
      </w:r>
      <w:r w:rsidR="00757B20" w:rsidRPr="00F94FC3">
        <w:rPr>
          <w:rFonts w:cs="Arial"/>
          <w:i/>
          <w:sz w:val="20"/>
        </w:rPr>
        <w:t>Suplentes –</w:t>
      </w:r>
      <w:r w:rsidR="00757B20">
        <w:rPr>
          <w:rFonts w:cs="Arial"/>
          <w:i/>
          <w:sz w:val="20"/>
        </w:rPr>
        <w:t xml:space="preserve"> </w:t>
      </w:r>
      <w:r w:rsidR="00757B20" w:rsidRPr="00F94FC3">
        <w:rPr>
          <w:rFonts w:cs="Arial"/>
          <w:b/>
          <w:sz w:val="20"/>
        </w:rPr>
        <w:t>Alessandra Ribeiro de Sousa,</w:t>
      </w:r>
      <w:r w:rsidR="00757B20" w:rsidRPr="00F94FC3">
        <w:rPr>
          <w:rFonts w:cs="Arial"/>
          <w:sz w:val="20"/>
        </w:rPr>
        <w:t xml:space="preserve"> Conselho Federal de Serviço Social – CFESS; </w:t>
      </w:r>
      <w:r w:rsidR="00757B20" w:rsidRPr="00F94FC3">
        <w:rPr>
          <w:rFonts w:cs="Arial"/>
          <w:b/>
          <w:sz w:val="20"/>
        </w:rPr>
        <w:t>Alexandre Frederico de Marca</w:t>
      </w:r>
      <w:r w:rsidR="00757B20" w:rsidRPr="00F94FC3">
        <w:rPr>
          <w:rFonts w:cs="Arial"/>
          <w:sz w:val="20"/>
        </w:rPr>
        <w:t xml:space="preserve">, Confederação Nacional do Comércio de Bens, Serviços e Turismo (CNC); </w:t>
      </w:r>
      <w:r w:rsidR="00757B20" w:rsidRPr="00F94FC3">
        <w:rPr>
          <w:rFonts w:cs="Arial"/>
          <w:b/>
          <w:sz w:val="20"/>
        </w:rPr>
        <w:t>Alexandre Medeiros de Figueiredo,</w:t>
      </w:r>
      <w:r w:rsidR="00757B20" w:rsidRPr="00F94FC3">
        <w:rPr>
          <w:rFonts w:cs="Arial"/>
          <w:sz w:val="20"/>
        </w:rPr>
        <w:t xml:space="preserve"> Ministério da Saúde;</w:t>
      </w:r>
      <w:r w:rsidR="00757B20">
        <w:rPr>
          <w:rFonts w:cs="Arial"/>
          <w:sz w:val="20"/>
        </w:rPr>
        <w:t xml:space="preserve"> </w:t>
      </w:r>
      <w:r w:rsidR="00757B20" w:rsidRPr="00F27636">
        <w:rPr>
          <w:rFonts w:cs="Arial"/>
          <w:b/>
          <w:sz w:val="20"/>
        </w:rPr>
        <w:t xml:space="preserve">Ana Maria Lima Bastos </w:t>
      </w:r>
      <w:r w:rsidR="00757B20">
        <w:rPr>
          <w:rFonts w:cs="Arial"/>
          <w:sz w:val="20"/>
        </w:rPr>
        <w:t xml:space="preserve">– SINDNAPI; </w:t>
      </w:r>
      <w:r w:rsidR="00757B20" w:rsidRPr="00F94FC3">
        <w:rPr>
          <w:rFonts w:cs="Arial"/>
          <w:sz w:val="20"/>
        </w:rPr>
        <w:t xml:space="preserve"> </w:t>
      </w:r>
      <w:r w:rsidR="00757B20" w:rsidRPr="00F94FC3">
        <w:rPr>
          <w:rFonts w:cs="Arial"/>
          <w:b/>
          <w:sz w:val="20"/>
        </w:rPr>
        <w:t>André Luís Bonifácio de Carvalho,</w:t>
      </w:r>
      <w:r w:rsidR="00757B20" w:rsidRPr="00F94FC3">
        <w:rPr>
          <w:rFonts w:cs="Arial"/>
          <w:sz w:val="20"/>
        </w:rPr>
        <w:t xml:space="preserve"> Ministério da Saúde; </w:t>
      </w:r>
      <w:r w:rsidR="00757B20" w:rsidRPr="00F27636">
        <w:rPr>
          <w:rFonts w:cs="Arial"/>
          <w:b/>
          <w:sz w:val="20"/>
        </w:rPr>
        <w:t>André Luiz de Oliveira</w:t>
      </w:r>
      <w:r w:rsidR="00757B20">
        <w:rPr>
          <w:rFonts w:cs="Arial"/>
          <w:sz w:val="20"/>
        </w:rPr>
        <w:t xml:space="preserve"> – CNBB; </w:t>
      </w:r>
      <w:r w:rsidR="00757B20" w:rsidRPr="00F94FC3">
        <w:rPr>
          <w:rFonts w:cs="Arial"/>
          <w:sz w:val="20"/>
        </w:rPr>
        <w:t xml:space="preserve"> </w:t>
      </w:r>
      <w:proofErr w:type="spellStart"/>
      <w:r w:rsidR="00757B20" w:rsidRPr="00F94FC3">
        <w:rPr>
          <w:rFonts w:cs="Arial"/>
          <w:b/>
          <w:sz w:val="20"/>
        </w:rPr>
        <w:t>Antonio</w:t>
      </w:r>
      <w:proofErr w:type="spellEnd"/>
      <w:r w:rsidR="00757B20" w:rsidRPr="00F94FC3">
        <w:rPr>
          <w:rFonts w:cs="Arial"/>
          <w:b/>
          <w:sz w:val="20"/>
        </w:rPr>
        <w:t xml:space="preserve"> Alves de Souza,</w:t>
      </w:r>
      <w:r w:rsidR="00757B20" w:rsidRPr="00F94FC3">
        <w:rPr>
          <w:rFonts w:cs="Arial"/>
          <w:sz w:val="20"/>
        </w:rPr>
        <w:t xml:space="preserve"> Ministério da Saúde; </w:t>
      </w:r>
      <w:r w:rsidR="00757B20" w:rsidRPr="00F94FC3">
        <w:rPr>
          <w:rFonts w:cs="Arial"/>
          <w:b/>
          <w:sz w:val="20"/>
        </w:rPr>
        <w:t xml:space="preserve">Clarice </w:t>
      </w:r>
      <w:proofErr w:type="spellStart"/>
      <w:r w:rsidR="00757B20" w:rsidRPr="00F94FC3">
        <w:rPr>
          <w:rFonts w:cs="Arial"/>
          <w:b/>
          <w:sz w:val="20"/>
        </w:rPr>
        <w:t>Baldotto</w:t>
      </w:r>
      <w:proofErr w:type="spellEnd"/>
      <w:r w:rsidR="00757B20" w:rsidRPr="00F94FC3">
        <w:rPr>
          <w:rFonts w:cs="Arial"/>
          <w:b/>
          <w:sz w:val="20"/>
        </w:rPr>
        <w:t>,</w:t>
      </w:r>
      <w:r w:rsidR="00757B20" w:rsidRPr="00F94FC3">
        <w:rPr>
          <w:rFonts w:cs="Arial"/>
          <w:sz w:val="20"/>
        </w:rPr>
        <w:t xml:space="preserve"> Associação de Fisioterapeutas do Brasil (AFB);  </w:t>
      </w:r>
      <w:r w:rsidR="00757B20" w:rsidRPr="00F94FC3">
        <w:rPr>
          <w:rFonts w:cs="Arial"/>
          <w:b/>
          <w:sz w:val="20"/>
        </w:rPr>
        <w:t xml:space="preserve">Fernanda Lou </w:t>
      </w:r>
      <w:proofErr w:type="spellStart"/>
      <w:r w:rsidR="00757B20" w:rsidRPr="00F94FC3">
        <w:rPr>
          <w:rFonts w:cs="Arial"/>
          <w:b/>
          <w:sz w:val="20"/>
        </w:rPr>
        <w:t>Sans</w:t>
      </w:r>
      <w:proofErr w:type="spellEnd"/>
      <w:r w:rsidR="00757B20" w:rsidRPr="00F94FC3">
        <w:rPr>
          <w:rFonts w:cs="Arial"/>
          <w:b/>
          <w:sz w:val="20"/>
        </w:rPr>
        <w:t xml:space="preserve"> Magano,</w:t>
      </w:r>
      <w:r w:rsidR="00757B20" w:rsidRPr="00F94FC3">
        <w:rPr>
          <w:rFonts w:cs="Arial"/>
          <w:sz w:val="20"/>
        </w:rPr>
        <w:t xml:space="preserve"> Federação Nacional dos Psicólogos - FENAPSI; </w:t>
      </w:r>
      <w:r w:rsidR="00757B20" w:rsidRPr="00F94FC3">
        <w:rPr>
          <w:rFonts w:cs="Arial"/>
          <w:b/>
          <w:sz w:val="20"/>
        </w:rPr>
        <w:t>Francisca Rêgo Oliveira de Araújo,</w:t>
      </w:r>
      <w:r w:rsidR="00757B20" w:rsidRPr="00F94FC3">
        <w:rPr>
          <w:rFonts w:cs="Arial"/>
          <w:sz w:val="20"/>
        </w:rPr>
        <w:t xml:space="preserve"> Associação Brasileira de Ensino em Fisioterapia – ABENFISIO;  </w:t>
      </w:r>
      <w:r w:rsidR="00757B20" w:rsidRPr="00F94FC3">
        <w:rPr>
          <w:rFonts w:cs="Arial"/>
          <w:b/>
          <w:sz w:val="20"/>
        </w:rPr>
        <w:t>Gilson Silva,</w:t>
      </w:r>
      <w:r w:rsidR="00757B20" w:rsidRPr="00F94FC3">
        <w:rPr>
          <w:rFonts w:cs="Arial"/>
          <w:sz w:val="20"/>
        </w:rPr>
        <w:t xml:space="preserve"> Força Sindical; </w:t>
      </w:r>
      <w:r w:rsidR="00757B20" w:rsidRPr="00F94FC3">
        <w:rPr>
          <w:rFonts w:cs="Arial"/>
          <w:b/>
          <w:sz w:val="20"/>
        </w:rPr>
        <w:t>Haroldo Jorge de Carvalho Pontes,</w:t>
      </w:r>
      <w:r w:rsidR="00757B20" w:rsidRPr="00F94FC3">
        <w:rPr>
          <w:rFonts w:cs="Arial"/>
          <w:sz w:val="20"/>
        </w:rPr>
        <w:t xml:space="preserve"> Conselho Nacional de Secretários de Saúde – CONASS; </w:t>
      </w:r>
      <w:r w:rsidR="00757B20" w:rsidRPr="00F94FC3">
        <w:rPr>
          <w:rFonts w:cs="Arial"/>
          <w:b/>
          <w:sz w:val="20"/>
        </w:rPr>
        <w:t xml:space="preserve">João </w:t>
      </w:r>
      <w:proofErr w:type="spellStart"/>
      <w:r w:rsidR="00757B20" w:rsidRPr="00F94FC3">
        <w:rPr>
          <w:rFonts w:cs="Arial"/>
          <w:b/>
          <w:sz w:val="20"/>
        </w:rPr>
        <w:t>Donizeti</w:t>
      </w:r>
      <w:proofErr w:type="spellEnd"/>
      <w:r w:rsidR="00757B20" w:rsidRPr="00F94FC3">
        <w:rPr>
          <w:rFonts w:cs="Arial"/>
          <w:b/>
          <w:sz w:val="20"/>
        </w:rPr>
        <w:t xml:space="preserve"> </w:t>
      </w:r>
      <w:proofErr w:type="spellStart"/>
      <w:r w:rsidR="00757B20" w:rsidRPr="00F94FC3">
        <w:rPr>
          <w:rFonts w:cs="Arial"/>
          <w:b/>
          <w:sz w:val="20"/>
        </w:rPr>
        <w:t>Scaboli</w:t>
      </w:r>
      <w:proofErr w:type="spellEnd"/>
      <w:r w:rsidR="00757B20" w:rsidRPr="00F94FC3">
        <w:rPr>
          <w:rFonts w:cs="Arial"/>
          <w:b/>
          <w:sz w:val="20"/>
        </w:rPr>
        <w:t>,</w:t>
      </w:r>
      <w:r w:rsidR="00757B20" w:rsidRPr="00F94FC3">
        <w:rPr>
          <w:rFonts w:cs="Arial"/>
          <w:sz w:val="20"/>
        </w:rPr>
        <w:t xml:space="preserve"> Força Sindical;</w:t>
      </w:r>
      <w:r w:rsidR="00757B20">
        <w:rPr>
          <w:rFonts w:cs="Arial"/>
          <w:sz w:val="20"/>
        </w:rPr>
        <w:t xml:space="preserve"> </w:t>
      </w:r>
      <w:r w:rsidR="00757B20" w:rsidRPr="00D16C31">
        <w:rPr>
          <w:rFonts w:cs="Arial"/>
          <w:b/>
          <w:sz w:val="20"/>
        </w:rPr>
        <w:t>João Palma</w:t>
      </w:r>
      <w:r w:rsidR="00757B20">
        <w:rPr>
          <w:rFonts w:cs="Arial"/>
          <w:sz w:val="20"/>
        </w:rPr>
        <w:t xml:space="preserve"> – Ministério da Saúde; </w:t>
      </w:r>
      <w:r w:rsidR="00757B20" w:rsidRPr="00F94FC3">
        <w:rPr>
          <w:rFonts w:cs="Arial"/>
          <w:sz w:val="20"/>
        </w:rPr>
        <w:t xml:space="preserve"> </w:t>
      </w:r>
      <w:r w:rsidR="00757B20" w:rsidRPr="00D16C31">
        <w:rPr>
          <w:rFonts w:cs="Arial"/>
          <w:b/>
          <w:sz w:val="20"/>
        </w:rPr>
        <w:t>Júlio Cesar Caetano</w:t>
      </w:r>
      <w:r w:rsidR="00757B20">
        <w:rPr>
          <w:rFonts w:cs="Arial"/>
          <w:sz w:val="20"/>
        </w:rPr>
        <w:t xml:space="preserve"> – AIGA-HU;</w:t>
      </w:r>
      <w:r w:rsidR="00757B20" w:rsidRPr="00F94FC3">
        <w:rPr>
          <w:rFonts w:cs="Arial"/>
          <w:sz w:val="20"/>
        </w:rPr>
        <w:t xml:space="preserve"> </w:t>
      </w:r>
      <w:r w:rsidR="00757B20" w:rsidRPr="00F94FC3">
        <w:rPr>
          <w:rFonts w:cs="Arial"/>
          <w:b/>
          <w:sz w:val="20"/>
        </w:rPr>
        <w:t>Kátia Maria Barreto Souto,</w:t>
      </w:r>
      <w:r w:rsidR="00757B20" w:rsidRPr="00F94FC3">
        <w:rPr>
          <w:rFonts w:cs="Arial"/>
          <w:sz w:val="20"/>
        </w:rPr>
        <w:t xml:space="preserve"> Ministério da Saúde; </w:t>
      </w:r>
      <w:r w:rsidR="00757B20" w:rsidRPr="00F94FC3">
        <w:rPr>
          <w:rFonts w:cs="Arial"/>
          <w:b/>
          <w:sz w:val="20"/>
        </w:rPr>
        <w:t>Liane Terezinha de Araújo Oliveira,</w:t>
      </w:r>
      <w:r w:rsidR="00757B20" w:rsidRPr="00F94FC3">
        <w:rPr>
          <w:rFonts w:cs="Arial"/>
          <w:sz w:val="20"/>
        </w:rPr>
        <w:t xml:space="preserve"> Federação Brasileira de Instituições Filantrópicas de Apoio à Saúde da Mama – FEMAMA; </w:t>
      </w:r>
      <w:r w:rsidR="00757B20" w:rsidRPr="00F27636">
        <w:rPr>
          <w:rFonts w:cs="Arial"/>
          <w:b/>
          <w:sz w:val="20"/>
        </w:rPr>
        <w:t xml:space="preserve">Luiz Alberto </w:t>
      </w:r>
      <w:proofErr w:type="spellStart"/>
      <w:r w:rsidR="00757B20" w:rsidRPr="00F27636">
        <w:rPr>
          <w:rFonts w:cs="Arial"/>
          <w:b/>
          <w:sz w:val="20"/>
        </w:rPr>
        <w:t>Catanoce</w:t>
      </w:r>
      <w:proofErr w:type="spellEnd"/>
      <w:r w:rsidR="00757B20">
        <w:rPr>
          <w:rFonts w:cs="Arial"/>
          <w:sz w:val="20"/>
        </w:rPr>
        <w:t xml:space="preserve"> – SINDNAPI; </w:t>
      </w:r>
      <w:r w:rsidR="00757B20" w:rsidRPr="00F94FC3">
        <w:rPr>
          <w:rFonts w:cs="Arial"/>
          <w:sz w:val="20"/>
        </w:rPr>
        <w:t xml:space="preserve"> </w:t>
      </w:r>
      <w:r w:rsidR="00757B20" w:rsidRPr="00F94FC3">
        <w:rPr>
          <w:rFonts w:cs="Arial"/>
          <w:b/>
          <w:sz w:val="20"/>
        </w:rPr>
        <w:t xml:space="preserve">Luiz </w:t>
      </w:r>
      <w:proofErr w:type="spellStart"/>
      <w:r w:rsidR="00757B20" w:rsidRPr="00F94FC3">
        <w:rPr>
          <w:rFonts w:cs="Arial"/>
          <w:b/>
          <w:sz w:val="20"/>
        </w:rPr>
        <w:t>Anibal</w:t>
      </w:r>
      <w:proofErr w:type="spellEnd"/>
      <w:r w:rsidR="00757B20" w:rsidRPr="00F94FC3">
        <w:rPr>
          <w:rFonts w:cs="Arial"/>
          <w:b/>
          <w:sz w:val="20"/>
        </w:rPr>
        <w:t xml:space="preserve"> Vieira Machado,</w:t>
      </w:r>
      <w:r w:rsidR="00757B20" w:rsidRPr="00F94FC3">
        <w:rPr>
          <w:rFonts w:cs="Arial"/>
          <w:sz w:val="20"/>
        </w:rPr>
        <w:t xml:space="preserve"> Nova Central Sindical de Trabalhadores – NCST; </w:t>
      </w:r>
      <w:r w:rsidR="00757B20" w:rsidRPr="00F27636">
        <w:rPr>
          <w:rFonts w:cs="Arial"/>
          <w:b/>
          <w:sz w:val="20"/>
        </w:rPr>
        <w:t>Nádia Elizabeth B. Villas Boas</w:t>
      </w:r>
      <w:r w:rsidR="00757B20">
        <w:rPr>
          <w:rFonts w:cs="Arial"/>
          <w:sz w:val="20"/>
        </w:rPr>
        <w:t xml:space="preserve"> – MBHV; </w:t>
      </w:r>
      <w:proofErr w:type="spellStart"/>
      <w:r w:rsidR="00757B20" w:rsidRPr="00F94FC3">
        <w:rPr>
          <w:rFonts w:cs="Arial"/>
          <w:b/>
          <w:sz w:val="20"/>
        </w:rPr>
        <w:t>Oriana</w:t>
      </w:r>
      <w:proofErr w:type="spellEnd"/>
      <w:r w:rsidR="00757B20" w:rsidRPr="00F94FC3">
        <w:rPr>
          <w:rFonts w:cs="Arial"/>
          <w:b/>
          <w:sz w:val="20"/>
        </w:rPr>
        <w:t xml:space="preserve"> Bezerra Lima,</w:t>
      </w:r>
      <w:r w:rsidR="00757B20" w:rsidRPr="00F94FC3">
        <w:rPr>
          <w:rFonts w:cs="Arial"/>
          <w:sz w:val="20"/>
        </w:rPr>
        <w:t xml:space="preserve"> Conselho Federal de Medicina Veterinária (CFMV); </w:t>
      </w:r>
      <w:r w:rsidR="00757B20">
        <w:rPr>
          <w:rFonts w:cs="Arial"/>
          <w:sz w:val="20"/>
        </w:rPr>
        <w:t xml:space="preserve"> </w:t>
      </w:r>
      <w:r w:rsidR="003E3BEA">
        <w:rPr>
          <w:rFonts w:cs="Arial"/>
          <w:sz w:val="20"/>
        </w:rPr>
        <w:t>P</w:t>
      </w:r>
      <w:r w:rsidR="00757B20" w:rsidRPr="00D16C31">
        <w:rPr>
          <w:rFonts w:cs="Arial"/>
          <w:b/>
          <w:sz w:val="20"/>
        </w:rPr>
        <w:t>aulo de Tarso Ribeiro de Oliveira</w:t>
      </w:r>
      <w:r w:rsidR="00757B20">
        <w:rPr>
          <w:rFonts w:cs="Arial"/>
          <w:sz w:val="20"/>
        </w:rPr>
        <w:t xml:space="preserve"> – DEOMS/MS; </w:t>
      </w:r>
      <w:r w:rsidR="00757B20" w:rsidRPr="00D16C31">
        <w:rPr>
          <w:rFonts w:cs="Arial"/>
          <w:b/>
          <w:sz w:val="20"/>
        </w:rPr>
        <w:t>Simone Cria</w:t>
      </w:r>
      <w:r w:rsidR="00757B20">
        <w:rPr>
          <w:rFonts w:cs="Arial"/>
          <w:sz w:val="20"/>
        </w:rPr>
        <w:t xml:space="preserve"> – AMNB</w:t>
      </w:r>
      <w:r w:rsidR="00F33DA7">
        <w:rPr>
          <w:rFonts w:cs="Arial"/>
          <w:sz w:val="20"/>
        </w:rPr>
        <w:t>.</w:t>
      </w:r>
      <w:r w:rsidR="00757B20" w:rsidRPr="00F27636">
        <w:rPr>
          <w:rFonts w:cs="Arial"/>
          <w:b/>
          <w:sz w:val="20"/>
        </w:rPr>
        <w:t xml:space="preserve"> </w:t>
      </w:r>
    </w:p>
    <w:sectPr w:rsidR="00154D2F" w:rsidSect="00F33DA7">
      <w:footerReference w:type="even" r:id="rId10"/>
      <w:footerReference w:type="default" r:id="rId11"/>
      <w:pgSz w:w="11906" w:h="16838"/>
      <w:pgMar w:top="1418" w:right="1077" w:bottom="1077"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5E" w:rsidRDefault="00736F5E">
      <w:r>
        <w:separator/>
      </w:r>
    </w:p>
  </w:endnote>
  <w:endnote w:type="continuationSeparator" w:id="0">
    <w:p w:rsidR="00736F5E" w:rsidRDefault="0073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DB" w:rsidRDefault="00C851DB" w:rsidP="002C02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51DB" w:rsidRDefault="00C851DB" w:rsidP="002C02D5">
    <w:pPr>
      <w:pStyle w:val="Rodap"/>
      <w:ind w:right="360"/>
    </w:pPr>
  </w:p>
  <w:p w:rsidR="00C851DB" w:rsidRDefault="00C851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DB" w:rsidRDefault="00C851DB" w:rsidP="002C02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1581">
      <w:rPr>
        <w:rStyle w:val="Nmerodepgina"/>
        <w:noProof/>
      </w:rPr>
      <w:t>1</w:t>
    </w:r>
    <w:r>
      <w:rPr>
        <w:rStyle w:val="Nmerodepgina"/>
      </w:rPr>
      <w:fldChar w:fldCharType="end"/>
    </w:r>
  </w:p>
  <w:p w:rsidR="00C851DB" w:rsidRDefault="00C851DB" w:rsidP="002C02D5">
    <w:pPr>
      <w:pStyle w:val="Rodap"/>
      <w:ind w:right="360"/>
    </w:pPr>
  </w:p>
  <w:p w:rsidR="00C851DB" w:rsidRDefault="00C85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5E" w:rsidRDefault="00736F5E">
      <w:r>
        <w:separator/>
      </w:r>
    </w:p>
  </w:footnote>
  <w:footnote w:type="continuationSeparator" w:id="0">
    <w:p w:rsidR="00736F5E" w:rsidRDefault="00736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9CFA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C95F2E"/>
    <w:multiLevelType w:val="hybridMultilevel"/>
    <w:tmpl w:val="846EE39E"/>
    <w:lvl w:ilvl="0" w:tplc="E6E2EC0E">
      <w:start w:val="1"/>
      <w:numFmt w:val="decimal"/>
      <w:lvlText w:val="%1."/>
      <w:lvlJc w:val="left"/>
      <w:pPr>
        <w:tabs>
          <w:tab w:val="num" w:pos="720"/>
        </w:tabs>
        <w:ind w:left="720" w:hanging="360"/>
      </w:pPr>
    </w:lvl>
    <w:lvl w:ilvl="1" w:tplc="6E4CCD12">
      <w:start w:val="1"/>
      <w:numFmt w:val="decimal"/>
      <w:lvlText w:val="%2."/>
      <w:lvlJc w:val="left"/>
      <w:pPr>
        <w:tabs>
          <w:tab w:val="num" w:pos="1440"/>
        </w:tabs>
        <w:ind w:left="1440" w:hanging="360"/>
      </w:pPr>
    </w:lvl>
    <w:lvl w:ilvl="2" w:tplc="AED48A0C" w:tentative="1">
      <w:start w:val="1"/>
      <w:numFmt w:val="decimal"/>
      <w:lvlText w:val="%3."/>
      <w:lvlJc w:val="left"/>
      <w:pPr>
        <w:tabs>
          <w:tab w:val="num" w:pos="2160"/>
        </w:tabs>
        <w:ind w:left="2160" w:hanging="360"/>
      </w:pPr>
    </w:lvl>
    <w:lvl w:ilvl="3" w:tplc="569AACE2" w:tentative="1">
      <w:start w:val="1"/>
      <w:numFmt w:val="decimal"/>
      <w:lvlText w:val="%4."/>
      <w:lvlJc w:val="left"/>
      <w:pPr>
        <w:tabs>
          <w:tab w:val="num" w:pos="2880"/>
        </w:tabs>
        <w:ind w:left="2880" w:hanging="360"/>
      </w:pPr>
    </w:lvl>
    <w:lvl w:ilvl="4" w:tplc="DAB4DDB0" w:tentative="1">
      <w:start w:val="1"/>
      <w:numFmt w:val="decimal"/>
      <w:lvlText w:val="%5."/>
      <w:lvlJc w:val="left"/>
      <w:pPr>
        <w:tabs>
          <w:tab w:val="num" w:pos="3600"/>
        </w:tabs>
        <w:ind w:left="3600" w:hanging="360"/>
      </w:pPr>
    </w:lvl>
    <w:lvl w:ilvl="5" w:tplc="33A008C2" w:tentative="1">
      <w:start w:val="1"/>
      <w:numFmt w:val="decimal"/>
      <w:lvlText w:val="%6."/>
      <w:lvlJc w:val="left"/>
      <w:pPr>
        <w:tabs>
          <w:tab w:val="num" w:pos="4320"/>
        </w:tabs>
        <w:ind w:left="4320" w:hanging="360"/>
      </w:pPr>
    </w:lvl>
    <w:lvl w:ilvl="6" w:tplc="5164E384" w:tentative="1">
      <w:start w:val="1"/>
      <w:numFmt w:val="decimal"/>
      <w:lvlText w:val="%7."/>
      <w:lvlJc w:val="left"/>
      <w:pPr>
        <w:tabs>
          <w:tab w:val="num" w:pos="5040"/>
        </w:tabs>
        <w:ind w:left="5040" w:hanging="360"/>
      </w:pPr>
    </w:lvl>
    <w:lvl w:ilvl="7" w:tplc="C3C022E4" w:tentative="1">
      <w:start w:val="1"/>
      <w:numFmt w:val="decimal"/>
      <w:lvlText w:val="%8."/>
      <w:lvlJc w:val="left"/>
      <w:pPr>
        <w:tabs>
          <w:tab w:val="num" w:pos="5760"/>
        </w:tabs>
        <w:ind w:left="5760" w:hanging="360"/>
      </w:pPr>
    </w:lvl>
    <w:lvl w:ilvl="8" w:tplc="F36C20F0" w:tentative="1">
      <w:start w:val="1"/>
      <w:numFmt w:val="decimal"/>
      <w:lvlText w:val="%9."/>
      <w:lvlJc w:val="left"/>
      <w:pPr>
        <w:tabs>
          <w:tab w:val="num" w:pos="6480"/>
        </w:tabs>
        <w:ind w:left="6480" w:hanging="360"/>
      </w:pPr>
    </w:lvl>
  </w:abstractNum>
  <w:abstractNum w:abstractNumId="2">
    <w:nsid w:val="01B3601D"/>
    <w:multiLevelType w:val="hybridMultilevel"/>
    <w:tmpl w:val="F3F0D630"/>
    <w:lvl w:ilvl="0" w:tplc="68504142">
      <w:start w:val="1"/>
      <w:numFmt w:val="lowerLetter"/>
      <w:lvlText w:val="%1)"/>
      <w:lvlJc w:val="left"/>
      <w:pPr>
        <w:tabs>
          <w:tab w:val="num" w:pos="720"/>
        </w:tabs>
        <w:ind w:left="720" w:hanging="360"/>
      </w:pPr>
    </w:lvl>
    <w:lvl w:ilvl="1" w:tplc="ED1CCF50" w:tentative="1">
      <w:start w:val="1"/>
      <w:numFmt w:val="lowerLetter"/>
      <w:lvlText w:val="%2)"/>
      <w:lvlJc w:val="left"/>
      <w:pPr>
        <w:tabs>
          <w:tab w:val="num" w:pos="1440"/>
        </w:tabs>
        <w:ind w:left="1440" w:hanging="360"/>
      </w:pPr>
    </w:lvl>
    <w:lvl w:ilvl="2" w:tplc="EC4E1F5A" w:tentative="1">
      <w:start w:val="1"/>
      <w:numFmt w:val="lowerLetter"/>
      <w:lvlText w:val="%3)"/>
      <w:lvlJc w:val="left"/>
      <w:pPr>
        <w:tabs>
          <w:tab w:val="num" w:pos="2160"/>
        </w:tabs>
        <w:ind w:left="2160" w:hanging="360"/>
      </w:pPr>
    </w:lvl>
    <w:lvl w:ilvl="3" w:tplc="3FB0D044" w:tentative="1">
      <w:start w:val="1"/>
      <w:numFmt w:val="lowerLetter"/>
      <w:lvlText w:val="%4)"/>
      <w:lvlJc w:val="left"/>
      <w:pPr>
        <w:tabs>
          <w:tab w:val="num" w:pos="2880"/>
        </w:tabs>
        <w:ind w:left="2880" w:hanging="360"/>
      </w:pPr>
    </w:lvl>
    <w:lvl w:ilvl="4" w:tplc="51DCBDAE" w:tentative="1">
      <w:start w:val="1"/>
      <w:numFmt w:val="lowerLetter"/>
      <w:lvlText w:val="%5)"/>
      <w:lvlJc w:val="left"/>
      <w:pPr>
        <w:tabs>
          <w:tab w:val="num" w:pos="3600"/>
        </w:tabs>
        <w:ind w:left="3600" w:hanging="360"/>
      </w:pPr>
    </w:lvl>
    <w:lvl w:ilvl="5" w:tplc="474C8FBC" w:tentative="1">
      <w:start w:val="1"/>
      <w:numFmt w:val="lowerLetter"/>
      <w:lvlText w:val="%6)"/>
      <w:lvlJc w:val="left"/>
      <w:pPr>
        <w:tabs>
          <w:tab w:val="num" w:pos="4320"/>
        </w:tabs>
        <w:ind w:left="4320" w:hanging="360"/>
      </w:pPr>
    </w:lvl>
    <w:lvl w:ilvl="6" w:tplc="904E9E7E" w:tentative="1">
      <w:start w:val="1"/>
      <w:numFmt w:val="lowerLetter"/>
      <w:lvlText w:val="%7)"/>
      <w:lvlJc w:val="left"/>
      <w:pPr>
        <w:tabs>
          <w:tab w:val="num" w:pos="5040"/>
        </w:tabs>
        <w:ind w:left="5040" w:hanging="360"/>
      </w:pPr>
    </w:lvl>
    <w:lvl w:ilvl="7" w:tplc="F2460428" w:tentative="1">
      <w:start w:val="1"/>
      <w:numFmt w:val="lowerLetter"/>
      <w:lvlText w:val="%8)"/>
      <w:lvlJc w:val="left"/>
      <w:pPr>
        <w:tabs>
          <w:tab w:val="num" w:pos="5760"/>
        </w:tabs>
        <w:ind w:left="5760" w:hanging="360"/>
      </w:pPr>
    </w:lvl>
    <w:lvl w:ilvl="8" w:tplc="DE54DAA4" w:tentative="1">
      <w:start w:val="1"/>
      <w:numFmt w:val="lowerLetter"/>
      <w:lvlText w:val="%9)"/>
      <w:lvlJc w:val="left"/>
      <w:pPr>
        <w:tabs>
          <w:tab w:val="num" w:pos="6480"/>
        </w:tabs>
        <w:ind w:left="6480" w:hanging="360"/>
      </w:pPr>
    </w:lvl>
  </w:abstractNum>
  <w:abstractNum w:abstractNumId="3">
    <w:nsid w:val="02953B4C"/>
    <w:multiLevelType w:val="hybridMultilevel"/>
    <w:tmpl w:val="037AABEA"/>
    <w:lvl w:ilvl="0" w:tplc="AF6E8DC8">
      <w:start w:val="1"/>
      <w:numFmt w:val="bullet"/>
      <w:lvlText w:val=""/>
      <w:lvlJc w:val="left"/>
      <w:pPr>
        <w:tabs>
          <w:tab w:val="num" w:pos="720"/>
        </w:tabs>
        <w:ind w:left="720" w:hanging="360"/>
      </w:pPr>
      <w:rPr>
        <w:rFonts w:ascii="Wingdings 2" w:hAnsi="Wingdings 2" w:hint="default"/>
      </w:rPr>
    </w:lvl>
    <w:lvl w:ilvl="1" w:tplc="A906D426" w:tentative="1">
      <w:start w:val="1"/>
      <w:numFmt w:val="bullet"/>
      <w:lvlText w:val=""/>
      <w:lvlJc w:val="left"/>
      <w:pPr>
        <w:tabs>
          <w:tab w:val="num" w:pos="1440"/>
        </w:tabs>
        <w:ind w:left="1440" w:hanging="360"/>
      </w:pPr>
      <w:rPr>
        <w:rFonts w:ascii="Wingdings 2" w:hAnsi="Wingdings 2" w:hint="default"/>
      </w:rPr>
    </w:lvl>
    <w:lvl w:ilvl="2" w:tplc="31A03006" w:tentative="1">
      <w:start w:val="1"/>
      <w:numFmt w:val="bullet"/>
      <w:lvlText w:val=""/>
      <w:lvlJc w:val="left"/>
      <w:pPr>
        <w:tabs>
          <w:tab w:val="num" w:pos="2160"/>
        </w:tabs>
        <w:ind w:left="2160" w:hanging="360"/>
      </w:pPr>
      <w:rPr>
        <w:rFonts w:ascii="Wingdings 2" w:hAnsi="Wingdings 2" w:hint="default"/>
      </w:rPr>
    </w:lvl>
    <w:lvl w:ilvl="3" w:tplc="B776BD8C" w:tentative="1">
      <w:start w:val="1"/>
      <w:numFmt w:val="bullet"/>
      <w:lvlText w:val=""/>
      <w:lvlJc w:val="left"/>
      <w:pPr>
        <w:tabs>
          <w:tab w:val="num" w:pos="2880"/>
        </w:tabs>
        <w:ind w:left="2880" w:hanging="360"/>
      </w:pPr>
      <w:rPr>
        <w:rFonts w:ascii="Wingdings 2" w:hAnsi="Wingdings 2" w:hint="default"/>
      </w:rPr>
    </w:lvl>
    <w:lvl w:ilvl="4" w:tplc="51603C08" w:tentative="1">
      <w:start w:val="1"/>
      <w:numFmt w:val="bullet"/>
      <w:lvlText w:val=""/>
      <w:lvlJc w:val="left"/>
      <w:pPr>
        <w:tabs>
          <w:tab w:val="num" w:pos="3600"/>
        </w:tabs>
        <w:ind w:left="3600" w:hanging="360"/>
      </w:pPr>
      <w:rPr>
        <w:rFonts w:ascii="Wingdings 2" w:hAnsi="Wingdings 2" w:hint="default"/>
      </w:rPr>
    </w:lvl>
    <w:lvl w:ilvl="5" w:tplc="7C9C099C" w:tentative="1">
      <w:start w:val="1"/>
      <w:numFmt w:val="bullet"/>
      <w:lvlText w:val=""/>
      <w:lvlJc w:val="left"/>
      <w:pPr>
        <w:tabs>
          <w:tab w:val="num" w:pos="4320"/>
        </w:tabs>
        <w:ind w:left="4320" w:hanging="360"/>
      </w:pPr>
      <w:rPr>
        <w:rFonts w:ascii="Wingdings 2" w:hAnsi="Wingdings 2" w:hint="default"/>
      </w:rPr>
    </w:lvl>
    <w:lvl w:ilvl="6" w:tplc="0FBE4226" w:tentative="1">
      <w:start w:val="1"/>
      <w:numFmt w:val="bullet"/>
      <w:lvlText w:val=""/>
      <w:lvlJc w:val="left"/>
      <w:pPr>
        <w:tabs>
          <w:tab w:val="num" w:pos="5040"/>
        </w:tabs>
        <w:ind w:left="5040" w:hanging="360"/>
      </w:pPr>
      <w:rPr>
        <w:rFonts w:ascii="Wingdings 2" w:hAnsi="Wingdings 2" w:hint="default"/>
      </w:rPr>
    </w:lvl>
    <w:lvl w:ilvl="7" w:tplc="042A411A" w:tentative="1">
      <w:start w:val="1"/>
      <w:numFmt w:val="bullet"/>
      <w:lvlText w:val=""/>
      <w:lvlJc w:val="left"/>
      <w:pPr>
        <w:tabs>
          <w:tab w:val="num" w:pos="5760"/>
        </w:tabs>
        <w:ind w:left="5760" w:hanging="360"/>
      </w:pPr>
      <w:rPr>
        <w:rFonts w:ascii="Wingdings 2" w:hAnsi="Wingdings 2" w:hint="default"/>
      </w:rPr>
    </w:lvl>
    <w:lvl w:ilvl="8" w:tplc="08AE340C" w:tentative="1">
      <w:start w:val="1"/>
      <w:numFmt w:val="bullet"/>
      <w:lvlText w:val=""/>
      <w:lvlJc w:val="left"/>
      <w:pPr>
        <w:tabs>
          <w:tab w:val="num" w:pos="6480"/>
        </w:tabs>
        <w:ind w:left="6480" w:hanging="360"/>
      </w:pPr>
      <w:rPr>
        <w:rFonts w:ascii="Wingdings 2" w:hAnsi="Wingdings 2" w:hint="default"/>
      </w:rPr>
    </w:lvl>
  </w:abstractNum>
  <w:abstractNum w:abstractNumId="4">
    <w:nsid w:val="0C486AF4"/>
    <w:multiLevelType w:val="hybridMultilevel"/>
    <w:tmpl w:val="B9322F80"/>
    <w:lvl w:ilvl="0" w:tplc="A05EA59E">
      <w:start w:val="1"/>
      <w:numFmt w:val="bullet"/>
      <w:lvlText w:val="•"/>
      <w:lvlJc w:val="left"/>
      <w:pPr>
        <w:tabs>
          <w:tab w:val="num" w:pos="720"/>
        </w:tabs>
        <w:ind w:left="720" w:hanging="360"/>
      </w:pPr>
      <w:rPr>
        <w:rFonts w:ascii="Arial" w:hAnsi="Arial" w:hint="default"/>
      </w:rPr>
    </w:lvl>
    <w:lvl w:ilvl="1" w:tplc="4406FFE0">
      <w:start w:val="1"/>
      <w:numFmt w:val="bullet"/>
      <w:lvlText w:val="•"/>
      <w:lvlJc w:val="left"/>
      <w:pPr>
        <w:tabs>
          <w:tab w:val="num" w:pos="1440"/>
        </w:tabs>
        <w:ind w:left="1440" w:hanging="360"/>
      </w:pPr>
      <w:rPr>
        <w:rFonts w:ascii="Arial" w:hAnsi="Arial" w:hint="default"/>
      </w:rPr>
    </w:lvl>
    <w:lvl w:ilvl="2" w:tplc="BDA28436" w:tentative="1">
      <w:start w:val="1"/>
      <w:numFmt w:val="bullet"/>
      <w:lvlText w:val="•"/>
      <w:lvlJc w:val="left"/>
      <w:pPr>
        <w:tabs>
          <w:tab w:val="num" w:pos="2160"/>
        </w:tabs>
        <w:ind w:left="2160" w:hanging="360"/>
      </w:pPr>
      <w:rPr>
        <w:rFonts w:ascii="Arial" w:hAnsi="Arial" w:hint="default"/>
      </w:rPr>
    </w:lvl>
    <w:lvl w:ilvl="3" w:tplc="84B6BACE" w:tentative="1">
      <w:start w:val="1"/>
      <w:numFmt w:val="bullet"/>
      <w:lvlText w:val="•"/>
      <w:lvlJc w:val="left"/>
      <w:pPr>
        <w:tabs>
          <w:tab w:val="num" w:pos="2880"/>
        </w:tabs>
        <w:ind w:left="2880" w:hanging="360"/>
      </w:pPr>
      <w:rPr>
        <w:rFonts w:ascii="Arial" w:hAnsi="Arial" w:hint="default"/>
      </w:rPr>
    </w:lvl>
    <w:lvl w:ilvl="4" w:tplc="FF2A8826" w:tentative="1">
      <w:start w:val="1"/>
      <w:numFmt w:val="bullet"/>
      <w:lvlText w:val="•"/>
      <w:lvlJc w:val="left"/>
      <w:pPr>
        <w:tabs>
          <w:tab w:val="num" w:pos="3600"/>
        </w:tabs>
        <w:ind w:left="3600" w:hanging="360"/>
      </w:pPr>
      <w:rPr>
        <w:rFonts w:ascii="Arial" w:hAnsi="Arial" w:hint="default"/>
      </w:rPr>
    </w:lvl>
    <w:lvl w:ilvl="5" w:tplc="A2982CD8" w:tentative="1">
      <w:start w:val="1"/>
      <w:numFmt w:val="bullet"/>
      <w:lvlText w:val="•"/>
      <w:lvlJc w:val="left"/>
      <w:pPr>
        <w:tabs>
          <w:tab w:val="num" w:pos="4320"/>
        </w:tabs>
        <w:ind w:left="4320" w:hanging="360"/>
      </w:pPr>
      <w:rPr>
        <w:rFonts w:ascii="Arial" w:hAnsi="Arial" w:hint="default"/>
      </w:rPr>
    </w:lvl>
    <w:lvl w:ilvl="6" w:tplc="CA721DEA" w:tentative="1">
      <w:start w:val="1"/>
      <w:numFmt w:val="bullet"/>
      <w:lvlText w:val="•"/>
      <w:lvlJc w:val="left"/>
      <w:pPr>
        <w:tabs>
          <w:tab w:val="num" w:pos="5040"/>
        </w:tabs>
        <w:ind w:left="5040" w:hanging="360"/>
      </w:pPr>
      <w:rPr>
        <w:rFonts w:ascii="Arial" w:hAnsi="Arial" w:hint="default"/>
      </w:rPr>
    </w:lvl>
    <w:lvl w:ilvl="7" w:tplc="02D2B174" w:tentative="1">
      <w:start w:val="1"/>
      <w:numFmt w:val="bullet"/>
      <w:lvlText w:val="•"/>
      <w:lvlJc w:val="left"/>
      <w:pPr>
        <w:tabs>
          <w:tab w:val="num" w:pos="5760"/>
        </w:tabs>
        <w:ind w:left="5760" w:hanging="360"/>
      </w:pPr>
      <w:rPr>
        <w:rFonts w:ascii="Arial" w:hAnsi="Arial" w:hint="default"/>
      </w:rPr>
    </w:lvl>
    <w:lvl w:ilvl="8" w:tplc="348AEA6E" w:tentative="1">
      <w:start w:val="1"/>
      <w:numFmt w:val="bullet"/>
      <w:lvlText w:val="•"/>
      <w:lvlJc w:val="left"/>
      <w:pPr>
        <w:tabs>
          <w:tab w:val="num" w:pos="6480"/>
        </w:tabs>
        <w:ind w:left="6480" w:hanging="360"/>
      </w:pPr>
      <w:rPr>
        <w:rFonts w:ascii="Arial" w:hAnsi="Arial" w:hint="default"/>
      </w:rPr>
    </w:lvl>
  </w:abstractNum>
  <w:abstractNum w:abstractNumId="5">
    <w:nsid w:val="0FF72BBE"/>
    <w:multiLevelType w:val="hybridMultilevel"/>
    <w:tmpl w:val="BF8E54A8"/>
    <w:lvl w:ilvl="0" w:tplc="1DE2B6A6">
      <w:start w:val="1"/>
      <w:numFmt w:val="bullet"/>
      <w:lvlText w:val=""/>
      <w:lvlJc w:val="left"/>
      <w:pPr>
        <w:tabs>
          <w:tab w:val="num" w:pos="720"/>
        </w:tabs>
        <w:ind w:left="720" w:hanging="360"/>
      </w:pPr>
      <w:rPr>
        <w:rFonts w:ascii="Wingdings" w:hAnsi="Wingdings" w:hint="default"/>
      </w:rPr>
    </w:lvl>
    <w:lvl w:ilvl="1" w:tplc="824ABA4E" w:tentative="1">
      <w:start w:val="1"/>
      <w:numFmt w:val="bullet"/>
      <w:lvlText w:val=""/>
      <w:lvlJc w:val="left"/>
      <w:pPr>
        <w:tabs>
          <w:tab w:val="num" w:pos="1440"/>
        </w:tabs>
        <w:ind w:left="1440" w:hanging="360"/>
      </w:pPr>
      <w:rPr>
        <w:rFonts w:ascii="Wingdings" w:hAnsi="Wingdings" w:hint="default"/>
      </w:rPr>
    </w:lvl>
    <w:lvl w:ilvl="2" w:tplc="EC5AC0A6">
      <w:start w:val="2619"/>
      <w:numFmt w:val="bullet"/>
      <w:lvlText w:val="•"/>
      <w:lvlJc w:val="left"/>
      <w:pPr>
        <w:tabs>
          <w:tab w:val="num" w:pos="2160"/>
        </w:tabs>
        <w:ind w:left="2160" w:hanging="360"/>
      </w:pPr>
      <w:rPr>
        <w:rFonts w:ascii="Arial" w:hAnsi="Arial" w:hint="default"/>
      </w:rPr>
    </w:lvl>
    <w:lvl w:ilvl="3" w:tplc="440857FC" w:tentative="1">
      <w:start w:val="1"/>
      <w:numFmt w:val="bullet"/>
      <w:lvlText w:val=""/>
      <w:lvlJc w:val="left"/>
      <w:pPr>
        <w:tabs>
          <w:tab w:val="num" w:pos="2880"/>
        </w:tabs>
        <w:ind w:left="2880" w:hanging="360"/>
      </w:pPr>
      <w:rPr>
        <w:rFonts w:ascii="Wingdings" w:hAnsi="Wingdings" w:hint="default"/>
      </w:rPr>
    </w:lvl>
    <w:lvl w:ilvl="4" w:tplc="EA8CBA80" w:tentative="1">
      <w:start w:val="1"/>
      <w:numFmt w:val="bullet"/>
      <w:lvlText w:val=""/>
      <w:lvlJc w:val="left"/>
      <w:pPr>
        <w:tabs>
          <w:tab w:val="num" w:pos="3600"/>
        </w:tabs>
        <w:ind w:left="3600" w:hanging="360"/>
      </w:pPr>
      <w:rPr>
        <w:rFonts w:ascii="Wingdings" w:hAnsi="Wingdings" w:hint="default"/>
      </w:rPr>
    </w:lvl>
    <w:lvl w:ilvl="5" w:tplc="42F40BBC" w:tentative="1">
      <w:start w:val="1"/>
      <w:numFmt w:val="bullet"/>
      <w:lvlText w:val=""/>
      <w:lvlJc w:val="left"/>
      <w:pPr>
        <w:tabs>
          <w:tab w:val="num" w:pos="4320"/>
        </w:tabs>
        <w:ind w:left="4320" w:hanging="360"/>
      </w:pPr>
      <w:rPr>
        <w:rFonts w:ascii="Wingdings" w:hAnsi="Wingdings" w:hint="default"/>
      </w:rPr>
    </w:lvl>
    <w:lvl w:ilvl="6" w:tplc="766231EC" w:tentative="1">
      <w:start w:val="1"/>
      <w:numFmt w:val="bullet"/>
      <w:lvlText w:val=""/>
      <w:lvlJc w:val="left"/>
      <w:pPr>
        <w:tabs>
          <w:tab w:val="num" w:pos="5040"/>
        </w:tabs>
        <w:ind w:left="5040" w:hanging="360"/>
      </w:pPr>
      <w:rPr>
        <w:rFonts w:ascii="Wingdings" w:hAnsi="Wingdings" w:hint="default"/>
      </w:rPr>
    </w:lvl>
    <w:lvl w:ilvl="7" w:tplc="7C74CC7C" w:tentative="1">
      <w:start w:val="1"/>
      <w:numFmt w:val="bullet"/>
      <w:lvlText w:val=""/>
      <w:lvlJc w:val="left"/>
      <w:pPr>
        <w:tabs>
          <w:tab w:val="num" w:pos="5760"/>
        </w:tabs>
        <w:ind w:left="5760" w:hanging="360"/>
      </w:pPr>
      <w:rPr>
        <w:rFonts w:ascii="Wingdings" w:hAnsi="Wingdings" w:hint="default"/>
      </w:rPr>
    </w:lvl>
    <w:lvl w:ilvl="8" w:tplc="4BF66EB6" w:tentative="1">
      <w:start w:val="1"/>
      <w:numFmt w:val="bullet"/>
      <w:lvlText w:val=""/>
      <w:lvlJc w:val="left"/>
      <w:pPr>
        <w:tabs>
          <w:tab w:val="num" w:pos="6480"/>
        </w:tabs>
        <w:ind w:left="6480" w:hanging="360"/>
      </w:pPr>
      <w:rPr>
        <w:rFonts w:ascii="Wingdings" w:hAnsi="Wingdings" w:hint="default"/>
      </w:rPr>
    </w:lvl>
  </w:abstractNum>
  <w:abstractNum w:abstractNumId="6">
    <w:nsid w:val="12CE0AA4"/>
    <w:multiLevelType w:val="hybridMultilevel"/>
    <w:tmpl w:val="DF22A5D6"/>
    <w:lvl w:ilvl="0" w:tplc="8BD2854A">
      <w:start w:val="1"/>
      <w:numFmt w:val="lowerLetter"/>
      <w:lvlText w:val="%1)"/>
      <w:lvlJc w:val="left"/>
      <w:pPr>
        <w:tabs>
          <w:tab w:val="num" w:pos="720"/>
        </w:tabs>
        <w:ind w:left="720" w:hanging="360"/>
      </w:pPr>
    </w:lvl>
    <w:lvl w:ilvl="1" w:tplc="DE5C2186" w:tentative="1">
      <w:start w:val="1"/>
      <w:numFmt w:val="lowerLetter"/>
      <w:lvlText w:val="%2)"/>
      <w:lvlJc w:val="left"/>
      <w:pPr>
        <w:tabs>
          <w:tab w:val="num" w:pos="1440"/>
        </w:tabs>
        <w:ind w:left="1440" w:hanging="360"/>
      </w:pPr>
    </w:lvl>
    <w:lvl w:ilvl="2" w:tplc="6450EE98" w:tentative="1">
      <w:start w:val="1"/>
      <w:numFmt w:val="lowerLetter"/>
      <w:lvlText w:val="%3)"/>
      <w:lvlJc w:val="left"/>
      <w:pPr>
        <w:tabs>
          <w:tab w:val="num" w:pos="2160"/>
        </w:tabs>
        <w:ind w:left="2160" w:hanging="360"/>
      </w:pPr>
    </w:lvl>
    <w:lvl w:ilvl="3" w:tplc="E2A46C5A" w:tentative="1">
      <w:start w:val="1"/>
      <w:numFmt w:val="lowerLetter"/>
      <w:lvlText w:val="%4)"/>
      <w:lvlJc w:val="left"/>
      <w:pPr>
        <w:tabs>
          <w:tab w:val="num" w:pos="2880"/>
        </w:tabs>
        <w:ind w:left="2880" w:hanging="360"/>
      </w:pPr>
    </w:lvl>
    <w:lvl w:ilvl="4" w:tplc="41C0E092" w:tentative="1">
      <w:start w:val="1"/>
      <w:numFmt w:val="lowerLetter"/>
      <w:lvlText w:val="%5)"/>
      <w:lvlJc w:val="left"/>
      <w:pPr>
        <w:tabs>
          <w:tab w:val="num" w:pos="3600"/>
        </w:tabs>
        <w:ind w:left="3600" w:hanging="360"/>
      </w:pPr>
    </w:lvl>
    <w:lvl w:ilvl="5" w:tplc="F446A6FE" w:tentative="1">
      <w:start w:val="1"/>
      <w:numFmt w:val="lowerLetter"/>
      <w:lvlText w:val="%6)"/>
      <w:lvlJc w:val="left"/>
      <w:pPr>
        <w:tabs>
          <w:tab w:val="num" w:pos="4320"/>
        </w:tabs>
        <w:ind w:left="4320" w:hanging="360"/>
      </w:pPr>
    </w:lvl>
    <w:lvl w:ilvl="6" w:tplc="0BF291F2" w:tentative="1">
      <w:start w:val="1"/>
      <w:numFmt w:val="lowerLetter"/>
      <w:lvlText w:val="%7)"/>
      <w:lvlJc w:val="left"/>
      <w:pPr>
        <w:tabs>
          <w:tab w:val="num" w:pos="5040"/>
        </w:tabs>
        <w:ind w:left="5040" w:hanging="360"/>
      </w:pPr>
    </w:lvl>
    <w:lvl w:ilvl="7" w:tplc="5C3CBDC8" w:tentative="1">
      <w:start w:val="1"/>
      <w:numFmt w:val="lowerLetter"/>
      <w:lvlText w:val="%8)"/>
      <w:lvlJc w:val="left"/>
      <w:pPr>
        <w:tabs>
          <w:tab w:val="num" w:pos="5760"/>
        </w:tabs>
        <w:ind w:left="5760" w:hanging="360"/>
      </w:pPr>
    </w:lvl>
    <w:lvl w:ilvl="8" w:tplc="349E11AC" w:tentative="1">
      <w:start w:val="1"/>
      <w:numFmt w:val="lowerLetter"/>
      <w:lvlText w:val="%9)"/>
      <w:lvlJc w:val="left"/>
      <w:pPr>
        <w:tabs>
          <w:tab w:val="num" w:pos="6480"/>
        </w:tabs>
        <w:ind w:left="6480" w:hanging="360"/>
      </w:pPr>
    </w:lvl>
  </w:abstractNum>
  <w:abstractNum w:abstractNumId="7">
    <w:nsid w:val="12E179D8"/>
    <w:multiLevelType w:val="hybridMultilevel"/>
    <w:tmpl w:val="51244EFA"/>
    <w:lvl w:ilvl="0" w:tplc="4FF4993A">
      <w:start w:val="1"/>
      <w:numFmt w:val="lowerLetter"/>
      <w:lvlText w:val="%1)"/>
      <w:lvlJc w:val="left"/>
      <w:pPr>
        <w:tabs>
          <w:tab w:val="num" w:pos="720"/>
        </w:tabs>
        <w:ind w:left="720" w:hanging="360"/>
      </w:pPr>
    </w:lvl>
    <w:lvl w:ilvl="1" w:tplc="B3147ED8" w:tentative="1">
      <w:start w:val="1"/>
      <w:numFmt w:val="lowerLetter"/>
      <w:lvlText w:val="%2)"/>
      <w:lvlJc w:val="left"/>
      <w:pPr>
        <w:tabs>
          <w:tab w:val="num" w:pos="1440"/>
        </w:tabs>
        <w:ind w:left="1440" w:hanging="360"/>
      </w:pPr>
    </w:lvl>
    <w:lvl w:ilvl="2" w:tplc="90103222" w:tentative="1">
      <w:start w:val="1"/>
      <w:numFmt w:val="lowerLetter"/>
      <w:lvlText w:val="%3)"/>
      <w:lvlJc w:val="left"/>
      <w:pPr>
        <w:tabs>
          <w:tab w:val="num" w:pos="2160"/>
        </w:tabs>
        <w:ind w:left="2160" w:hanging="360"/>
      </w:pPr>
    </w:lvl>
    <w:lvl w:ilvl="3" w:tplc="B364761E" w:tentative="1">
      <w:start w:val="1"/>
      <w:numFmt w:val="lowerLetter"/>
      <w:lvlText w:val="%4)"/>
      <w:lvlJc w:val="left"/>
      <w:pPr>
        <w:tabs>
          <w:tab w:val="num" w:pos="2880"/>
        </w:tabs>
        <w:ind w:left="2880" w:hanging="360"/>
      </w:pPr>
    </w:lvl>
    <w:lvl w:ilvl="4" w:tplc="C9C401D0" w:tentative="1">
      <w:start w:val="1"/>
      <w:numFmt w:val="lowerLetter"/>
      <w:lvlText w:val="%5)"/>
      <w:lvlJc w:val="left"/>
      <w:pPr>
        <w:tabs>
          <w:tab w:val="num" w:pos="3600"/>
        </w:tabs>
        <w:ind w:left="3600" w:hanging="360"/>
      </w:pPr>
    </w:lvl>
    <w:lvl w:ilvl="5" w:tplc="CCA425DA" w:tentative="1">
      <w:start w:val="1"/>
      <w:numFmt w:val="lowerLetter"/>
      <w:lvlText w:val="%6)"/>
      <w:lvlJc w:val="left"/>
      <w:pPr>
        <w:tabs>
          <w:tab w:val="num" w:pos="4320"/>
        </w:tabs>
        <w:ind w:left="4320" w:hanging="360"/>
      </w:pPr>
    </w:lvl>
    <w:lvl w:ilvl="6" w:tplc="649AE4A4" w:tentative="1">
      <w:start w:val="1"/>
      <w:numFmt w:val="lowerLetter"/>
      <w:lvlText w:val="%7)"/>
      <w:lvlJc w:val="left"/>
      <w:pPr>
        <w:tabs>
          <w:tab w:val="num" w:pos="5040"/>
        </w:tabs>
        <w:ind w:left="5040" w:hanging="360"/>
      </w:pPr>
    </w:lvl>
    <w:lvl w:ilvl="7" w:tplc="121C40E8" w:tentative="1">
      <w:start w:val="1"/>
      <w:numFmt w:val="lowerLetter"/>
      <w:lvlText w:val="%8)"/>
      <w:lvlJc w:val="left"/>
      <w:pPr>
        <w:tabs>
          <w:tab w:val="num" w:pos="5760"/>
        </w:tabs>
        <w:ind w:left="5760" w:hanging="360"/>
      </w:pPr>
    </w:lvl>
    <w:lvl w:ilvl="8" w:tplc="6756E110" w:tentative="1">
      <w:start w:val="1"/>
      <w:numFmt w:val="lowerLetter"/>
      <w:lvlText w:val="%9)"/>
      <w:lvlJc w:val="left"/>
      <w:pPr>
        <w:tabs>
          <w:tab w:val="num" w:pos="6480"/>
        </w:tabs>
        <w:ind w:left="6480" w:hanging="360"/>
      </w:pPr>
    </w:lvl>
  </w:abstractNum>
  <w:abstractNum w:abstractNumId="8">
    <w:nsid w:val="154D52F0"/>
    <w:multiLevelType w:val="hybridMultilevel"/>
    <w:tmpl w:val="0204BEB6"/>
    <w:lvl w:ilvl="0" w:tplc="FEBAE30E">
      <w:start w:val="1"/>
      <w:numFmt w:val="bullet"/>
      <w:lvlText w:val=""/>
      <w:lvlJc w:val="left"/>
      <w:pPr>
        <w:tabs>
          <w:tab w:val="num" w:pos="720"/>
        </w:tabs>
        <w:ind w:left="720" w:hanging="360"/>
      </w:pPr>
      <w:rPr>
        <w:rFonts w:ascii="Wingdings" w:hAnsi="Wingdings" w:hint="default"/>
      </w:rPr>
    </w:lvl>
    <w:lvl w:ilvl="1" w:tplc="204ED7FC" w:tentative="1">
      <w:start w:val="1"/>
      <w:numFmt w:val="bullet"/>
      <w:lvlText w:val=""/>
      <w:lvlJc w:val="left"/>
      <w:pPr>
        <w:tabs>
          <w:tab w:val="num" w:pos="1440"/>
        </w:tabs>
        <w:ind w:left="1440" w:hanging="360"/>
      </w:pPr>
      <w:rPr>
        <w:rFonts w:ascii="Wingdings" w:hAnsi="Wingdings" w:hint="default"/>
      </w:rPr>
    </w:lvl>
    <w:lvl w:ilvl="2" w:tplc="6E9CD1D0" w:tentative="1">
      <w:start w:val="1"/>
      <w:numFmt w:val="bullet"/>
      <w:lvlText w:val=""/>
      <w:lvlJc w:val="left"/>
      <w:pPr>
        <w:tabs>
          <w:tab w:val="num" w:pos="2160"/>
        </w:tabs>
        <w:ind w:left="2160" w:hanging="360"/>
      </w:pPr>
      <w:rPr>
        <w:rFonts w:ascii="Wingdings" w:hAnsi="Wingdings" w:hint="default"/>
      </w:rPr>
    </w:lvl>
    <w:lvl w:ilvl="3" w:tplc="A2F2A81C" w:tentative="1">
      <w:start w:val="1"/>
      <w:numFmt w:val="bullet"/>
      <w:lvlText w:val=""/>
      <w:lvlJc w:val="left"/>
      <w:pPr>
        <w:tabs>
          <w:tab w:val="num" w:pos="2880"/>
        </w:tabs>
        <w:ind w:left="2880" w:hanging="360"/>
      </w:pPr>
      <w:rPr>
        <w:rFonts w:ascii="Wingdings" w:hAnsi="Wingdings" w:hint="default"/>
      </w:rPr>
    </w:lvl>
    <w:lvl w:ilvl="4" w:tplc="D4A8D984" w:tentative="1">
      <w:start w:val="1"/>
      <w:numFmt w:val="bullet"/>
      <w:lvlText w:val=""/>
      <w:lvlJc w:val="left"/>
      <w:pPr>
        <w:tabs>
          <w:tab w:val="num" w:pos="3600"/>
        </w:tabs>
        <w:ind w:left="3600" w:hanging="360"/>
      </w:pPr>
      <w:rPr>
        <w:rFonts w:ascii="Wingdings" w:hAnsi="Wingdings" w:hint="default"/>
      </w:rPr>
    </w:lvl>
    <w:lvl w:ilvl="5" w:tplc="27822292" w:tentative="1">
      <w:start w:val="1"/>
      <w:numFmt w:val="bullet"/>
      <w:lvlText w:val=""/>
      <w:lvlJc w:val="left"/>
      <w:pPr>
        <w:tabs>
          <w:tab w:val="num" w:pos="4320"/>
        </w:tabs>
        <w:ind w:left="4320" w:hanging="360"/>
      </w:pPr>
      <w:rPr>
        <w:rFonts w:ascii="Wingdings" w:hAnsi="Wingdings" w:hint="default"/>
      </w:rPr>
    </w:lvl>
    <w:lvl w:ilvl="6" w:tplc="7C901DEA" w:tentative="1">
      <w:start w:val="1"/>
      <w:numFmt w:val="bullet"/>
      <w:lvlText w:val=""/>
      <w:lvlJc w:val="left"/>
      <w:pPr>
        <w:tabs>
          <w:tab w:val="num" w:pos="5040"/>
        </w:tabs>
        <w:ind w:left="5040" w:hanging="360"/>
      </w:pPr>
      <w:rPr>
        <w:rFonts w:ascii="Wingdings" w:hAnsi="Wingdings" w:hint="default"/>
      </w:rPr>
    </w:lvl>
    <w:lvl w:ilvl="7" w:tplc="E14E2350" w:tentative="1">
      <w:start w:val="1"/>
      <w:numFmt w:val="bullet"/>
      <w:lvlText w:val=""/>
      <w:lvlJc w:val="left"/>
      <w:pPr>
        <w:tabs>
          <w:tab w:val="num" w:pos="5760"/>
        </w:tabs>
        <w:ind w:left="5760" w:hanging="360"/>
      </w:pPr>
      <w:rPr>
        <w:rFonts w:ascii="Wingdings" w:hAnsi="Wingdings" w:hint="default"/>
      </w:rPr>
    </w:lvl>
    <w:lvl w:ilvl="8" w:tplc="F9282ADC" w:tentative="1">
      <w:start w:val="1"/>
      <w:numFmt w:val="bullet"/>
      <w:lvlText w:val=""/>
      <w:lvlJc w:val="left"/>
      <w:pPr>
        <w:tabs>
          <w:tab w:val="num" w:pos="6480"/>
        </w:tabs>
        <w:ind w:left="6480" w:hanging="360"/>
      </w:pPr>
      <w:rPr>
        <w:rFonts w:ascii="Wingdings" w:hAnsi="Wingdings" w:hint="default"/>
      </w:rPr>
    </w:lvl>
  </w:abstractNum>
  <w:abstractNum w:abstractNumId="9">
    <w:nsid w:val="16A03031"/>
    <w:multiLevelType w:val="hybridMultilevel"/>
    <w:tmpl w:val="1B6C6D34"/>
    <w:lvl w:ilvl="0" w:tplc="ED72E81E">
      <w:start w:val="1"/>
      <w:numFmt w:val="bullet"/>
      <w:lvlText w:val="•"/>
      <w:lvlJc w:val="left"/>
      <w:pPr>
        <w:tabs>
          <w:tab w:val="num" w:pos="720"/>
        </w:tabs>
        <w:ind w:left="720" w:hanging="360"/>
      </w:pPr>
      <w:rPr>
        <w:rFonts w:ascii="Arial" w:hAnsi="Arial" w:hint="default"/>
      </w:rPr>
    </w:lvl>
    <w:lvl w:ilvl="1" w:tplc="7F10E8D0">
      <w:start w:val="1"/>
      <w:numFmt w:val="bullet"/>
      <w:lvlText w:val="•"/>
      <w:lvlJc w:val="left"/>
      <w:pPr>
        <w:tabs>
          <w:tab w:val="num" w:pos="1440"/>
        </w:tabs>
        <w:ind w:left="1440" w:hanging="360"/>
      </w:pPr>
      <w:rPr>
        <w:rFonts w:ascii="Arial" w:hAnsi="Arial" w:hint="default"/>
      </w:rPr>
    </w:lvl>
    <w:lvl w:ilvl="2" w:tplc="FA401546" w:tentative="1">
      <w:start w:val="1"/>
      <w:numFmt w:val="bullet"/>
      <w:lvlText w:val="•"/>
      <w:lvlJc w:val="left"/>
      <w:pPr>
        <w:tabs>
          <w:tab w:val="num" w:pos="2160"/>
        </w:tabs>
        <w:ind w:left="2160" w:hanging="360"/>
      </w:pPr>
      <w:rPr>
        <w:rFonts w:ascii="Arial" w:hAnsi="Arial" w:hint="default"/>
      </w:rPr>
    </w:lvl>
    <w:lvl w:ilvl="3" w:tplc="635E9818" w:tentative="1">
      <w:start w:val="1"/>
      <w:numFmt w:val="bullet"/>
      <w:lvlText w:val="•"/>
      <w:lvlJc w:val="left"/>
      <w:pPr>
        <w:tabs>
          <w:tab w:val="num" w:pos="2880"/>
        </w:tabs>
        <w:ind w:left="2880" w:hanging="360"/>
      </w:pPr>
      <w:rPr>
        <w:rFonts w:ascii="Arial" w:hAnsi="Arial" w:hint="default"/>
      </w:rPr>
    </w:lvl>
    <w:lvl w:ilvl="4" w:tplc="7CE4A832" w:tentative="1">
      <w:start w:val="1"/>
      <w:numFmt w:val="bullet"/>
      <w:lvlText w:val="•"/>
      <w:lvlJc w:val="left"/>
      <w:pPr>
        <w:tabs>
          <w:tab w:val="num" w:pos="3600"/>
        </w:tabs>
        <w:ind w:left="3600" w:hanging="360"/>
      </w:pPr>
      <w:rPr>
        <w:rFonts w:ascii="Arial" w:hAnsi="Arial" w:hint="default"/>
      </w:rPr>
    </w:lvl>
    <w:lvl w:ilvl="5" w:tplc="342003BA" w:tentative="1">
      <w:start w:val="1"/>
      <w:numFmt w:val="bullet"/>
      <w:lvlText w:val="•"/>
      <w:lvlJc w:val="left"/>
      <w:pPr>
        <w:tabs>
          <w:tab w:val="num" w:pos="4320"/>
        </w:tabs>
        <w:ind w:left="4320" w:hanging="360"/>
      </w:pPr>
      <w:rPr>
        <w:rFonts w:ascii="Arial" w:hAnsi="Arial" w:hint="default"/>
      </w:rPr>
    </w:lvl>
    <w:lvl w:ilvl="6" w:tplc="63BCB3B2" w:tentative="1">
      <w:start w:val="1"/>
      <w:numFmt w:val="bullet"/>
      <w:lvlText w:val="•"/>
      <w:lvlJc w:val="left"/>
      <w:pPr>
        <w:tabs>
          <w:tab w:val="num" w:pos="5040"/>
        </w:tabs>
        <w:ind w:left="5040" w:hanging="360"/>
      </w:pPr>
      <w:rPr>
        <w:rFonts w:ascii="Arial" w:hAnsi="Arial" w:hint="default"/>
      </w:rPr>
    </w:lvl>
    <w:lvl w:ilvl="7" w:tplc="5E1CAD76" w:tentative="1">
      <w:start w:val="1"/>
      <w:numFmt w:val="bullet"/>
      <w:lvlText w:val="•"/>
      <w:lvlJc w:val="left"/>
      <w:pPr>
        <w:tabs>
          <w:tab w:val="num" w:pos="5760"/>
        </w:tabs>
        <w:ind w:left="5760" w:hanging="360"/>
      </w:pPr>
      <w:rPr>
        <w:rFonts w:ascii="Arial" w:hAnsi="Arial" w:hint="default"/>
      </w:rPr>
    </w:lvl>
    <w:lvl w:ilvl="8" w:tplc="321CE4E2" w:tentative="1">
      <w:start w:val="1"/>
      <w:numFmt w:val="bullet"/>
      <w:lvlText w:val="•"/>
      <w:lvlJc w:val="left"/>
      <w:pPr>
        <w:tabs>
          <w:tab w:val="num" w:pos="6480"/>
        </w:tabs>
        <w:ind w:left="6480" w:hanging="360"/>
      </w:pPr>
      <w:rPr>
        <w:rFonts w:ascii="Arial" w:hAnsi="Arial" w:hint="default"/>
      </w:rPr>
    </w:lvl>
  </w:abstractNum>
  <w:abstractNum w:abstractNumId="10">
    <w:nsid w:val="170D0F61"/>
    <w:multiLevelType w:val="hybridMultilevel"/>
    <w:tmpl w:val="6EECBBFA"/>
    <w:lvl w:ilvl="0" w:tplc="009CA308">
      <w:start w:val="1"/>
      <w:numFmt w:val="decimal"/>
      <w:lvlText w:val="%1."/>
      <w:lvlJc w:val="left"/>
      <w:pPr>
        <w:tabs>
          <w:tab w:val="num" w:pos="720"/>
        </w:tabs>
        <w:ind w:left="720" w:hanging="360"/>
      </w:pPr>
    </w:lvl>
    <w:lvl w:ilvl="1" w:tplc="198ECF70" w:tentative="1">
      <w:start w:val="1"/>
      <w:numFmt w:val="decimal"/>
      <w:lvlText w:val="%2."/>
      <w:lvlJc w:val="left"/>
      <w:pPr>
        <w:tabs>
          <w:tab w:val="num" w:pos="1440"/>
        </w:tabs>
        <w:ind w:left="1440" w:hanging="360"/>
      </w:pPr>
    </w:lvl>
    <w:lvl w:ilvl="2" w:tplc="763E83B4">
      <w:start w:val="1"/>
      <w:numFmt w:val="decimal"/>
      <w:lvlText w:val="%3."/>
      <w:lvlJc w:val="left"/>
      <w:pPr>
        <w:tabs>
          <w:tab w:val="num" w:pos="2160"/>
        </w:tabs>
        <w:ind w:left="2160" w:hanging="360"/>
      </w:pPr>
    </w:lvl>
    <w:lvl w:ilvl="3" w:tplc="11E281E0" w:tentative="1">
      <w:start w:val="1"/>
      <w:numFmt w:val="decimal"/>
      <w:lvlText w:val="%4."/>
      <w:lvlJc w:val="left"/>
      <w:pPr>
        <w:tabs>
          <w:tab w:val="num" w:pos="2880"/>
        </w:tabs>
        <w:ind w:left="2880" w:hanging="360"/>
      </w:pPr>
    </w:lvl>
    <w:lvl w:ilvl="4" w:tplc="120A6E72" w:tentative="1">
      <w:start w:val="1"/>
      <w:numFmt w:val="decimal"/>
      <w:lvlText w:val="%5."/>
      <w:lvlJc w:val="left"/>
      <w:pPr>
        <w:tabs>
          <w:tab w:val="num" w:pos="3600"/>
        </w:tabs>
        <w:ind w:left="3600" w:hanging="360"/>
      </w:pPr>
    </w:lvl>
    <w:lvl w:ilvl="5" w:tplc="94447976" w:tentative="1">
      <w:start w:val="1"/>
      <w:numFmt w:val="decimal"/>
      <w:lvlText w:val="%6."/>
      <w:lvlJc w:val="left"/>
      <w:pPr>
        <w:tabs>
          <w:tab w:val="num" w:pos="4320"/>
        </w:tabs>
        <w:ind w:left="4320" w:hanging="360"/>
      </w:pPr>
    </w:lvl>
    <w:lvl w:ilvl="6" w:tplc="11AA1964" w:tentative="1">
      <w:start w:val="1"/>
      <w:numFmt w:val="decimal"/>
      <w:lvlText w:val="%7."/>
      <w:lvlJc w:val="left"/>
      <w:pPr>
        <w:tabs>
          <w:tab w:val="num" w:pos="5040"/>
        </w:tabs>
        <w:ind w:left="5040" w:hanging="360"/>
      </w:pPr>
    </w:lvl>
    <w:lvl w:ilvl="7" w:tplc="9490F732" w:tentative="1">
      <w:start w:val="1"/>
      <w:numFmt w:val="decimal"/>
      <w:lvlText w:val="%8."/>
      <w:lvlJc w:val="left"/>
      <w:pPr>
        <w:tabs>
          <w:tab w:val="num" w:pos="5760"/>
        </w:tabs>
        <w:ind w:left="5760" w:hanging="360"/>
      </w:pPr>
    </w:lvl>
    <w:lvl w:ilvl="8" w:tplc="EC3AF014" w:tentative="1">
      <w:start w:val="1"/>
      <w:numFmt w:val="decimal"/>
      <w:lvlText w:val="%9."/>
      <w:lvlJc w:val="left"/>
      <w:pPr>
        <w:tabs>
          <w:tab w:val="num" w:pos="6480"/>
        </w:tabs>
        <w:ind w:left="6480" w:hanging="360"/>
      </w:pPr>
    </w:lvl>
  </w:abstractNum>
  <w:abstractNum w:abstractNumId="11">
    <w:nsid w:val="192607BA"/>
    <w:multiLevelType w:val="hybridMultilevel"/>
    <w:tmpl w:val="2DFC86F0"/>
    <w:lvl w:ilvl="0" w:tplc="49665E3C">
      <w:start w:val="4"/>
      <w:numFmt w:val="lowerLetter"/>
      <w:lvlText w:val="%1)"/>
      <w:lvlJc w:val="left"/>
      <w:pPr>
        <w:tabs>
          <w:tab w:val="num" w:pos="720"/>
        </w:tabs>
        <w:ind w:left="720" w:hanging="360"/>
      </w:pPr>
    </w:lvl>
    <w:lvl w:ilvl="1" w:tplc="8C6A2498" w:tentative="1">
      <w:start w:val="1"/>
      <w:numFmt w:val="lowerLetter"/>
      <w:lvlText w:val="%2)"/>
      <w:lvlJc w:val="left"/>
      <w:pPr>
        <w:tabs>
          <w:tab w:val="num" w:pos="1440"/>
        </w:tabs>
        <w:ind w:left="1440" w:hanging="360"/>
      </w:pPr>
    </w:lvl>
    <w:lvl w:ilvl="2" w:tplc="2452CD34" w:tentative="1">
      <w:start w:val="1"/>
      <w:numFmt w:val="lowerLetter"/>
      <w:lvlText w:val="%3)"/>
      <w:lvlJc w:val="left"/>
      <w:pPr>
        <w:tabs>
          <w:tab w:val="num" w:pos="2160"/>
        </w:tabs>
        <w:ind w:left="2160" w:hanging="360"/>
      </w:pPr>
    </w:lvl>
    <w:lvl w:ilvl="3" w:tplc="E97269A4" w:tentative="1">
      <w:start w:val="1"/>
      <w:numFmt w:val="lowerLetter"/>
      <w:lvlText w:val="%4)"/>
      <w:lvlJc w:val="left"/>
      <w:pPr>
        <w:tabs>
          <w:tab w:val="num" w:pos="2880"/>
        </w:tabs>
        <w:ind w:left="2880" w:hanging="360"/>
      </w:pPr>
    </w:lvl>
    <w:lvl w:ilvl="4" w:tplc="55644130" w:tentative="1">
      <w:start w:val="1"/>
      <w:numFmt w:val="lowerLetter"/>
      <w:lvlText w:val="%5)"/>
      <w:lvlJc w:val="left"/>
      <w:pPr>
        <w:tabs>
          <w:tab w:val="num" w:pos="3600"/>
        </w:tabs>
        <w:ind w:left="3600" w:hanging="360"/>
      </w:pPr>
    </w:lvl>
    <w:lvl w:ilvl="5" w:tplc="4B5A176A" w:tentative="1">
      <w:start w:val="1"/>
      <w:numFmt w:val="lowerLetter"/>
      <w:lvlText w:val="%6)"/>
      <w:lvlJc w:val="left"/>
      <w:pPr>
        <w:tabs>
          <w:tab w:val="num" w:pos="4320"/>
        </w:tabs>
        <w:ind w:left="4320" w:hanging="360"/>
      </w:pPr>
    </w:lvl>
    <w:lvl w:ilvl="6" w:tplc="7AE6585E" w:tentative="1">
      <w:start w:val="1"/>
      <w:numFmt w:val="lowerLetter"/>
      <w:lvlText w:val="%7)"/>
      <w:lvlJc w:val="left"/>
      <w:pPr>
        <w:tabs>
          <w:tab w:val="num" w:pos="5040"/>
        </w:tabs>
        <w:ind w:left="5040" w:hanging="360"/>
      </w:pPr>
    </w:lvl>
    <w:lvl w:ilvl="7" w:tplc="7ED4FA22" w:tentative="1">
      <w:start w:val="1"/>
      <w:numFmt w:val="lowerLetter"/>
      <w:lvlText w:val="%8)"/>
      <w:lvlJc w:val="left"/>
      <w:pPr>
        <w:tabs>
          <w:tab w:val="num" w:pos="5760"/>
        </w:tabs>
        <w:ind w:left="5760" w:hanging="360"/>
      </w:pPr>
    </w:lvl>
    <w:lvl w:ilvl="8" w:tplc="72549CD0" w:tentative="1">
      <w:start w:val="1"/>
      <w:numFmt w:val="lowerLetter"/>
      <w:lvlText w:val="%9)"/>
      <w:lvlJc w:val="left"/>
      <w:pPr>
        <w:tabs>
          <w:tab w:val="num" w:pos="6480"/>
        </w:tabs>
        <w:ind w:left="6480" w:hanging="360"/>
      </w:pPr>
    </w:lvl>
  </w:abstractNum>
  <w:abstractNum w:abstractNumId="12">
    <w:nsid w:val="19812F31"/>
    <w:multiLevelType w:val="hybridMultilevel"/>
    <w:tmpl w:val="46D4A934"/>
    <w:lvl w:ilvl="0" w:tplc="D64497B0">
      <w:start w:val="1"/>
      <w:numFmt w:val="bullet"/>
      <w:lvlText w:val="•"/>
      <w:lvlJc w:val="left"/>
      <w:pPr>
        <w:tabs>
          <w:tab w:val="num" w:pos="720"/>
        </w:tabs>
        <w:ind w:left="720" w:hanging="360"/>
      </w:pPr>
      <w:rPr>
        <w:rFonts w:ascii="Arial" w:hAnsi="Arial" w:hint="default"/>
      </w:rPr>
    </w:lvl>
    <w:lvl w:ilvl="1" w:tplc="C7523724">
      <w:start w:val="1"/>
      <w:numFmt w:val="bullet"/>
      <w:lvlText w:val="•"/>
      <w:lvlJc w:val="left"/>
      <w:pPr>
        <w:tabs>
          <w:tab w:val="num" w:pos="1440"/>
        </w:tabs>
        <w:ind w:left="1440" w:hanging="360"/>
      </w:pPr>
      <w:rPr>
        <w:rFonts w:ascii="Arial" w:hAnsi="Arial" w:hint="default"/>
      </w:rPr>
    </w:lvl>
    <w:lvl w:ilvl="2" w:tplc="AC12CC86" w:tentative="1">
      <w:start w:val="1"/>
      <w:numFmt w:val="bullet"/>
      <w:lvlText w:val="•"/>
      <w:lvlJc w:val="left"/>
      <w:pPr>
        <w:tabs>
          <w:tab w:val="num" w:pos="2160"/>
        </w:tabs>
        <w:ind w:left="2160" w:hanging="360"/>
      </w:pPr>
      <w:rPr>
        <w:rFonts w:ascii="Arial" w:hAnsi="Arial" w:hint="default"/>
      </w:rPr>
    </w:lvl>
    <w:lvl w:ilvl="3" w:tplc="EFDEB4E0" w:tentative="1">
      <w:start w:val="1"/>
      <w:numFmt w:val="bullet"/>
      <w:lvlText w:val="•"/>
      <w:lvlJc w:val="left"/>
      <w:pPr>
        <w:tabs>
          <w:tab w:val="num" w:pos="2880"/>
        </w:tabs>
        <w:ind w:left="2880" w:hanging="360"/>
      </w:pPr>
      <w:rPr>
        <w:rFonts w:ascii="Arial" w:hAnsi="Arial" w:hint="default"/>
      </w:rPr>
    </w:lvl>
    <w:lvl w:ilvl="4" w:tplc="6540E21E" w:tentative="1">
      <w:start w:val="1"/>
      <w:numFmt w:val="bullet"/>
      <w:lvlText w:val="•"/>
      <w:lvlJc w:val="left"/>
      <w:pPr>
        <w:tabs>
          <w:tab w:val="num" w:pos="3600"/>
        </w:tabs>
        <w:ind w:left="3600" w:hanging="360"/>
      </w:pPr>
      <w:rPr>
        <w:rFonts w:ascii="Arial" w:hAnsi="Arial" w:hint="default"/>
      </w:rPr>
    </w:lvl>
    <w:lvl w:ilvl="5" w:tplc="4C4A0C36" w:tentative="1">
      <w:start w:val="1"/>
      <w:numFmt w:val="bullet"/>
      <w:lvlText w:val="•"/>
      <w:lvlJc w:val="left"/>
      <w:pPr>
        <w:tabs>
          <w:tab w:val="num" w:pos="4320"/>
        </w:tabs>
        <w:ind w:left="4320" w:hanging="360"/>
      </w:pPr>
      <w:rPr>
        <w:rFonts w:ascii="Arial" w:hAnsi="Arial" w:hint="default"/>
      </w:rPr>
    </w:lvl>
    <w:lvl w:ilvl="6" w:tplc="E5D81216" w:tentative="1">
      <w:start w:val="1"/>
      <w:numFmt w:val="bullet"/>
      <w:lvlText w:val="•"/>
      <w:lvlJc w:val="left"/>
      <w:pPr>
        <w:tabs>
          <w:tab w:val="num" w:pos="5040"/>
        </w:tabs>
        <w:ind w:left="5040" w:hanging="360"/>
      </w:pPr>
      <w:rPr>
        <w:rFonts w:ascii="Arial" w:hAnsi="Arial" w:hint="default"/>
      </w:rPr>
    </w:lvl>
    <w:lvl w:ilvl="7" w:tplc="32F6579A" w:tentative="1">
      <w:start w:val="1"/>
      <w:numFmt w:val="bullet"/>
      <w:lvlText w:val="•"/>
      <w:lvlJc w:val="left"/>
      <w:pPr>
        <w:tabs>
          <w:tab w:val="num" w:pos="5760"/>
        </w:tabs>
        <w:ind w:left="5760" w:hanging="360"/>
      </w:pPr>
      <w:rPr>
        <w:rFonts w:ascii="Arial" w:hAnsi="Arial" w:hint="default"/>
      </w:rPr>
    </w:lvl>
    <w:lvl w:ilvl="8" w:tplc="1A9C5B84" w:tentative="1">
      <w:start w:val="1"/>
      <w:numFmt w:val="bullet"/>
      <w:lvlText w:val="•"/>
      <w:lvlJc w:val="left"/>
      <w:pPr>
        <w:tabs>
          <w:tab w:val="num" w:pos="6480"/>
        </w:tabs>
        <w:ind w:left="6480" w:hanging="360"/>
      </w:pPr>
      <w:rPr>
        <w:rFonts w:ascii="Arial" w:hAnsi="Arial" w:hint="default"/>
      </w:rPr>
    </w:lvl>
  </w:abstractNum>
  <w:abstractNum w:abstractNumId="13">
    <w:nsid w:val="1A7F2A9E"/>
    <w:multiLevelType w:val="hybridMultilevel"/>
    <w:tmpl w:val="6EB82AE0"/>
    <w:lvl w:ilvl="0" w:tplc="62FAAE6C">
      <w:start w:val="1"/>
      <w:numFmt w:val="bullet"/>
      <w:lvlText w:val=""/>
      <w:lvlJc w:val="left"/>
      <w:pPr>
        <w:tabs>
          <w:tab w:val="num" w:pos="720"/>
        </w:tabs>
        <w:ind w:left="720" w:hanging="360"/>
      </w:pPr>
      <w:rPr>
        <w:rFonts w:ascii="Wingdings 3" w:hAnsi="Wingdings 3" w:hint="default"/>
      </w:rPr>
    </w:lvl>
    <w:lvl w:ilvl="1" w:tplc="D7569FE8" w:tentative="1">
      <w:start w:val="1"/>
      <w:numFmt w:val="bullet"/>
      <w:lvlText w:val=""/>
      <w:lvlJc w:val="left"/>
      <w:pPr>
        <w:tabs>
          <w:tab w:val="num" w:pos="1440"/>
        </w:tabs>
        <w:ind w:left="1440" w:hanging="360"/>
      </w:pPr>
      <w:rPr>
        <w:rFonts w:ascii="Wingdings 3" w:hAnsi="Wingdings 3" w:hint="default"/>
      </w:rPr>
    </w:lvl>
    <w:lvl w:ilvl="2" w:tplc="FAAE9678" w:tentative="1">
      <w:start w:val="1"/>
      <w:numFmt w:val="bullet"/>
      <w:lvlText w:val=""/>
      <w:lvlJc w:val="left"/>
      <w:pPr>
        <w:tabs>
          <w:tab w:val="num" w:pos="2160"/>
        </w:tabs>
        <w:ind w:left="2160" w:hanging="360"/>
      </w:pPr>
      <w:rPr>
        <w:rFonts w:ascii="Wingdings 3" w:hAnsi="Wingdings 3" w:hint="default"/>
      </w:rPr>
    </w:lvl>
    <w:lvl w:ilvl="3" w:tplc="E418138E" w:tentative="1">
      <w:start w:val="1"/>
      <w:numFmt w:val="bullet"/>
      <w:lvlText w:val=""/>
      <w:lvlJc w:val="left"/>
      <w:pPr>
        <w:tabs>
          <w:tab w:val="num" w:pos="2880"/>
        </w:tabs>
        <w:ind w:left="2880" w:hanging="360"/>
      </w:pPr>
      <w:rPr>
        <w:rFonts w:ascii="Wingdings 3" w:hAnsi="Wingdings 3" w:hint="default"/>
      </w:rPr>
    </w:lvl>
    <w:lvl w:ilvl="4" w:tplc="7DB636C6" w:tentative="1">
      <w:start w:val="1"/>
      <w:numFmt w:val="bullet"/>
      <w:lvlText w:val=""/>
      <w:lvlJc w:val="left"/>
      <w:pPr>
        <w:tabs>
          <w:tab w:val="num" w:pos="3600"/>
        </w:tabs>
        <w:ind w:left="3600" w:hanging="360"/>
      </w:pPr>
      <w:rPr>
        <w:rFonts w:ascii="Wingdings 3" w:hAnsi="Wingdings 3" w:hint="default"/>
      </w:rPr>
    </w:lvl>
    <w:lvl w:ilvl="5" w:tplc="9FE218E2" w:tentative="1">
      <w:start w:val="1"/>
      <w:numFmt w:val="bullet"/>
      <w:lvlText w:val=""/>
      <w:lvlJc w:val="left"/>
      <w:pPr>
        <w:tabs>
          <w:tab w:val="num" w:pos="4320"/>
        </w:tabs>
        <w:ind w:left="4320" w:hanging="360"/>
      </w:pPr>
      <w:rPr>
        <w:rFonts w:ascii="Wingdings 3" w:hAnsi="Wingdings 3" w:hint="default"/>
      </w:rPr>
    </w:lvl>
    <w:lvl w:ilvl="6" w:tplc="191A6F18" w:tentative="1">
      <w:start w:val="1"/>
      <w:numFmt w:val="bullet"/>
      <w:lvlText w:val=""/>
      <w:lvlJc w:val="left"/>
      <w:pPr>
        <w:tabs>
          <w:tab w:val="num" w:pos="5040"/>
        </w:tabs>
        <w:ind w:left="5040" w:hanging="360"/>
      </w:pPr>
      <w:rPr>
        <w:rFonts w:ascii="Wingdings 3" w:hAnsi="Wingdings 3" w:hint="default"/>
      </w:rPr>
    </w:lvl>
    <w:lvl w:ilvl="7" w:tplc="5A1EBF70" w:tentative="1">
      <w:start w:val="1"/>
      <w:numFmt w:val="bullet"/>
      <w:lvlText w:val=""/>
      <w:lvlJc w:val="left"/>
      <w:pPr>
        <w:tabs>
          <w:tab w:val="num" w:pos="5760"/>
        </w:tabs>
        <w:ind w:left="5760" w:hanging="360"/>
      </w:pPr>
      <w:rPr>
        <w:rFonts w:ascii="Wingdings 3" w:hAnsi="Wingdings 3" w:hint="default"/>
      </w:rPr>
    </w:lvl>
    <w:lvl w:ilvl="8" w:tplc="C9704802" w:tentative="1">
      <w:start w:val="1"/>
      <w:numFmt w:val="bullet"/>
      <w:lvlText w:val=""/>
      <w:lvlJc w:val="left"/>
      <w:pPr>
        <w:tabs>
          <w:tab w:val="num" w:pos="6480"/>
        </w:tabs>
        <w:ind w:left="6480" w:hanging="360"/>
      </w:pPr>
      <w:rPr>
        <w:rFonts w:ascii="Wingdings 3" w:hAnsi="Wingdings 3" w:hint="default"/>
      </w:rPr>
    </w:lvl>
  </w:abstractNum>
  <w:abstractNum w:abstractNumId="14">
    <w:nsid w:val="1AFF5EA6"/>
    <w:multiLevelType w:val="hybridMultilevel"/>
    <w:tmpl w:val="90FEC8C8"/>
    <w:lvl w:ilvl="0" w:tplc="5D74A160">
      <w:start w:val="1"/>
      <w:numFmt w:val="decimal"/>
      <w:lvlText w:val="%1."/>
      <w:lvlJc w:val="left"/>
      <w:pPr>
        <w:tabs>
          <w:tab w:val="num" w:pos="720"/>
        </w:tabs>
        <w:ind w:left="720" w:hanging="360"/>
      </w:pPr>
    </w:lvl>
    <w:lvl w:ilvl="1" w:tplc="5230664E" w:tentative="1">
      <w:start w:val="1"/>
      <w:numFmt w:val="decimal"/>
      <w:lvlText w:val="%2."/>
      <w:lvlJc w:val="left"/>
      <w:pPr>
        <w:tabs>
          <w:tab w:val="num" w:pos="1440"/>
        </w:tabs>
        <w:ind w:left="1440" w:hanging="360"/>
      </w:pPr>
    </w:lvl>
    <w:lvl w:ilvl="2" w:tplc="156C22FC" w:tentative="1">
      <w:start w:val="1"/>
      <w:numFmt w:val="decimal"/>
      <w:lvlText w:val="%3."/>
      <w:lvlJc w:val="left"/>
      <w:pPr>
        <w:tabs>
          <w:tab w:val="num" w:pos="2160"/>
        </w:tabs>
        <w:ind w:left="2160" w:hanging="360"/>
      </w:pPr>
    </w:lvl>
    <w:lvl w:ilvl="3" w:tplc="92425274" w:tentative="1">
      <w:start w:val="1"/>
      <w:numFmt w:val="decimal"/>
      <w:lvlText w:val="%4."/>
      <w:lvlJc w:val="left"/>
      <w:pPr>
        <w:tabs>
          <w:tab w:val="num" w:pos="2880"/>
        </w:tabs>
        <w:ind w:left="2880" w:hanging="360"/>
      </w:pPr>
    </w:lvl>
    <w:lvl w:ilvl="4" w:tplc="BDC4AB4A" w:tentative="1">
      <w:start w:val="1"/>
      <w:numFmt w:val="decimal"/>
      <w:lvlText w:val="%5."/>
      <w:lvlJc w:val="left"/>
      <w:pPr>
        <w:tabs>
          <w:tab w:val="num" w:pos="3600"/>
        </w:tabs>
        <w:ind w:left="3600" w:hanging="360"/>
      </w:pPr>
    </w:lvl>
    <w:lvl w:ilvl="5" w:tplc="E8B87474" w:tentative="1">
      <w:start w:val="1"/>
      <w:numFmt w:val="decimal"/>
      <w:lvlText w:val="%6."/>
      <w:lvlJc w:val="left"/>
      <w:pPr>
        <w:tabs>
          <w:tab w:val="num" w:pos="4320"/>
        </w:tabs>
        <w:ind w:left="4320" w:hanging="360"/>
      </w:pPr>
    </w:lvl>
    <w:lvl w:ilvl="6" w:tplc="2658885A" w:tentative="1">
      <w:start w:val="1"/>
      <w:numFmt w:val="decimal"/>
      <w:lvlText w:val="%7."/>
      <w:lvlJc w:val="left"/>
      <w:pPr>
        <w:tabs>
          <w:tab w:val="num" w:pos="5040"/>
        </w:tabs>
        <w:ind w:left="5040" w:hanging="360"/>
      </w:pPr>
    </w:lvl>
    <w:lvl w:ilvl="7" w:tplc="658E567A" w:tentative="1">
      <w:start w:val="1"/>
      <w:numFmt w:val="decimal"/>
      <w:lvlText w:val="%8."/>
      <w:lvlJc w:val="left"/>
      <w:pPr>
        <w:tabs>
          <w:tab w:val="num" w:pos="5760"/>
        </w:tabs>
        <w:ind w:left="5760" w:hanging="360"/>
      </w:pPr>
    </w:lvl>
    <w:lvl w:ilvl="8" w:tplc="DC86BEAE" w:tentative="1">
      <w:start w:val="1"/>
      <w:numFmt w:val="decimal"/>
      <w:lvlText w:val="%9."/>
      <w:lvlJc w:val="left"/>
      <w:pPr>
        <w:tabs>
          <w:tab w:val="num" w:pos="6480"/>
        </w:tabs>
        <w:ind w:left="6480" w:hanging="360"/>
      </w:pPr>
    </w:lvl>
  </w:abstractNum>
  <w:abstractNum w:abstractNumId="15">
    <w:nsid w:val="1D807875"/>
    <w:multiLevelType w:val="hybridMultilevel"/>
    <w:tmpl w:val="EB78F550"/>
    <w:lvl w:ilvl="0" w:tplc="C408FF6E">
      <w:start w:val="1"/>
      <w:numFmt w:val="bullet"/>
      <w:lvlText w:val=""/>
      <w:lvlJc w:val="left"/>
      <w:pPr>
        <w:tabs>
          <w:tab w:val="num" w:pos="720"/>
        </w:tabs>
        <w:ind w:left="720" w:hanging="360"/>
      </w:pPr>
      <w:rPr>
        <w:rFonts w:ascii="Wingdings" w:hAnsi="Wingdings" w:hint="default"/>
      </w:rPr>
    </w:lvl>
    <w:lvl w:ilvl="1" w:tplc="D71CFDE2" w:tentative="1">
      <w:start w:val="1"/>
      <w:numFmt w:val="bullet"/>
      <w:lvlText w:val=""/>
      <w:lvlJc w:val="left"/>
      <w:pPr>
        <w:tabs>
          <w:tab w:val="num" w:pos="1440"/>
        </w:tabs>
        <w:ind w:left="1440" w:hanging="360"/>
      </w:pPr>
      <w:rPr>
        <w:rFonts w:ascii="Wingdings" w:hAnsi="Wingdings" w:hint="default"/>
      </w:rPr>
    </w:lvl>
    <w:lvl w:ilvl="2" w:tplc="750CB512">
      <w:start w:val="1426"/>
      <w:numFmt w:val="bullet"/>
      <w:lvlText w:val="•"/>
      <w:lvlJc w:val="left"/>
      <w:pPr>
        <w:tabs>
          <w:tab w:val="num" w:pos="2160"/>
        </w:tabs>
        <w:ind w:left="2160" w:hanging="360"/>
      </w:pPr>
      <w:rPr>
        <w:rFonts w:ascii="Arial" w:hAnsi="Arial" w:hint="default"/>
      </w:rPr>
    </w:lvl>
    <w:lvl w:ilvl="3" w:tplc="E18EC398" w:tentative="1">
      <w:start w:val="1"/>
      <w:numFmt w:val="bullet"/>
      <w:lvlText w:val=""/>
      <w:lvlJc w:val="left"/>
      <w:pPr>
        <w:tabs>
          <w:tab w:val="num" w:pos="2880"/>
        </w:tabs>
        <w:ind w:left="2880" w:hanging="360"/>
      </w:pPr>
      <w:rPr>
        <w:rFonts w:ascii="Wingdings" w:hAnsi="Wingdings" w:hint="default"/>
      </w:rPr>
    </w:lvl>
    <w:lvl w:ilvl="4" w:tplc="5778F87E" w:tentative="1">
      <w:start w:val="1"/>
      <w:numFmt w:val="bullet"/>
      <w:lvlText w:val=""/>
      <w:lvlJc w:val="left"/>
      <w:pPr>
        <w:tabs>
          <w:tab w:val="num" w:pos="3600"/>
        </w:tabs>
        <w:ind w:left="3600" w:hanging="360"/>
      </w:pPr>
      <w:rPr>
        <w:rFonts w:ascii="Wingdings" w:hAnsi="Wingdings" w:hint="default"/>
      </w:rPr>
    </w:lvl>
    <w:lvl w:ilvl="5" w:tplc="83D05268" w:tentative="1">
      <w:start w:val="1"/>
      <w:numFmt w:val="bullet"/>
      <w:lvlText w:val=""/>
      <w:lvlJc w:val="left"/>
      <w:pPr>
        <w:tabs>
          <w:tab w:val="num" w:pos="4320"/>
        </w:tabs>
        <w:ind w:left="4320" w:hanging="360"/>
      </w:pPr>
      <w:rPr>
        <w:rFonts w:ascii="Wingdings" w:hAnsi="Wingdings" w:hint="default"/>
      </w:rPr>
    </w:lvl>
    <w:lvl w:ilvl="6" w:tplc="E2A44D62" w:tentative="1">
      <w:start w:val="1"/>
      <w:numFmt w:val="bullet"/>
      <w:lvlText w:val=""/>
      <w:lvlJc w:val="left"/>
      <w:pPr>
        <w:tabs>
          <w:tab w:val="num" w:pos="5040"/>
        </w:tabs>
        <w:ind w:left="5040" w:hanging="360"/>
      </w:pPr>
      <w:rPr>
        <w:rFonts w:ascii="Wingdings" w:hAnsi="Wingdings" w:hint="default"/>
      </w:rPr>
    </w:lvl>
    <w:lvl w:ilvl="7" w:tplc="280A8A32" w:tentative="1">
      <w:start w:val="1"/>
      <w:numFmt w:val="bullet"/>
      <w:lvlText w:val=""/>
      <w:lvlJc w:val="left"/>
      <w:pPr>
        <w:tabs>
          <w:tab w:val="num" w:pos="5760"/>
        </w:tabs>
        <w:ind w:left="5760" w:hanging="360"/>
      </w:pPr>
      <w:rPr>
        <w:rFonts w:ascii="Wingdings" w:hAnsi="Wingdings" w:hint="default"/>
      </w:rPr>
    </w:lvl>
    <w:lvl w:ilvl="8" w:tplc="3438CF9E" w:tentative="1">
      <w:start w:val="1"/>
      <w:numFmt w:val="bullet"/>
      <w:lvlText w:val=""/>
      <w:lvlJc w:val="left"/>
      <w:pPr>
        <w:tabs>
          <w:tab w:val="num" w:pos="6480"/>
        </w:tabs>
        <w:ind w:left="6480" w:hanging="360"/>
      </w:pPr>
      <w:rPr>
        <w:rFonts w:ascii="Wingdings" w:hAnsi="Wingdings" w:hint="default"/>
      </w:rPr>
    </w:lvl>
  </w:abstractNum>
  <w:abstractNum w:abstractNumId="16">
    <w:nsid w:val="209246D3"/>
    <w:multiLevelType w:val="hybridMultilevel"/>
    <w:tmpl w:val="94D4350E"/>
    <w:lvl w:ilvl="0" w:tplc="CAE672C0">
      <w:start w:val="1"/>
      <w:numFmt w:val="bullet"/>
      <w:lvlText w:val=""/>
      <w:lvlJc w:val="left"/>
      <w:pPr>
        <w:tabs>
          <w:tab w:val="num" w:pos="720"/>
        </w:tabs>
        <w:ind w:left="720" w:hanging="360"/>
      </w:pPr>
      <w:rPr>
        <w:rFonts w:ascii="Wingdings 2" w:hAnsi="Wingdings 2" w:hint="default"/>
      </w:rPr>
    </w:lvl>
    <w:lvl w:ilvl="1" w:tplc="C7F47220" w:tentative="1">
      <w:start w:val="1"/>
      <w:numFmt w:val="bullet"/>
      <w:lvlText w:val=""/>
      <w:lvlJc w:val="left"/>
      <w:pPr>
        <w:tabs>
          <w:tab w:val="num" w:pos="1440"/>
        </w:tabs>
        <w:ind w:left="1440" w:hanging="360"/>
      </w:pPr>
      <w:rPr>
        <w:rFonts w:ascii="Wingdings 2" w:hAnsi="Wingdings 2" w:hint="default"/>
      </w:rPr>
    </w:lvl>
    <w:lvl w:ilvl="2" w:tplc="9B661F90" w:tentative="1">
      <w:start w:val="1"/>
      <w:numFmt w:val="bullet"/>
      <w:lvlText w:val=""/>
      <w:lvlJc w:val="left"/>
      <w:pPr>
        <w:tabs>
          <w:tab w:val="num" w:pos="2160"/>
        </w:tabs>
        <w:ind w:left="2160" w:hanging="360"/>
      </w:pPr>
      <w:rPr>
        <w:rFonts w:ascii="Wingdings 2" w:hAnsi="Wingdings 2" w:hint="default"/>
      </w:rPr>
    </w:lvl>
    <w:lvl w:ilvl="3" w:tplc="5AC0F11E" w:tentative="1">
      <w:start w:val="1"/>
      <w:numFmt w:val="bullet"/>
      <w:lvlText w:val=""/>
      <w:lvlJc w:val="left"/>
      <w:pPr>
        <w:tabs>
          <w:tab w:val="num" w:pos="2880"/>
        </w:tabs>
        <w:ind w:left="2880" w:hanging="360"/>
      </w:pPr>
      <w:rPr>
        <w:rFonts w:ascii="Wingdings 2" w:hAnsi="Wingdings 2" w:hint="default"/>
      </w:rPr>
    </w:lvl>
    <w:lvl w:ilvl="4" w:tplc="B2EC812E" w:tentative="1">
      <w:start w:val="1"/>
      <w:numFmt w:val="bullet"/>
      <w:lvlText w:val=""/>
      <w:lvlJc w:val="left"/>
      <w:pPr>
        <w:tabs>
          <w:tab w:val="num" w:pos="3600"/>
        </w:tabs>
        <w:ind w:left="3600" w:hanging="360"/>
      </w:pPr>
      <w:rPr>
        <w:rFonts w:ascii="Wingdings 2" w:hAnsi="Wingdings 2" w:hint="default"/>
      </w:rPr>
    </w:lvl>
    <w:lvl w:ilvl="5" w:tplc="5C742C14" w:tentative="1">
      <w:start w:val="1"/>
      <w:numFmt w:val="bullet"/>
      <w:lvlText w:val=""/>
      <w:lvlJc w:val="left"/>
      <w:pPr>
        <w:tabs>
          <w:tab w:val="num" w:pos="4320"/>
        </w:tabs>
        <w:ind w:left="4320" w:hanging="360"/>
      </w:pPr>
      <w:rPr>
        <w:rFonts w:ascii="Wingdings 2" w:hAnsi="Wingdings 2" w:hint="default"/>
      </w:rPr>
    </w:lvl>
    <w:lvl w:ilvl="6" w:tplc="49EA28F8" w:tentative="1">
      <w:start w:val="1"/>
      <w:numFmt w:val="bullet"/>
      <w:lvlText w:val=""/>
      <w:lvlJc w:val="left"/>
      <w:pPr>
        <w:tabs>
          <w:tab w:val="num" w:pos="5040"/>
        </w:tabs>
        <w:ind w:left="5040" w:hanging="360"/>
      </w:pPr>
      <w:rPr>
        <w:rFonts w:ascii="Wingdings 2" w:hAnsi="Wingdings 2" w:hint="default"/>
      </w:rPr>
    </w:lvl>
    <w:lvl w:ilvl="7" w:tplc="3A68F76E" w:tentative="1">
      <w:start w:val="1"/>
      <w:numFmt w:val="bullet"/>
      <w:lvlText w:val=""/>
      <w:lvlJc w:val="left"/>
      <w:pPr>
        <w:tabs>
          <w:tab w:val="num" w:pos="5760"/>
        </w:tabs>
        <w:ind w:left="5760" w:hanging="360"/>
      </w:pPr>
      <w:rPr>
        <w:rFonts w:ascii="Wingdings 2" w:hAnsi="Wingdings 2" w:hint="default"/>
      </w:rPr>
    </w:lvl>
    <w:lvl w:ilvl="8" w:tplc="F46A0E2E" w:tentative="1">
      <w:start w:val="1"/>
      <w:numFmt w:val="bullet"/>
      <w:lvlText w:val=""/>
      <w:lvlJc w:val="left"/>
      <w:pPr>
        <w:tabs>
          <w:tab w:val="num" w:pos="6480"/>
        </w:tabs>
        <w:ind w:left="6480" w:hanging="360"/>
      </w:pPr>
      <w:rPr>
        <w:rFonts w:ascii="Wingdings 2" w:hAnsi="Wingdings 2" w:hint="default"/>
      </w:rPr>
    </w:lvl>
  </w:abstractNum>
  <w:abstractNum w:abstractNumId="17">
    <w:nsid w:val="290676CC"/>
    <w:multiLevelType w:val="hybridMultilevel"/>
    <w:tmpl w:val="81E0D434"/>
    <w:lvl w:ilvl="0" w:tplc="65CCDF38">
      <w:start w:val="1"/>
      <w:numFmt w:val="bullet"/>
      <w:lvlText w:val=""/>
      <w:lvlJc w:val="left"/>
      <w:pPr>
        <w:tabs>
          <w:tab w:val="num" w:pos="720"/>
        </w:tabs>
        <w:ind w:left="720" w:hanging="360"/>
      </w:pPr>
      <w:rPr>
        <w:rFonts w:ascii="Wingdings 2" w:hAnsi="Wingdings 2" w:hint="default"/>
      </w:rPr>
    </w:lvl>
    <w:lvl w:ilvl="1" w:tplc="F48641DE" w:tentative="1">
      <w:start w:val="1"/>
      <w:numFmt w:val="bullet"/>
      <w:lvlText w:val=""/>
      <w:lvlJc w:val="left"/>
      <w:pPr>
        <w:tabs>
          <w:tab w:val="num" w:pos="1440"/>
        </w:tabs>
        <w:ind w:left="1440" w:hanging="360"/>
      </w:pPr>
      <w:rPr>
        <w:rFonts w:ascii="Wingdings 2" w:hAnsi="Wingdings 2" w:hint="default"/>
      </w:rPr>
    </w:lvl>
    <w:lvl w:ilvl="2" w:tplc="71E27788" w:tentative="1">
      <w:start w:val="1"/>
      <w:numFmt w:val="bullet"/>
      <w:lvlText w:val=""/>
      <w:lvlJc w:val="left"/>
      <w:pPr>
        <w:tabs>
          <w:tab w:val="num" w:pos="2160"/>
        </w:tabs>
        <w:ind w:left="2160" w:hanging="360"/>
      </w:pPr>
      <w:rPr>
        <w:rFonts w:ascii="Wingdings 2" w:hAnsi="Wingdings 2" w:hint="default"/>
      </w:rPr>
    </w:lvl>
    <w:lvl w:ilvl="3" w:tplc="14B499E2" w:tentative="1">
      <w:start w:val="1"/>
      <w:numFmt w:val="bullet"/>
      <w:lvlText w:val=""/>
      <w:lvlJc w:val="left"/>
      <w:pPr>
        <w:tabs>
          <w:tab w:val="num" w:pos="2880"/>
        </w:tabs>
        <w:ind w:left="2880" w:hanging="360"/>
      </w:pPr>
      <w:rPr>
        <w:rFonts w:ascii="Wingdings 2" w:hAnsi="Wingdings 2" w:hint="default"/>
      </w:rPr>
    </w:lvl>
    <w:lvl w:ilvl="4" w:tplc="00BA3A56" w:tentative="1">
      <w:start w:val="1"/>
      <w:numFmt w:val="bullet"/>
      <w:lvlText w:val=""/>
      <w:lvlJc w:val="left"/>
      <w:pPr>
        <w:tabs>
          <w:tab w:val="num" w:pos="3600"/>
        </w:tabs>
        <w:ind w:left="3600" w:hanging="360"/>
      </w:pPr>
      <w:rPr>
        <w:rFonts w:ascii="Wingdings 2" w:hAnsi="Wingdings 2" w:hint="default"/>
      </w:rPr>
    </w:lvl>
    <w:lvl w:ilvl="5" w:tplc="752EE70C" w:tentative="1">
      <w:start w:val="1"/>
      <w:numFmt w:val="bullet"/>
      <w:lvlText w:val=""/>
      <w:lvlJc w:val="left"/>
      <w:pPr>
        <w:tabs>
          <w:tab w:val="num" w:pos="4320"/>
        </w:tabs>
        <w:ind w:left="4320" w:hanging="360"/>
      </w:pPr>
      <w:rPr>
        <w:rFonts w:ascii="Wingdings 2" w:hAnsi="Wingdings 2" w:hint="default"/>
      </w:rPr>
    </w:lvl>
    <w:lvl w:ilvl="6" w:tplc="7AFC9600" w:tentative="1">
      <w:start w:val="1"/>
      <w:numFmt w:val="bullet"/>
      <w:lvlText w:val=""/>
      <w:lvlJc w:val="left"/>
      <w:pPr>
        <w:tabs>
          <w:tab w:val="num" w:pos="5040"/>
        </w:tabs>
        <w:ind w:left="5040" w:hanging="360"/>
      </w:pPr>
      <w:rPr>
        <w:rFonts w:ascii="Wingdings 2" w:hAnsi="Wingdings 2" w:hint="default"/>
      </w:rPr>
    </w:lvl>
    <w:lvl w:ilvl="7" w:tplc="29E452A4" w:tentative="1">
      <w:start w:val="1"/>
      <w:numFmt w:val="bullet"/>
      <w:lvlText w:val=""/>
      <w:lvlJc w:val="left"/>
      <w:pPr>
        <w:tabs>
          <w:tab w:val="num" w:pos="5760"/>
        </w:tabs>
        <w:ind w:left="5760" w:hanging="360"/>
      </w:pPr>
      <w:rPr>
        <w:rFonts w:ascii="Wingdings 2" w:hAnsi="Wingdings 2" w:hint="default"/>
      </w:rPr>
    </w:lvl>
    <w:lvl w:ilvl="8" w:tplc="C346051A" w:tentative="1">
      <w:start w:val="1"/>
      <w:numFmt w:val="bullet"/>
      <w:lvlText w:val=""/>
      <w:lvlJc w:val="left"/>
      <w:pPr>
        <w:tabs>
          <w:tab w:val="num" w:pos="6480"/>
        </w:tabs>
        <w:ind w:left="6480" w:hanging="360"/>
      </w:pPr>
      <w:rPr>
        <w:rFonts w:ascii="Wingdings 2" w:hAnsi="Wingdings 2" w:hint="default"/>
      </w:rPr>
    </w:lvl>
  </w:abstractNum>
  <w:abstractNum w:abstractNumId="18">
    <w:nsid w:val="29526F1D"/>
    <w:multiLevelType w:val="hybridMultilevel"/>
    <w:tmpl w:val="F03278EE"/>
    <w:lvl w:ilvl="0" w:tplc="BDDE9DA8">
      <w:start w:val="5"/>
      <w:numFmt w:val="lowerLetter"/>
      <w:lvlText w:val="%1)"/>
      <w:lvlJc w:val="left"/>
      <w:pPr>
        <w:tabs>
          <w:tab w:val="num" w:pos="720"/>
        </w:tabs>
        <w:ind w:left="720" w:hanging="360"/>
      </w:pPr>
    </w:lvl>
    <w:lvl w:ilvl="1" w:tplc="E4448F88" w:tentative="1">
      <w:start w:val="1"/>
      <w:numFmt w:val="lowerLetter"/>
      <w:lvlText w:val="%2)"/>
      <w:lvlJc w:val="left"/>
      <w:pPr>
        <w:tabs>
          <w:tab w:val="num" w:pos="1440"/>
        </w:tabs>
        <w:ind w:left="1440" w:hanging="360"/>
      </w:pPr>
    </w:lvl>
    <w:lvl w:ilvl="2" w:tplc="C9F089E0" w:tentative="1">
      <w:start w:val="1"/>
      <w:numFmt w:val="lowerLetter"/>
      <w:lvlText w:val="%3)"/>
      <w:lvlJc w:val="left"/>
      <w:pPr>
        <w:tabs>
          <w:tab w:val="num" w:pos="2160"/>
        </w:tabs>
        <w:ind w:left="2160" w:hanging="360"/>
      </w:pPr>
    </w:lvl>
    <w:lvl w:ilvl="3" w:tplc="C8D06954" w:tentative="1">
      <w:start w:val="1"/>
      <w:numFmt w:val="lowerLetter"/>
      <w:lvlText w:val="%4)"/>
      <w:lvlJc w:val="left"/>
      <w:pPr>
        <w:tabs>
          <w:tab w:val="num" w:pos="2880"/>
        </w:tabs>
        <w:ind w:left="2880" w:hanging="360"/>
      </w:pPr>
    </w:lvl>
    <w:lvl w:ilvl="4" w:tplc="32C035F6" w:tentative="1">
      <w:start w:val="1"/>
      <w:numFmt w:val="lowerLetter"/>
      <w:lvlText w:val="%5)"/>
      <w:lvlJc w:val="left"/>
      <w:pPr>
        <w:tabs>
          <w:tab w:val="num" w:pos="3600"/>
        </w:tabs>
        <w:ind w:left="3600" w:hanging="360"/>
      </w:pPr>
    </w:lvl>
    <w:lvl w:ilvl="5" w:tplc="849A9678" w:tentative="1">
      <w:start w:val="1"/>
      <w:numFmt w:val="lowerLetter"/>
      <w:lvlText w:val="%6)"/>
      <w:lvlJc w:val="left"/>
      <w:pPr>
        <w:tabs>
          <w:tab w:val="num" w:pos="4320"/>
        </w:tabs>
        <w:ind w:left="4320" w:hanging="360"/>
      </w:pPr>
    </w:lvl>
    <w:lvl w:ilvl="6" w:tplc="240AF45A" w:tentative="1">
      <w:start w:val="1"/>
      <w:numFmt w:val="lowerLetter"/>
      <w:lvlText w:val="%7)"/>
      <w:lvlJc w:val="left"/>
      <w:pPr>
        <w:tabs>
          <w:tab w:val="num" w:pos="5040"/>
        </w:tabs>
        <w:ind w:left="5040" w:hanging="360"/>
      </w:pPr>
    </w:lvl>
    <w:lvl w:ilvl="7" w:tplc="D3FACFFE" w:tentative="1">
      <w:start w:val="1"/>
      <w:numFmt w:val="lowerLetter"/>
      <w:lvlText w:val="%8)"/>
      <w:lvlJc w:val="left"/>
      <w:pPr>
        <w:tabs>
          <w:tab w:val="num" w:pos="5760"/>
        </w:tabs>
        <w:ind w:left="5760" w:hanging="360"/>
      </w:pPr>
    </w:lvl>
    <w:lvl w:ilvl="8" w:tplc="E88A924C" w:tentative="1">
      <w:start w:val="1"/>
      <w:numFmt w:val="lowerLetter"/>
      <w:lvlText w:val="%9)"/>
      <w:lvlJc w:val="left"/>
      <w:pPr>
        <w:tabs>
          <w:tab w:val="num" w:pos="6480"/>
        </w:tabs>
        <w:ind w:left="6480" w:hanging="360"/>
      </w:pPr>
    </w:lvl>
  </w:abstractNum>
  <w:abstractNum w:abstractNumId="19">
    <w:nsid w:val="2B7560BE"/>
    <w:multiLevelType w:val="hybridMultilevel"/>
    <w:tmpl w:val="3624687A"/>
    <w:lvl w:ilvl="0" w:tplc="84C28BF8">
      <w:start w:val="1"/>
      <w:numFmt w:val="bullet"/>
      <w:lvlText w:val=""/>
      <w:lvlJc w:val="left"/>
      <w:pPr>
        <w:tabs>
          <w:tab w:val="num" w:pos="720"/>
        </w:tabs>
        <w:ind w:left="720" w:hanging="360"/>
      </w:pPr>
      <w:rPr>
        <w:rFonts w:ascii="Wingdings 2" w:hAnsi="Wingdings 2" w:hint="default"/>
      </w:rPr>
    </w:lvl>
    <w:lvl w:ilvl="1" w:tplc="179ACDAA" w:tentative="1">
      <w:start w:val="1"/>
      <w:numFmt w:val="bullet"/>
      <w:lvlText w:val=""/>
      <w:lvlJc w:val="left"/>
      <w:pPr>
        <w:tabs>
          <w:tab w:val="num" w:pos="1440"/>
        </w:tabs>
        <w:ind w:left="1440" w:hanging="360"/>
      </w:pPr>
      <w:rPr>
        <w:rFonts w:ascii="Wingdings 2" w:hAnsi="Wingdings 2" w:hint="default"/>
      </w:rPr>
    </w:lvl>
    <w:lvl w:ilvl="2" w:tplc="935494E6" w:tentative="1">
      <w:start w:val="1"/>
      <w:numFmt w:val="bullet"/>
      <w:lvlText w:val=""/>
      <w:lvlJc w:val="left"/>
      <w:pPr>
        <w:tabs>
          <w:tab w:val="num" w:pos="2160"/>
        </w:tabs>
        <w:ind w:left="2160" w:hanging="360"/>
      </w:pPr>
      <w:rPr>
        <w:rFonts w:ascii="Wingdings 2" w:hAnsi="Wingdings 2" w:hint="default"/>
      </w:rPr>
    </w:lvl>
    <w:lvl w:ilvl="3" w:tplc="A638622A" w:tentative="1">
      <w:start w:val="1"/>
      <w:numFmt w:val="bullet"/>
      <w:lvlText w:val=""/>
      <w:lvlJc w:val="left"/>
      <w:pPr>
        <w:tabs>
          <w:tab w:val="num" w:pos="2880"/>
        </w:tabs>
        <w:ind w:left="2880" w:hanging="360"/>
      </w:pPr>
      <w:rPr>
        <w:rFonts w:ascii="Wingdings 2" w:hAnsi="Wingdings 2" w:hint="default"/>
      </w:rPr>
    </w:lvl>
    <w:lvl w:ilvl="4" w:tplc="7B7E3598" w:tentative="1">
      <w:start w:val="1"/>
      <w:numFmt w:val="bullet"/>
      <w:lvlText w:val=""/>
      <w:lvlJc w:val="left"/>
      <w:pPr>
        <w:tabs>
          <w:tab w:val="num" w:pos="3600"/>
        </w:tabs>
        <w:ind w:left="3600" w:hanging="360"/>
      </w:pPr>
      <w:rPr>
        <w:rFonts w:ascii="Wingdings 2" w:hAnsi="Wingdings 2" w:hint="default"/>
      </w:rPr>
    </w:lvl>
    <w:lvl w:ilvl="5" w:tplc="5B123D7C" w:tentative="1">
      <w:start w:val="1"/>
      <w:numFmt w:val="bullet"/>
      <w:lvlText w:val=""/>
      <w:lvlJc w:val="left"/>
      <w:pPr>
        <w:tabs>
          <w:tab w:val="num" w:pos="4320"/>
        </w:tabs>
        <w:ind w:left="4320" w:hanging="360"/>
      </w:pPr>
      <w:rPr>
        <w:rFonts w:ascii="Wingdings 2" w:hAnsi="Wingdings 2" w:hint="default"/>
      </w:rPr>
    </w:lvl>
    <w:lvl w:ilvl="6" w:tplc="2DFC7262" w:tentative="1">
      <w:start w:val="1"/>
      <w:numFmt w:val="bullet"/>
      <w:lvlText w:val=""/>
      <w:lvlJc w:val="left"/>
      <w:pPr>
        <w:tabs>
          <w:tab w:val="num" w:pos="5040"/>
        </w:tabs>
        <w:ind w:left="5040" w:hanging="360"/>
      </w:pPr>
      <w:rPr>
        <w:rFonts w:ascii="Wingdings 2" w:hAnsi="Wingdings 2" w:hint="default"/>
      </w:rPr>
    </w:lvl>
    <w:lvl w:ilvl="7" w:tplc="74928AF6" w:tentative="1">
      <w:start w:val="1"/>
      <w:numFmt w:val="bullet"/>
      <w:lvlText w:val=""/>
      <w:lvlJc w:val="left"/>
      <w:pPr>
        <w:tabs>
          <w:tab w:val="num" w:pos="5760"/>
        </w:tabs>
        <w:ind w:left="5760" w:hanging="360"/>
      </w:pPr>
      <w:rPr>
        <w:rFonts w:ascii="Wingdings 2" w:hAnsi="Wingdings 2" w:hint="default"/>
      </w:rPr>
    </w:lvl>
    <w:lvl w:ilvl="8" w:tplc="6CBA94D8" w:tentative="1">
      <w:start w:val="1"/>
      <w:numFmt w:val="bullet"/>
      <w:lvlText w:val=""/>
      <w:lvlJc w:val="left"/>
      <w:pPr>
        <w:tabs>
          <w:tab w:val="num" w:pos="6480"/>
        </w:tabs>
        <w:ind w:left="6480" w:hanging="360"/>
      </w:pPr>
      <w:rPr>
        <w:rFonts w:ascii="Wingdings 2" w:hAnsi="Wingdings 2" w:hint="default"/>
      </w:rPr>
    </w:lvl>
  </w:abstractNum>
  <w:abstractNum w:abstractNumId="20">
    <w:nsid w:val="2D387283"/>
    <w:multiLevelType w:val="hybridMultilevel"/>
    <w:tmpl w:val="DABE581A"/>
    <w:lvl w:ilvl="0" w:tplc="40C42E8A">
      <w:start w:val="1"/>
      <w:numFmt w:val="bullet"/>
      <w:lvlText w:val="•"/>
      <w:lvlJc w:val="left"/>
      <w:pPr>
        <w:tabs>
          <w:tab w:val="num" w:pos="720"/>
        </w:tabs>
        <w:ind w:left="720" w:hanging="360"/>
      </w:pPr>
      <w:rPr>
        <w:rFonts w:ascii="Arial" w:hAnsi="Arial" w:hint="default"/>
      </w:rPr>
    </w:lvl>
    <w:lvl w:ilvl="1" w:tplc="D72EBFC4" w:tentative="1">
      <w:start w:val="1"/>
      <w:numFmt w:val="bullet"/>
      <w:lvlText w:val="•"/>
      <w:lvlJc w:val="left"/>
      <w:pPr>
        <w:tabs>
          <w:tab w:val="num" w:pos="1440"/>
        </w:tabs>
        <w:ind w:left="1440" w:hanging="360"/>
      </w:pPr>
      <w:rPr>
        <w:rFonts w:ascii="Arial" w:hAnsi="Arial" w:hint="default"/>
      </w:rPr>
    </w:lvl>
    <w:lvl w:ilvl="2" w:tplc="468E2D1C">
      <w:start w:val="1"/>
      <w:numFmt w:val="bullet"/>
      <w:lvlText w:val="•"/>
      <w:lvlJc w:val="left"/>
      <w:pPr>
        <w:tabs>
          <w:tab w:val="num" w:pos="2160"/>
        </w:tabs>
        <w:ind w:left="2160" w:hanging="360"/>
      </w:pPr>
      <w:rPr>
        <w:rFonts w:ascii="Arial" w:hAnsi="Arial" w:hint="default"/>
      </w:rPr>
    </w:lvl>
    <w:lvl w:ilvl="3" w:tplc="138403F8" w:tentative="1">
      <w:start w:val="1"/>
      <w:numFmt w:val="bullet"/>
      <w:lvlText w:val="•"/>
      <w:lvlJc w:val="left"/>
      <w:pPr>
        <w:tabs>
          <w:tab w:val="num" w:pos="2880"/>
        </w:tabs>
        <w:ind w:left="2880" w:hanging="360"/>
      </w:pPr>
      <w:rPr>
        <w:rFonts w:ascii="Arial" w:hAnsi="Arial" w:hint="default"/>
      </w:rPr>
    </w:lvl>
    <w:lvl w:ilvl="4" w:tplc="A65A33B4" w:tentative="1">
      <w:start w:val="1"/>
      <w:numFmt w:val="bullet"/>
      <w:lvlText w:val="•"/>
      <w:lvlJc w:val="left"/>
      <w:pPr>
        <w:tabs>
          <w:tab w:val="num" w:pos="3600"/>
        </w:tabs>
        <w:ind w:left="3600" w:hanging="360"/>
      </w:pPr>
      <w:rPr>
        <w:rFonts w:ascii="Arial" w:hAnsi="Arial" w:hint="default"/>
      </w:rPr>
    </w:lvl>
    <w:lvl w:ilvl="5" w:tplc="D21ABB8C" w:tentative="1">
      <w:start w:val="1"/>
      <w:numFmt w:val="bullet"/>
      <w:lvlText w:val="•"/>
      <w:lvlJc w:val="left"/>
      <w:pPr>
        <w:tabs>
          <w:tab w:val="num" w:pos="4320"/>
        </w:tabs>
        <w:ind w:left="4320" w:hanging="360"/>
      </w:pPr>
      <w:rPr>
        <w:rFonts w:ascii="Arial" w:hAnsi="Arial" w:hint="default"/>
      </w:rPr>
    </w:lvl>
    <w:lvl w:ilvl="6" w:tplc="8A44D2D4" w:tentative="1">
      <w:start w:val="1"/>
      <w:numFmt w:val="bullet"/>
      <w:lvlText w:val="•"/>
      <w:lvlJc w:val="left"/>
      <w:pPr>
        <w:tabs>
          <w:tab w:val="num" w:pos="5040"/>
        </w:tabs>
        <w:ind w:left="5040" w:hanging="360"/>
      </w:pPr>
      <w:rPr>
        <w:rFonts w:ascii="Arial" w:hAnsi="Arial" w:hint="default"/>
      </w:rPr>
    </w:lvl>
    <w:lvl w:ilvl="7" w:tplc="B4AE2408" w:tentative="1">
      <w:start w:val="1"/>
      <w:numFmt w:val="bullet"/>
      <w:lvlText w:val="•"/>
      <w:lvlJc w:val="left"/>
      <w:pPr>
        <w:tabs>
          <w:tab w:val="num" w:pos="5760"/>
        </w:tabs>
        <w:ind w:left="5760" w:hanging="360"/>
      </w:pPr>
      <w:rPr>
        <w:rFonts w:ascii="Arial" w:hAnsi="Arial" w:hint="default"/>
      </w:rPr>
    </w:lvl>
    <w:lvl w:ilvl="8" w:tplc="AB58EC4C" w:tentative="1">
      <w:start w:val="1"/>
      <w:numFmt w:val="bullet"/>
      <w:lvlText w:val="•"/>
      <w:lvlJc w:val="left"/>
      <w:pPr>
        <w:tabs>
          <w:tab w:val="num" w:pos="6480"/>
        </w:tabs>
        <w:ind w:left="6480" w:hanging="360"/>
      </w:pPr>
      <w:rPr>
        <w:rFonts w:ascii="Arial" w:hAnsi="Arial" w:hint="default"/>
      </w:rPr>
    </w:lvl>
  </w:abstractNum>
  <w:abstractNum w:abstractNumId="21">
    <w:nsid w:val="33810B87"/>
    <w:multiLevelType w:val="hybridMultilevel"/>
    <w:tmpl w:val="E3E2F3BC"/>
    <w:lvl w:ilvl="0" w:tplc="F8DCD678">
      <w:start w:val="1"/>
      <w:numFmt w:val="lowerLetter"/>
      <w:lvlText w:val="%1)"/>
      <w:lvlJc w:val="left"/>
      <w:pPr>
        <w:tabs>
          <w:tab w:val="num" w:pos="720"/>
        </w:tabs>
        <w:ind w:left="720" w:hanging="360"/>
      </w:pPr>
    </w:lvl>
    <w:lvl w:ilvl="1" w:tplc="50C4F22C" w:tentative="1">
      <w:start w:val="1"/>
      <w:numFmt w:val="lowerLetter"/>
      <w:lvlText w:val="%2)"/>
      <w:lvlJc w:val="left"/>
      <w:pPr>
        <w:tabs>
          <w:tab w:val="num" w:pos="1440"/>
        </w:tabs>
        <w:ind w:left="1440" w:hanging="360"/>
      </w:pPr>
    </w:lvl>
    <w:lvl w:ilvl="2" w:tplc="22E29F7C" w:tentative="1">
      <w:start w:val="1"/>
      <w:numFmt w:val="lowerLetter"/>
      <w:lvlText w:val="%3)"/>
      <w:lvlJc w:val="left"/>
      <w:pPr>
        <w:tabs>
          <w:tab w:val="num" w:pos="2160"/>
        </w:tabs>
        <w:ind w:left="2160" w:hanging="360"/>
      </w:pPr>
    </w:lvl>
    <w:lvl w:ilvl="3" w:tplc="EFDC8DE4" w:tentative="1">
      <w:start w:val="1"/>
      <w:numFmt w:val="lowerLetter"/>
      <w:lvlText w:val="%4)"/>
      <w:lvlJc w:val="left"/>
      <w:pPr>
        <w:tabs>
          <w:tab w:val="num" w:pos="2880"/>
        </w:tabs>
        <w:ind w:left="2880" w:hanging="360"/>
      </w:pPr>
    </w:lvl>
    <w:lvl w:ilvl="4" w:tplc="EA22A7B4" w:tentative="1">
      <w:start w:val="1"/>
      <w:numFmt w:val="lowerLetter"/>
      <w:lvlText w:val="%5)"/>
      <w:lvlJc w:val="left"/>
      <w:pPr>
        <w:tabs>
          <w:tab w:val="num" w:pos="3600"/>
        </w:tabs>
        <w:ind w:left="3600" w:hanging="360"/>
      </w:pPr>
    </w:lvl>
    <w:lvl w:ilvl="5" w:tplc="1A5695C4" w:tentative="1">
      <w:start w:val="1"/>
      <w:numFmt w:val="lowerLetter"/>
      <w:lvlText w:val="%6)"/>
      <w:lvlJc w:val="left"/>
      <w:pPr>
        <w:tabs>
          <w:tab w:val="num" w:pos="4320"/>
        </w:tabs>
        <w:ind w:left="4320" w:hanging="360"/>
      </w:pPr>
    </w:lvl>
    <w:lvl w:ilvl="6" w:tplc="2CCC182E" w:tentative="1">
      <w:start w:val="1"/>
      <w:numFmt w:val="lowerLetter"/>
      <w:lvlText w:val="%7)"/>
      <w:lvlJc w:val="left"/>
      <w:pPr>
        <w:tabs>
          <w:tab w:val="num" w:pos="5040"/>
        </w:tabs>
        <w:ind w:left="5040" w:hanging="360"/>
      </w:pPr>
    </w:lvl>
    <w:lvl w:ilvl="7" w:tplc="EA0C750A" w:tentative="1">
      <w:start w:val="1"/>
      <w:numFmt w:val="lowerLetter"/>
      <w:lvlText w:val="%8)"/>
      <w:lvlJc w:val="left"/>
      <w:pPr>
        <w:tabs>
          <w:tab w:val="num" w:pos="5760"/>
        </w:tabs>
        <w:ind w:left="5760" w:hanging="360"/>
      </w:pPr>
    </w:lvl>
    <w:lvl w:ilvl="8" w:tplc="5ACE2D50" w:tentative="1">
      <w:start w:val="1"/>
      <w:numFmt w:val="lowerLetter"/>
      <w:lvlText w:val="%9)"/>
      <w:lvlJc w:val="left"/>
      <w:pPr>
        <w:tabs>
          <w:tab w:val="num" w:pos="6480"/>
        </w:tabs>
        <w:ind w:left="6480" w:hanging="360"/>
      </w:pPr>
    </w:lvl>
  </w:abstractNum>
  <w:abstractNum w:abstractNumId="22">
    <w:nsid w:val="380E2EE6"/>
    <w:multiLevelType w:val="hybridMultilevel"/>
    <w:tmpl w:val="E376E29E"/>
    <w:lvl w:ilvl="0" w:tplc="4E72D26E">
      <w:start w:val="1"/>
      <w:numFmt w:val="bullet"/>
      <w:lvlText w:val=""/>
      <w:lvlJc w:val="left"/>
      <w:pPr>
        <w:tabs>
          <w:tab w:val="num" w:pos="720"/>
        </w:tabs>
        <w:ind w:left="720" w:hanging="360"/>
      </w:pPr>
      <w:rPr>
        <w:rFonts w:ascii="Wingdings 2" w:hAnsi="Wingdings 2" w:hint="default"/>
      </w:rPr>
    </w:lvl>
    <w:lvl w:ilvl="1" w:tplc="46E2A67C" w:tentative="1">
      <w:start w:val="1"/>
      <w:numFmt w:val="bullet"/>
      <w:lvlText w:val=""/>
      <w:lvlJc w:val="left"/>
      <w:pPr>
        <w:tabs>
          <w:tab w:val="num" w:pos="1440"/>
        </w:tabs>
        <w:ind w:left="1440" w:hanging="360"/>
      </w:pPr>
      <w:rPr>
        <w:rFonts w:ascii="Wingdings 2" w:hAnsi="Wingdings 2" w:hint="default"/>
      </w:rPr>
    </w:lvl>
    <w:lvl w:ilvl="2" w:tplc="912A85DE" w:tentative="1">
      <w:start w:val="1"/>
      <w:numFmt w:val="bullet"/>
      <w:lvlText w:val=""/>
      <w:lvlJc w:val="left"/>
      <w:pPr>
        <w:tabs>
          <w:tab w:val="num" w:pos="2160"/>
        </w:tabs>
        <w:ind w:left="2160" w:hanging="360"/>
      </w:pPr>
      <w:rPr>
        <w:rFonts w:ascii="Wingdings 2" w:hAnsi="Wingdings 2" w:hint="default"/>
      </w:rPr>
    </w:lvl>
    <w:lvl w:ilvl="3" w:tplc="2DE2BC58" w:tentative="1">
      <w:start w:val="1"/>
      <w:numFmt w:val="bullet"/>
      <w:lvlText w:val=""/>
      <w:lvlJc w:val="left"/>
      <w:pPr>
        <w:tabs>
          <w:tab w:val="num" w:pos="2880"/>
        </w:tabs>
        <w:ind w:left="2880" w:hanging="360"/>
      </w:pPr>
      <w:rPr>
        <w:rFonts w:ascii="Wingdings 2" w:hAnsi="Wingdings 2" w:hint="default"/>
      </w:rPr>
    </w:lvl>
    <w:lvl w:ilvl="4" w:tplc="36D0296A" w:tentative="1">
      <w:start w:val="1"/>
      <w:numFmt w:val="bullet"/>
      <w:lvlText w:val=""/>
      <w:lvlJc w:val="left"/>
      <w:pPr>
        <w:tabs>
          <w:tab w:val="num" w:pos="3600"/>
        </w:tabs>
        <w:ind w:left="3600" w:hanging="360"/>
      </w:pPr>
      <w:rPr>
        <w:rFonts w:ascii="Wingdings 2" w:hAnsi="Wingdings 2" w:hint="default"/>
      </w:rPr>
    </w:lvl>
    <w:lvl w:ilvl="5" w:tplc="0A0E2048" w:tentative="1">
      <w:start w:val="1"/>
      <w:numFmt w:val="bullet"/>
      <w:lvlText w:val=""/>
      <w:lvlJc w:val="left"/>
      <w:pPr>
        <w:tabs>
          <w:tab w:val="num" w:pos="4320"/>
        </w:tabs>
        <w:ind w:left="4320" w:hanging="360"/>
      </w:pPr>
      <w:rPr>
        <w:rFonts w:ascii="Wingdings 2" w:hAnsi="Wingdings 2" w:hint="default"/>
      </w:rPr>
    </w:lvl>
    <w:lvl w:ilvl="6" w:tplc="D37E04BA" w:tentative="1">
      <w:start w:val="1"/>
      <w:numFmt w:val="bullet"/>
      <w:lvlText w:val=""/>
      <w:lvlJc w:val="left"/>
      <w:pPr>
        <w:tabs>
          <w:tab w:val="num" w:pos="5040"/>
        </w:tabs>
        <w:ind w:left="5040" w:hanging="360"/>
      </w:pPr>
      <w:rPr>
        <w:rFonts w:ascii="Wingdings 2" w:hAnsi="Wingdings 2" w:hint="default"/>
      </w:rPr>
    </w:lvl>
    <w:lvl w:ilvl="7" w:tplc="A3B038B4" w:tentative="1">
      <w:start w:val="1"/>
      <w:numFmt w:val="bullet"/>
      <w:lvlText w:val=""/>
      <w:lvlJc w:val="left"/>
      <w:pPr>
        <w:tabs>
          <w:tab w:val="num" w:pos="5760"/>
        </w:tabs>
        <w:ind w:left="5760" w:hanging="360"/>
      </w:pPr>
      <w:rPr>
        <w:rFonts w:ascii="Wingdings 2" w:hAnsi="Wingdings 2" w:hint="default"/>
      </w:rPr>
    </w:lvl>
    <w:lvl w:ilvl="8" w:tplc="C122EEFA" w:tentative="1">
      <w:start w:val="1"/>
      <w:numFmt w:val="bullet"/>
      <w:lvlText w:val=""/>
      <w:lvlJc w:val="left"/>
      <w:pPr>
        <w:tabs>
          <w:tab w:val="num" w:pos="6480"/>
        </w:tabs>
        <w:ind w:left="6480" w:hanging="360"/>
      </w:pPr>
      <w:rPr>
        <w:rFonts w:ascii="Wingdings 2" w:hAnsi="Wingdings 2" w:hint="default"/>
      </w:rPr>
    </w:lvl>
  </w:abstractNum>
  <w:abstractNum w:abstractNumId="23">
    <w:nsid w:val="385D0199"/>
    <w:multiLevelType w:val="hybridMultilevel"/>
    <w:tmpl w:val="E4007ABC"/>
    <w:lvl w:ilvl="0" w:tplc="1A442AA6">
      <w:start w:val="1"/>
      <w:numFmt w:val="bullet"/>
      <w:lvlText w:val=""/>
      <w:lvlJc w:val="left"/>
      <w:pPr>
        <w:tabs>
          <w:tab w:val="num" w:pos="720"/>
        </w:tabs>
        <w:ind w:left="720" w:hanging="360"/>
      </w:pPr>
      <w:rPr>
        <w:rFonts w:ascii="Wingdings 2" w:hAnsi="Wingdings 2" w:hint="default"/>
      </w:rPr>
    </w:lvl>
    <w:lvl w:ilvl="1" w:tplc="93627D5A" w:tentative="1">
      <w:start w:val="1"/>
      <w:numFmt w:val="bullet"/>
      <w:lvlText w:val=""/>
      <w:lvlJc w:val="left"/>
      <w:pPr>
        <w:tabs>
          <w:tab w:val="num" w:pos="1440"/>
        </w:tabs>
        <w:ind w:left="1440" w:hanging="360"/>
      </w:pPr>
      <w:rPr>
        <w:rFonts w:ascii="Wingdings 2" w:hAnsi="Wingdings 2" w:hint="default"/>
      </w:rPr>
    </w:lvl>
    <w:lvl w:ilvl="2" w:tplc="66F65CDA" w:tentative="1">
      <w:start w:val="1"/>
      <w:numFmt w:val="bullet"/>
      <w:lvlText w:val=""/>
      <w:lvlJc w:val="left"/>
      <w:pPr>
        <w:tabs>
          <w:tab w:val="num" w:pos="2160"/>
        </w:tabs>
        <w:ind w:left="2160" w:hanging="360"/>
      </w:pPr>
      <w:rPr>
        <w:rFonts w:ascii="Wingdings 2" w:hAnsi="Wingdings 2" w:hint="default"/>
      </w:rPr>
    </w:lvl>
    <w:lvl w:ilvl="3" w:tplc="AB58FE68" w:tentative="1">
      <w:start w:val="1"/>
      <w:numFmt w:val="bullet"/>
      <w:lvlText w:val=""/>
      <w:lvlJc w:val="left"/>
      <w:pPr>
        <w:tabs>
          <w:tab w:val="num" w:pos="2880"/>
        </w:tabs>
        <w:ind w:left="2880" w:hanging="360"/>
      </w:pPr>
      <w:rPr>
        <w:rFonts w:ascii="Wingdings 2" w:hAnsi="Wingdings 2" w:hint="default"/>
      </w:rPr>
    </w:lvl>
    <w:lvl w:ilvl="4" w:tplc="9FEEF8A4" w:tentative="1">
      <w:start w:val="1"/>
      <w:numFmt w:val="bullet"/>
      <w:lvlText w:val=""/>
      <w:lvlJc w:val="left"/>
      <w:pPr>
        <w:tabs>
          <w:tab w:val="num" w:pos="3600"/>
        </w:tabs>
        <w:ind w:left="3600" w:hanging="360"/>
      </w:pPr>
      <w:rPr>
        <w:rFonts w:ascii="Wingdings 2" w:hAnsi="Wingdings 2" w:hint="default"/>
      </w:rPr>
    </w:lvl>
    <w:lvl w:ilvl="5" w:tplc="739EF682" w:tentative="1">
      <w:start w:val="1"/>
      <w:numFmt w:val="bullet"/>
      <w:lvlText w:val=""/>
      <w:lvlJc w:val="left"/>
      <w:pPr>
        <w:tabs>
          <w:tab w:val="num" w:pos="4320"/>
        </w:tabs>
        <w:ind w:left="4320" w:hanging="360"/>
      </w:pPr>
      <w:rPr>
        <w:rFonts w:ascii="Wingdings 2" w:hAnsi="Wingdings 2" w:hint="default"/>
      </w:rPr>
    </w:lvl>
    <w:lvl w:ilvl="6" w:tplc="90A0CC9C" w:tentative="1">
      <w:start w:val="1"/>
      <w:numFmt w:val="bullet"/>
      <w:lvlText w:val=""/>
      <w:lvlJc w:val="left"/>
      <w:pPr>
        <w:tabs>
          <w:tab w:val="num" w:pos="5040"/>
        </w:tabs>
        <w:ind w:left="5040" w:hanging="360"/>
      </w:pPr>
      <w:rPr>
        <w:rFonts w:ascii="Wingdings 2" w:hAnsi="Wingdings 2" w:hint="default"/>
      </w:rPr>
    </w:lvl>
    <w:lvl w:ilvl="7" w:tplc="3CAE382A" w:tentative="1">
      <w:start w:val="1"/>
      <w:numFmt w:val="bullet"/>
      <w:lvlText w:val=""/>
      <w:lvlJc w:val="left"/>
      <w:pPr>
        <w:tabs>
          <w:tab w:val="num" w:pos="5760"/>
        </w:tabs>
        <w:ind w:left="5760" w:hanging="360"/>
      </w:pPr>
      <w:rPr>
        <w:rFonts w:ascii="Wingdings 2" w:hAnsi="Wingdings 2" w:hint="default"/>
      </w:rPr>
    </w:lvl>
    <w:lvl w:ilvl="8" w:tplc="343AFD4E" w:tentative="1">
      <w:start w:val="1"/>
      <w:numFmt w:val="bullet"/>
      <w:lvlText w:val=""/>
      <w:lvlJc w:val="left"/>
      <w:pPr>
        <w:tabs>
          <w:tab w:val="num" w:pos="6480"/>
        </w:tabs>
        <w:ind w:left="6480" w:hanging="360"/>
      </w:pPr>
      <w:rPr>
        <w:rFonts w:ascii="Wingdings 2" w:hAnsi="Wingdings 2" w:hint="default"/>
      </w:rPr>
    </w:lvl>
  </w:abstractNum>
  <w:abstractNum w:abstractNumId="24">
    <w:nsid w:val="3AE102F0"/>
    <w:multiLevelType w:val="hybridMultilevel"/>
    <w:tmpl w:val="C00401FA"/>
    <w:lvl w:ilvl="0" w:tplc="28BADD84">
      <w:start w:val="1"/>
      <w:numFmt w:val="bullet"/>
      <w:lvlText w:val=""/>
      <w:lvlJc w:val="left"/>
      <w:pPr>
        <w:tabs>
          <w:tab w:val="num" w:pos="720"/>
        </w:tabs>
        <w:ind w:left="720" w:hanging="360"/>
      </w:pPr>
      <w:rPr>
        <w:rFonts w:ascii="Wingdings" w:hAnsi="Wingdings" w:hint="default"/>
      </w:rPr>
    </w:lvl>
    <w:lvl w:ilvl="1" w:tplc="C008AD88" w:tentative="1">
      <w:start w:val="1"/>
      <w:numFmt w:val="bullet"/>
      <w:lvlText w:val=""/>
      <w:lvlJc w:val="left"/>
      <w:pPr>
        <w:tabs>
          <w:tab w:val="num" w:pos="1440"/>
        </w:tabs>
        <w:ind w:left="1440" w:hanging="360"/>
      </w:pPr>
      <w:rPr>
        <w:rFonts w:ascii="Wingdings" w:hAnsi="Wingdings" w:hint="default"/>
      </w:rPr>
    </w:lvl>
    <w:lvl w:ilvl="2" w:tplc="EFA0720E" w:tentative="1">
      <w:start w:val="1"/>
      <w:numFmt w:val="bullet"/>
      <w:lvlText w:val=""/>
      <w:lvlJc w:val="left"/>
      <w:pPr>
        <w:tabs>
          <w:tab w:val="num" w:pos="2160"/>
        </w:tabs>
        <w:ind w:left="2160" w:hanging="360"/>
      </w:pPr>
      <w:rPr>
        <w:rFonts w:ascii="Wingdings" w:hAnsi="Wingdings" w:hint="default"/>
      </w:rPr>
    </w:lvl>
    <w:lvl w:ilvl="3" w:tplc="F87680EE" w:tentative="1">
      <w:start w:val="1"/>
      <w:numFmt w:val="bullet"/>
      <w:lvlText w:val=""/>
      <w:lvlJc w:val="left"/>
      <w:pPr>
        <w:tabs>
          <w:tab w:val="num" w:pos="2880"/>
        </w:tabs>
        <w:ind w:left="2880" w:hanging="360"/>
      </w:pPr>
      <w:rPr>
        <w:rFonts w:ascii="Wingdings" w:hAnsi="Wingdings" w:hint="default"/>
      </w:rPr>
    </w:lvl>
    <w:lvl w:ilvl="4" w:tplc="9E90817C" w:tentative="1">
      <w:start w:val="1"/>
      <w:numFmt w:val="bullet"/>
      <w:lvlText w:val=""/>
      <w:lvlJc w:val="left"/>
      <w:pPr>
        <w:tabs>
          <w:tab w:val="num" w:pos="3600"/>
        </w:tabs>
        <w:ind w:left="3600" w:hanging="360"/>
      </w:pPr>
      <w:rPr>
        <w:rFonts w:ascii="Wingdings" w:hAnsi="Wingdings" w:hint="default"/>
      </w:rPr>
    </w:lvl>
    <w:lvl w:ilvl="5" w:tplc="E4C4ED4E" w:tentative="1">
      <w:start w:val="1"/>
      <w:numFmt w:val="bullet"/>
      <w:lvlText w:val=""/>
      <w:lvlJc w:val="left"/>
      <w:pPr>
        <w:tabs>
          <w:tab w:val="num" w:pos="4320"/>
        </w:tabs>
        <w:ind w:left="4320" w:hanging="360"/>
      </w:pPr>
      <w:rPr>
        <w:rFonts w:ascii="Wingdings" w:hAnsi="Wingdings" w:hint="default"/>
      </w:rPr>
    </w:lvl>
    <w:lvl w:ilvl="6" w:tplc="90DE0814" w:tentative="1">
      <w:start w:val="1"/>
      <w:numFmt w:val="bullet"/>
      <w:lvlText w:val=""/>
      <w:lvlJc w:val="left"/>
      <w:pPr>
        <w:tabs>
          <w:tab w:val="num" w:pos="5040"/>
        </w:tabs>
        <w:ind w:left="5040" w:hanging="360"/>
      </w:pPr>
      <w:rPr>
        <w:rFonts w:ascii="Wingdings" w:hAnsi="Wingdings" w:hint="default"/>
      </w:rPr>
    </w:lvl>
    <w:lvl w:ilvl="7" w:tplc="5D18C712" w:tentative="1">
      <w:start w:val="1"/>
      <w:numFmt w:val="bullet"/>
      <w:lvlText w:val=""/>
      <w:lvlJc w:val="left"/>
      <w:pPr>
        <w:tabs>
          <w:tab w:val="num" w:pos="5760"/>
        </w:tabs>
        <w:ind w:left="5760" w:hanging="360"/>
      </w:pPr>
      <w:rPr>
        <w:rFonts w:ascii="Wingdings" w:hAnsi="Wingdings" w:hint="default"/>
      </w:rPr>
    </w:lvl>
    <w:lvl w:ilvl="8" w:tplc="B87027CA" w:tentative="1">
      <w:start w:val="1"/>
      <w:numFmt w:val="bullet"/>
      <w:lvlText w:val=""/>
      <w:lvlJc w:val="left"/>
      <w:pPr>
        <w:tabs>
          <w:tab w:val="num" w:pos="6480"/>
        </w:tabs>
        <w:ind w:left="6480" w:hanging="360"/>
      </w:pPr>
      <w:rPr>
        <w:rFonts w:ascii="Wingdings" w:hAnsi="Wingdings" w:hint="default"/>
      </w:rPr>
    </w:lvl>
  </w:abstractNum>
  <w:abstractNum w:abstractNumId="25">
    <w:nsid w:val="3D582287"/>
    <w:multiLevelType w:val="hybridMultilevel"/>
    <w:tmpl w:val="82BE19DC"/>
    <w:lvl w:ilvl="0" w:tplc="6E4E3328">
      <w:start w:val="5"/>
      <w:numFmt w:val="lowerLetter"/>
      <w:lvlText w:val="%1)"/>
      <w:lvlJc w:val="left"/>
      <w:pPr>
        <w:tabs>
          <w:tab w:val="num" w:pos="720"/>
        </w:tabs>
        <w:ind w:left="720" w:hanging="360"/>
      </w:pPr>
    </w:lvl>
    <w:lvl w:ilvl="1" w:tplc="E3C0CC04" w:tentative="1">
      <w:start w:val="1"/>
      <w:numFmt w:val="lowerLetter"/>
      <w:lvlText w:val="%2)"/>
      <w:lvlJc w:val="left"/>
      <w:pPr>
        <w:tabs>
          <w:tab w:val="num" w:pos="1440"/>
        </w:tabs>
        <w:ind w:left="1440" w:hanging="360"/>
      </w:pPr>
    </w:lvl>
    <w:lvl w:ilvl="2" w:tplc="4B2647C0" w:tentative="1">
      <w:start w:val="1"/>
      <w:numFmt w:val="lowerLetter"/>
      <w:lvlText w:val="%3)"/>
      <w:lvlJc w:val="left"/>
      <w:pPr>
        <w:tabs>
          <w:tab w:val="num" w:pos="2160"/>
        </w:tabs>
        <w:ind w:left="2160" w:hanging="360"/>
      </w:pPr>
    </w:lvl>
    <w:lvl w:ilvl="3" w:tplc="07B2B63E" w:tentative="1">
      <w:start w:val="1"/>
      <w:numFmt w:val="lowerLetter"/>
      <w:lvlText w:val="%4)"/>
      <w:lvlJc w:val="left"/>
      <w:pPr>
        <w:tabs>
          <w:tab w:val="num" w:pos="2880"/>
        </w:tabs>
        <w:ind w:left="2880" w:hanging="360"/>
      </w:pPr>
    </w:lvl>
    <w:lvl w:ilvl="4" w:tplc="FC501162" w:tentative="1">
      <w:start w:val="1"/>
      <w:numFmt w:val="lowerLetter"/>
      <w:lvlText w:val="%5)"/>
      <w:lvlJc w:val="left"/>
      <w:pPr>
        <w:tabs>
          <w:tab w:val="num" w:pos="3600"/>
        </w:tabs>
        <w:ind w:left="3600" w:hanging="360"/>
      </w:pPr>
    </w:lvl>
    <w:lvl w:ilvl="5" w:tplc="2FA8BFEA" w:tentative="1">
      <w:start w:val="1"/>
      <w:numFmt w:val="lowerLetter"/>
      <w:lvlText w:val="%6)"/>
      <w:lvlJc w:val="left"/>
      <w:pPr>
        <w:tabs>
          <w:tab w:val="num" w:pos="4320"/>
        </w:tabs>
        <w:ind w:left="4320" w:hanging="360"/>
      </w:pPr>
    </w:lvl>
    <w:lvl w:ilvl="6" w:tplc="F0408C0E" w:tentative="1">
      <w:start w:val="1"/>
      <w:numFmt w:val="lowerLetter"/>
      <w:lvlText w:val="%7)"/>
      <w:lvlJc w:val="left"/>
      <w:pPr>
        <w:tabs>
          <w:tab w:val="num" w:pos="5040"/>
        </w:tabs>
        <w:ind w:left="5040" w:hanging="360"/>
      </w:pPr>
    </w:lvl>
    <w:lvl w:ilvl="7" w:tplc="5E5456E0" w:tentative="1">
      <w:start w:val="1"/>
      <w:numFmt w:val="lowerLetter"/>
      <w:lvlText w:val="%8)"/>
      <w:lvlJc w:val="left"/>
      <w:pPr>
        <w:tabs>
          <w:tab w:val="num" w:pos="5760"/>
        </w:tabs>
        <w:ind w:left="5760" w:hanging="360"/>
      </w:pPr>
    </w:lvl>
    <w:lvl w:ilvl="8" w:tplc="51965D18" w:tentative="1">
      <w:start w:val="1"/>
      <w:numFmt w:val="lowerLetter"/>
      <w:lvlText w:val="%9)"/>
      <w:lvlJc w:val="left"/>
      <w:pPr>
        <w:tabs>
          <w:tab w:val="num" w:pos="6480"/>
        </w:tabs>
        <w:ind w:left="6480" w:hanging="360"/>
      </w:pPr>
    </w:lvl>
  </w:abstractNum>
  <w:abstractNum w:abstractNumId="26">
    <w:nsid w:val="3FA60211"/>
    <w:multiLevelType w:val="hybridMultilevel"/>
    <w:tmpl w:val="FCDC237C"/>
    <w:lvl w:ilvl="0" w:tplc="CAFA938C">
      <w:start w:val="1"/>
      <w:numFmt w:val="decimal"/>
      <w:lvlText w:val="%1."/>
      <w:lvlJc w:val="left"/>
      <w:pPr>
        <w:tabs>
          <w:tab w:val="num" w:pos="720"/>
        </w:tabs>
        <w:ind w:left="720" w:hanging="360"/>
      </w:pPr>
    </w:lvl>
    <w:lvl w:ilvl="1" w:tplc="037054F8" w:tentative="1">
      <w:start w:val="1"/>
      <w:numFmt w:val="decimal"/>
      <w:lvlText w:val="%2."/>
      <w:lvlJc w:val="left"/>
      <w:pPr>
        <w:tabs>
          <w:tab w:val="num" w:pos="1440"/>
        </w:tabs>
        <w:ind w:left="1440" w:hanging="360"/>
      </w:pPr>
    </w:lvl>
    <w:lvl w:ilvl="2" w:tplc="2B140F60" w:tentative="1">
      <w:start w:val="1"/>
      <w:numFmt w:val="decimal"/>
      <w:lvlText w:val="%3."/>
      <w:lvlJc w:val="left"/>
      <w:pPr>
        <w:tabs>
          <w:tab w:val="num" w:pos="2160"/>
        </w:tabs>
        <w:ind w:left="2160" w:hanging="360"/>
      </w:pPr>
    </w:lvl>
    <w:lvl w:ilvl="3" w:tplc="2C2E4C30" w:tentative="1">
      <w:start w:val="1"/>
      <w:numFmt w:val="decimal"/>
      <w:lvlText w:val="%4."/>
      <w:lvlJc w:val="left"/>
      <w:pPr>
        <w:tabs>
          <w:tab w:val="num" w:pos="2880"/>
        </w:tabs>
        <w:ind w:left="2880" w:hanging="360"/>
      </w:pPr>
    </w:lvl>
    <w:lvl w:ilvl="4" w:tplc="3BE29DB2" w:tentative="1">
      <w:start w:val="1"/>
      <w:numFmt w:val="decimal"/>
      <w:lvlText w:val="%5."/>
      <w:lvlJc w:val="left"/>
      <w:pPr>
        <w:tabs>
          <w:tab w:val="num" w:pos="3600"/>
        </w:tabs>
        <w:ind w:left="3600" w:hanging="360"/>
      </w:pPr>
    </w:lvl>
    <w:lvl w:ilvl="5" w:tplc="265A8FBC" w:tentative="1">
      <w:start w:val="1"/>
      <w:numFmt w:val="decimal"/>
      <w:lvlText w:val="%6."/>
      <w:lvlJc w:val="left"/>
      <w:pPr>
        <w:tabs>
          <w:tab w:val="num" w:pos="4320"/>
        </w:tabs>
        <w:ind w:left="4320" w:hanging="360"/>
      </w:pPr>
    </w:lvl>
    <w:lvl w:ilvl="6" w:tplc="C1C8C452" w:tentative="1">
      <w:start w:val="1"/>
      <w:numFmt w:val="decimal"/>
      <w:lvlText w:val="%7."/>
      <w:lvlJc w:val="left"/>
      <w:pPr>
        <w:tabs>
          <w:tab w:val="num" w:pos="5040"/>
        </w:tabs>
        <w:ind w:left="5040" w:hanging="360"/>
      </w:pPr>
    </w:lvl>
    <w:lvl w:ilvl="7" w:tplc="170EFC72" w:tentative="1">
      <w:start w:val="1"/>
      <w:numFmt w:val="decimal"/>
      <w:lvlText w:val="%8."/>
      <w:lvlJc w:val="left"/>
      <w:pPr>
        <w:tabs>
          <w:tab w:val="num" w:pos="5760"/>
        </w:tabs>
        <w:ind w:left="5760" w:hanging="360"/>
      </w:pPr>
    </w:lvl>
    <w:lvl w:ilvl="8" w:tplc="50A2D0BA" w:tentative="1">
      <w:start w:val="1"/>
      <w:numFmt w:val="decimal"/>
      <w:lvlText w:val="%9."/>
      <w:lvlJc w:val="left"/>
      <w:pPr>
        <w:tabs>
          <w:tab w:val="num" w:pos="6480"/>
        </w:tabs>
        <w:ind w:left="6480" w:hanging="360"/>
      </w:pPr>
    </w:lvl>
  </w:abstractNum>
  <w:abstractNum w:abstractNumId="27">
    <w:nsid w:val="495632BF"/>
    <w:multiLevelType w:val="hybridMultilevel"/>
    <w:tmpl w:val="090C5CCC"/>
    <w:lvl w:ilvl="0" w:tplc="7BBC3C68">
      <w:start w:val="1"/>
      <w:numFmt w:val="bullet"/>
      <w:lvlText w:val=""/>
      <w:lvlJc w:val="left"/>
      <w:pPr>
        <w:tabs>
          <w:tab w:val="num" w:pos="720"/>
        </w:tabs>
        <w:ind w:left="720" w:hanging="360"/>
      </w:pPr>
      <w:rPr>
        <w:rFonts w:ascii="Wingdings 2" w:hAnsi="Wingdings 2" w:hint="default"/>
      </w:rPr>
    </w:lvl>
    <w:lvl w:ilvl="1" w:tplc="E724E434" w:tentative="1">
      <w:start w:val="1"/>
      <w:numFmt w:val="bullet"/>
      <w:lvlText w:val=""/>
      <w:lvlJc w:val="left"/>
      <w:pPr>
        <w:tabs>
          <w:tab w:val="num" w:pos="1440"/>
        </w:tabs>
        <w:ind w:left="1440" w:hanging="360"/>
      </w:pPr>
      <w:rPr>
        <w:rFonts w:ascii="Wingdings 2" w:hAnsi="Wingdings 2" w:hint="default"/>
      </w:rPr>
    </w:lvl>
    <w:lvl w:ilvl="2" w:tplc="1A0EE428" w:tentative="1">
      <w:start w:val="1"/>
      <w:numFmt w:val="bullet"/>
      <w:lvlText w:val=""/>
      <w:lvlJc w:val="left"/>
      <w:pPr>
        <w:tabs>
          <w:tab w:val="num" w:pos="2160"/>
        </w:tabs>
        <w:ind w:left="2160" w:hanging="360"/>
      </w:pPr>
      <w:rPr>
        <w:rFonts w:ascii="Wingdings 2" w:hAnsi="Wingdings 2" w:hint="default"/>
      </w:rPr>
    </w:lvl>
    <w:lvl w:ilvl="3" w:tplc="6AAA6014" w:tentative="1">
      <w:start w:val="1"/>
      <w:numFmt w:val="bullet"/>
      <w:lvlText w:val=""/>
      <w:lvlJc w:val="left"/>
      <w:pPr>
        <w:tabs>
          <w:tab w:val="num" w:pos="2880"/>
        </w:tabs>
        <w:ind w:left="2880" w:hanging="360"/>
      </w:pPr>
      <w:rPr>
        <w:rFonts w:ascii="Wingdings 2" w:hAnsi="Wingdings 2" w:hint="default"/>
      </w:rPr>
    </w:lvl>
    <w:lvl w:ilvl="4" w:tplc="6E44B314" w:tentative="1">
      <w:start w:val="1"/>
      <w:numFmt w:val="bullet"/>
      <w:lvlText w:val=""/>
      <w:lvlJc w:val="left"/>
      <w:pPr>
        <w:tabs>
          <w:tab w:val="num" w:pos="3600"/>
        </w:tabs>
        <w:ind w:left="3600" w:hanging="360"/>
      </w:pPr>
      <w:rPr>
        <w:rFonts w:ascii="Wingdings 2" w:hAnsi="Wingdings 2" w:hint="default"/>
      </w:rPr>
    </w:lvl>
    <w:lvl w:ilvl="5" w:tplc="BE80A59A" w:tentative="1">
      <w:start w:val="1"/>
      <w:numFmt w:val="bullet"/>
      <w:lvlText w:val=""/>
      <w:lvlJc w:val="left"/>
      <w:pPr>
        <w:tabs>
          <w:tab w:val="num" w:pos="4320"/>
        </w:tabs>
        <w:ind w:left="4320" w:hanging="360"/>
      </w:pPr>
      <w:rPr>
        <w:rFonts w:ascii="Wingdings 2" w:hAnsi="Wingdings 2" w:hint="default"/>
      </w:rPr>
    </w:lvl>
    <w:lvl w:ilvl="6" w:tplc="9B72D256" w:tentative="1">
      <w:start w:val="1"/>
      <w:numFmt w:val="bullet"/>
      <w:lvlText w:val=""/>
      <w:lvlJc w:val="left"/>
      <w:pPr>
        <w:tabs>
          <w:tab w:val="num" w:pos="5040"/>
        </w:tabs>
        <w:ind w:left="5040" w:hanging="360"/>
      </w:pPr>
      <w:rPr>
        <w:rFonts w:ascii="Wingdings 2" w:hAnsi="Wingdings 2" w:hint="default"/>
      </w:rPr>
    </w:lvl>
    <w:lvl w:ilvl="7" w:tplc="AA5E8382" w:tentative="1">
      <w:start w:val="1"/>
      <w:numFmt w:val="bullet"/>
      <w:lvlText w:val=""/>
      <w:lvlJc w:val="left"/>
      <w:pPr>
        <w:tabs>
          <w:tab w:val="num" w:pos="5760"/>
        </w:tabs>
        <w:ind w:left="5760" w:hanging="360"/>
      </w:pPr>
      <w:rPr>
        <w:rFonts w:ascii="Wingdings 2" w:hAnsi="Wingdings 2" w:hint="default"/>
      </w:rPr>
    </w:lvl>
    <w:lvl w:ilvl="8" w:tplc="AE186D24" w:tentative="1">
      <w:start w:val="1"/>
      <w:numFmt w:val="bullet"/>
      <w:lvlText w:val=""/>
      <w:lvlJc w:val="left"/>
      <w:pPr>
        <w:tabs>
          <w:tab w:val="num" w:pos="6480"/>
        </w:tabs>
        <w:ind w:left="6480" w:hanging="360"/>
      </w:pPr>
      <w:rPr>
        <w:rFonts w:ascii="Wingdings 2" w:hAnsi="Wingdings 2" w:hint="default"/>
      </w:rPr>
    </w:lvl>
  </w:abstractNum>
  <w:abstractNum w:abstractNumId="28">
    <w:nsid w:val="4E140D3C"/>
    <w:multiLevelType w:val="hybridMultilevel"/>
    <w:tmpl w:val="EF5AD1F0"/>
    <w:lvl w:ilvl="0" w:tplc="6F8CABD0">
      <w:start w:val="1"/>
      <w:numFmt w:val="bullet"/>
      <w:lvlText w:val=""/>
      <w:lvlJc w:val="left"/>
      <w:pPr>
        <w:tabs>
          <w:tab w:val="num" w:pos="720"/>
        </w:tabs>
        <w:ind w:left="720" w:hanging="360"/>
      </w:pPr>
      <w:rPr>
        <w:rFonts w:ascii="Wingdings 2" w:hAnsi="Wingdings 2" w:hint="default"/>
      </w:rPr>
    </w:lvl>
    <w:lvl w:ilvl="1" w:tplc="EE524038" w:tentative="1">
      <w:start w:val="1"/>
      <w:numFmt w:val="bullet"/>
      <w:lvlText w:val=""/>
      <w:lvlJc w:val="left"/>
      <w:pPr>
        <w:tabs>
          <w:tab w:val="num" w:pos="1440"/>
        </w:tabs>
        <w:ind w:left="1440" w:hanging="360"/>
      </w:pPr>
      <w:rPr>
        <w:rFonts w:ascii="Wingdings 2" w:hAnsi="Wingdings 2" w:hint="default"/>
      </w:rPr>
    </w:lvl>
    <w:lvl w:ilvl="2" w:tplc="30685D3A" w:tentative="1">
      <w:start w:val="1"/>
      <w:numFmt w:val="bullet"/>
      <w:lvlText w:val=""/>
      <w:lvlJc w:val="left"/>
      <w:pPr>
        <w:tabs>
          <w:tab w:val="num" w:pos="2160"/>
        </w:tabs>
        <w:ind w:left="2160" w:hanging="360"/>
      </w:pPr>
      <w:rPr>
        <w:rFonts w:ascii="Wingdings 2" w:hAnsi="Wingdings 2" w:hint="default"/>
      </w:rPr>
    </w:lvl>
    <w:lvl w:ilvl="3" w:tplc="E8A6CB48" w:tentative="1">
      <w:start w:val="1"/>
      <w:numFmt w:val="bullet"/>
      <w:lvlText w:val=""/>
      <w:lvlJc w:val="left"/>
      <w:pPr>
        <w:tabs>
          <w:tab w:val="num" w:pos="2880"/>
        </w:tabs>
        <w:ind w:left="2880" w:hanging="360"/>
      </w:pPr>
      <w:rPr>
        <w:rFonts w:ascii="Wingdings 2" w:hAnsi="Wingdings 2" w:hint="default"/>
      </w:rPr>
    </w:lvl>
    <w:lvl w:ilvl="4" w:tplc="412C98B2" w:tentative="1">
      <w:start w:val="1"/>
      <w:numFmt w:val="bullet"/>
      <w:lvlText w:val=""/>
      <w:lvlJc w:val="left"/>
      <w:pPr>
        <w:tabs>
          <w:tab w:val="num" w:pos="3600"/>
        </w:tabs>
        <w:ind w:left="3600" w:hanging="360"/>
      </w:pPr>
      <w:rPr>
        <w:rFonts w:ascii="Wingdings 2" w:hAnsi="Wingdings 2" w:hint="default"/>
      </w:rPr>
    </w:lvl>
    <w:lvl w:ilvl="5" w:tplc="8EA83436" w:tentative="1">
      <w:start w:val="1"/>
      <w:numFmt w:val="bullet"/>
      <w:lvlText w:val=""/>
      <w:lvlJc w:val="left"/>
      <w:pPr>
        <w:tabs>
          <w:tab w:val="num" w:pos="4320"/>
        </w:tabs>
        <w:ind w:left="4320" w:hanging="360"/>
      </w:pPr>
      <w:rPr>
        <w:rFonts w:ascii="Wingdings 2" w:hAnsi="Wingdings 2" w:hint="default"/>
      </w:rPr>
    </w:lvl>
    <w:lvl w:ilvl="6" w:tplc="8796E80E" w:tentative="1">
      <w:start w:val="1"/>
      <w:numFmt w:val="bullet"/>
      <w:lvlText w:val=""/>
      <w:lvlJc w:val="left"/>
      <w:pPr>
        <w:tabs>
          <w:tab w:val="num" w:pos="5040"/>
        </w:tabs>
        <w:ind w:left="5040" w:hanging="360"/>
      </w:pPr>
      <w:rPr>
        <w:rFonts w:ascii="Wingdings 2" w:hAnsi="Wingdings 2" w:hint="default"/>
      </w:rPr>
    </w:lvl>
    <w:lvl w:ilvl="7" w:tplc="F3188B44" w:tentative="1">
      <w:start w:val="1"/>
      <w:numFmt w:val="bullet"/>
      <w:lvlText w:val=""/>
      <w:lvlJc w:val="left"/>
      <w:pPr>
        <w:tabs>
          <w:tab w:val="num" w:pos="5760"/>
        </w:tabs>
        <w:ind w:left="5760" w:hanging="360"/>
      </w:pPr>
      <w:rPr>
        <w:rFonts w:ascii="Wingdings 2" w:hAnsi="Wingdings 2" w:hint="default"/>
      </w:rPr>
    </w:lvl>
    <w:lvl w:ilvl="8" w:tplc="3B20C1C0" w:tentative="1">
      <w:start w:val="1"/>
      <w:numFmt w:val="bullet"/>
      <w:lvlText w:val=""/>
      <w:lvlJc w:val="left"/>
      <w:pPr>
        <w:tabs>
          <w:tab w:val="num" w:pos="6480"/>
        </w:tabs>
        <w:ind w:left="6480" w:hanging="360"/>
      </w:pPr>
      <w:rPr>
        <w:rFonts w:ascii="Wingdings 2" w:hAnsi="Wingdings 2" w:hint="default"/>
      </w:rPr>
    </w:lvl>
  </w:abstractNum>
  <w:abstractNum w:abstractNumId="29">
    <w:nsid w:val="4E4F679A"/>
    <w:multiLevelType w:val="hybridMultilevel"/>
    <w:tmpl w:val="9D7ABEF8"/>
    <w:lvl w:ilvl="0" w:tplc="A75C0FCE">
      <w:start w:val="1"/>
      <w:numFmt w:val="bullet"/>
      <w:lvlText w:val=""/>
      <w:lvlJc w:val="left"/>
      <w:pPr>
        <w:tabs>
          <w:tab w:val="num" w:pos="720"/>
        </w:tabs>
        <w:ind w:left="720" w:hanging="360"/>
      </w:pPr>
      <w:rPr>
        <w:rFonts w:ascii="Wingdings" w:hAnsi="Wingdings" w:hint="default"/>
      </w:rPr>
    </w:lvl>
    <w:lvl w:ilvl="1" w:tplc="A91E5860" w:tentative="1">
      <w:start w:val="1"/>
      <w:numFmt w:val="bullet"/>
      <w:lvlText w:val=""/>
      <w:lvlJc w:val="left"/>
      <w:pPr>
        <w:tabs>
          <w:tab w:val="num" w:pos="1440"/>
        </w:tabs>
        <w:ind w:left="1440" w:hanging="360"/>
      </w:pPr>
      <w:rPr>
        <w:rFonts w:ascii="Wingdings" w:hAnsi="Wingdings" w:hint="default"/>
      </w:rPr>
    </w:lvl>
    <w:lvl w:ilvl="2" w:tplc="F35CBDA8" w:tentative="1">
      <w:start w:val="1"/>
      <w:numFmt w:val="bullet"/>
      <w:lvlText w:val=""/>
      <w:lvlJc w:val="left"/>
      <w:pPr>
        <w:tabs>
          <w:tab w:val="num" w:pos="2160"/>
        </w:tabs>
        <w:ind w:left="2160" w:hanging="360"/>
      </w:pPr>
      <w:rPr>
        <w:rFonts w:ascii="Wingdings" w:hAnsi="Wingdings" w:hint="default"/>
      </w:rPr>
    </w:lvl>
    <w:lvl w:ilvl="3" w:tplc="86C84846" w:tentative="1">
      <w:start w:val="1"/>
      <w:numFmt w:val="bullet"/>
      <w:lvlText w:val=""/>
      <w:lvlJc w:val="left"/>
      <w:pPr>
        <w:tabs>
          <w:tab w:val="num" w:pos="2880"/>
        </w:tabs>
        <w:ind w:left="2880" w:hanging="360"/>
      </w:pPr>
      <w:rPr>
        <w:rFonts w:ascii="Wingdings" w:hAnsi="Wingdings" w:hint="default"/>
      </w:rPr>
    </w:lvl>
    <w:lvl w:ilvl="4" w:tplc="053E96D0" w:tentative="1">
      <w:start w:val="1"/>
      <w:numFmt w:val="bullet"/>
      <w:lvlText w:val=""/>
      <w:lvlJc w:val="left"/>
      <w:pPr>
        <w:tabs>
          <w:tab w:val="num" w:pos="3600"/>
        </w:tabs>
        <w:ind w:left="3600" w:hanging="360"/>
      </w:pPr>
      <w:rPr>
        <w:rFonts w:ascii="Wingdings" w:hAnsi="Wingdings" w:hint="default"/>
      </w:rPr>
    </w:lvl>
    <w:lvl w:ilvl="5" w:tplc="503C8094" w:tentative="1">
      <w:start w:val="1"/>
      <w:numFmt w:val="bullet"/>
      <w:lvlText w:val=""/>
      <w:lvlJc w:val="left"/>
      <w:pPr>
        <w:tabs>
          <w:tab w:val="num" w:pos="4320"/>
        </w:tabs>
        <w:ind w:left="4320" w:hanging="360"/>
      </w:pPr>
      <w:rPr>
        <w:rFonts w:ascii="Wingdings" w:hAnsi="Wingdings" w:hint="default"/>
      </w:rPr>
    </w:lvl>
    <w:lvl w:ilvl="6" w:tplc="1B308810" w:tentative="1">
      <w:start w:val="1"/>
      <w:numFmt w:val="bullet"/>
      <w:lvlText w:val=""/>
      <w:lvlJc w:val="left"/>
      <w:pPr>
        <w:tabs>
          <w:tab w:val="num" w:pos="5040"/>
        </w:tabs>
        <w:ind w:left="5040" w:hanging="360"/>
      </w:pPr>
      <w:rPr>
        <w:rFonts w:ascii="Wingdings" w:hAnsi="Wingdings" w:hint="default"/>
      </w:rPr>
    </w:lvl>
    <w:lvl w:ilvl="7" w:tplc="5AAE5386" w:tentative="1">
      <w:start w:val="1"/>
      <w:numFmt w:val="bullet"/>
      <w:lvlText w:val=""/>
      <w:lvlJc w:val="left"/>
      <w:pPr>
        <w:tabs>
          <w:tab w:val="num" w:pos="5760"/>
        </w:tabs>
        <w:ind w:left="5760" w:hanging="360"/>
      </w:pPr>
      <w:rPr>
        <w:rFonts w:ascii="Wingdings" w:hAnsi="Wingdings" w:hint="default"/>
      </w:rPr>
    </w:lvl>
    <w:lvl w:ilvl="8" w:tplc="9FC4C108" w:tentative="1">
      <w:start w:val="1"/>
      <w:numFmt w:val="bullet"/>
      <w:lvlText w:val=""/>
      <w:lvlJc w:val="left"/>
      <w:pPr>
        <w:tabs>
          <w:tab w:val="num" w:pos="6480"/>
        </w:tabs>
        <w:ind w:left="6480" w:hanging="360"/>
      </w:pPr>
      <w:rPr>
        <w:rFonts w:ascii="Wingdings" w:hAnsi="Wingdings" w:hint="default"/>
      </w:rPr>
    </w:lvl>
  </w:abstractNum>
  <w:abstractNum w:abstractNumId="30">
    <w:nsid w:val="5FED447F"/>
    <w:multiLevelType w:val="hybridMultilevel"/>
    <w:tmpl w:val="E1006034"/>
    <w:lvl w:ilvl="0" w:tplc="04325BC4">
      <w:start w:val="1"/>
      <w:numFmt w:val="bullet"/>
      <w:lvlText w:val=""/>
      <w:lvlJc w:val="left"/>
      <w:pPr>
        <w:tabs>
          <w:tab w:val="num" w:pos="720"/>
        </w:tabs>
        <w:ind w:left="720" w:hanging="360"/>
      </w:pPr>
      <w:rPr>
        <w:rFonts w:ascii="Wingdings 3" w:hAnsi="Wingdings 3" w:hint="default"/>
      </w:rPr>
    </w:lvl>
    <w:lvl w:ilvl="1" w:tplc="D3D29B08" w:tentative="1">
      <w:start w:val="1"/>
      <w:numFmt w:val="bullet"/>
      <w:lvlText w:val=""/>
      <w:lvlJc w:val="left"/>
      <w:pPr>
        <w:tabs>
          <w:tab w:val="num" w:pos="1440"/>
        </w:tabs>
        <w:ind w:left="1440" w:hanging="360"/>
      </w:pPr>
      <w:rPr>
        <w:rFonts w:ascii="Wingdings 3" w:hAnsi="Wingdings 3" w:hint="default"/>
      </w:rPr>
    </w:lvl>
    <w:lvl w:ilvl="2" w:tplc="FBB6FD1C" w:tentative="1">
      <w:start w:val="1"/>
      <w:numFmt w:val="bullet"/>
      <w:lvlText w:val=""/>
      <w:lvlJc w:val="left"/>
      <w:pPr>
        <w:tabs>
          <w:tab w:val="num" w:pos="2160"/>
        </w:tabs>
        <w:ind w:left="2160" w:hanging="360"/>
      </w:pPr>
      <w:rPr>
        <w:rFonts w:ascii="Wingdings 3" w:hAnsi="Wingdings 3" w:hint="default"/>
      </w:rPr>
    </w:lvl>
    <w:lvl w:ilvl="3" w:tplc="BE3815C6" w:tentative="1">
      <w:start w:val="1"/>
      <w:numFmt w:val="bullet"/>
      <w:lvlText w:val=""/>
      <w:lvlJc w:val="left"/>
      <w:pPr>
        <w:tabs>
          <w:tab w:val="num" w:pos="2880"/>
        </w:tabs>
        <w:ind w:left="2880" w:hanging="360"/>
      </w:pPr>
      <w:rPr>
        <w:rFonts w:ascii="Wingdings 3" w:hAnsi="Wingdings 3" w:hint="default"/>
      </w:rPr>
    </w:lvl>
    <w:lvl w:ilvl="4" w:tplc="BA307626" w:tentative="1">
      <w:start w:val="1"/>
      <w:numFmt w:val="bullet"/>
      <w:lvlText w:val=""/>
      <w:lvlJc w:val="left"/>
      <w:pPr>
        <w:tabs>
          <w:tab w:val="num" w:pos="3600"/>
        </w:tabs>
        <w:ind w:left="3600" w:hanging="360"/>
      </w:pPr>
      <w:rPr>
        <w:rFonts w:ascii="Wingdings 3" w:hAnsi="Wingdings 3" w:hint="default"/>
      </w:rPr>
    </w:lvl>
    <w:lvl w:ilvl="5" w:tplc="1EB8FADC" w:tentative="1">
      <w:start w:val="1"/>
      <w:numFmt w:val="bullet"/>
      <w:lvlText w:val=""/>
      <w:lvlJc w:val="left"/>
      <w:pPr>
        <w:tabs>
          <w:tab w:val="num" w:pos="4320"/>
        </w:tabs>
        <w:ind w:left="4320" w:hanging="360"/>
      </w:pPr>
      <w:rPr>
        <w:rFonts w:ascii="Wingdings 3" w:hAnsi="Wingdings 3" w:hint="default"/>
      </w:rPr>
    </w:lvl>
    <w:lvl w:ilvl="6" w:tplc="6C98A68E" w:tentative="1">
      <w:start w:val="1"/>
      <w:numFmt w:val="bullet"/>
      <w:lvlText w:val=""/>
      <w:lvlJc w:val="left"/>
      <w:pPr>
        <w:tabs>
          <w:tab w:val="num" w:pos="5040"/>
        </w:tabs>
        <w:ind w:left="5040" w:hanging="360"/>
      </w:pPr>
      <w:rPr>
        <w:rFonts w:ascii="Wingdings 3" w:hAnsi="Wingdings 3" w:hint="default"/>
      </w:rPr>
    </w:lvl>
    <w:lvl w:ilvl="7" w:tplc="3510201A" w:tentative="1">
      <w:start w:val="1"/>
      <w:numFmt w:val="bullet"/>
      <w:lvlText w:val=""/>
      <w:lvlJc w:val="left"/>
      <w:pPr>
        <w:tabs>
          <w:tab w:val="num" w:pos="5760"/>
        </w:tabs>
        <w:ind w:left="5760" w:hanging="360"/>
      </w:pPr>
      <w:rPr>
        <w:rFonts w:ascii="Wingdings 3" w:hAnsi="Wingdings 3" w:hint="default"/>
      </w:rPr>
    </w:lvl>
    <w:lvl w:ilvl="8" w:tplc="0862F9C8" w:tentative="1">
      <w:start w:val="1"/>
      <w:numFmt w:val="bullet"/>
      <w:lvlText w:val=""/>
      <w:lvlJc w:val="left"/>
      <w:pPr>
        <w:tabs>
          <w:tab w:val="num" w:pos="6480"/>
        </w:tabs>
        <w:ind w:left="6480" w:hanging="360"/>
      </w:pPr>
      <w:rPr>
        <w:rFonts w:ascii="Wingdings 3" w:hAnsi="Wingdings 3" w:hint="default"/>
      </w:rPr>
    </w:lvl>
  </w:abstractNum>
  <w:abstractNum w:abstractNumId="31">
    <w:nsid w:val="6A701D3B"/>
    <w:multiLevelType w:val="multilevel"/>
    <w:tmpl w:val="3E34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AD2DA2"/>
    <w:multiLevelType w:val="hybridMultilevel"/>
    <w:tmpl w:val="B3FEBB5C"/>
    <w:lvl w:ilvl="0" w:tplc="38A0C26E">
      <w:start w:val="1"/>
      <w:numFmt w:val="lowerLetter"/>
      <w:lvlText w:val="%1)"/>
      <w:lvlJc w:val="left"/>
      <w:pPr>
        <w:tabs>
          <w:tab w:val="num" w:pos="720"/>
        </w:tabs>
        <w:ind w:left="720" w:hanging="360"/>
      </w:pPr>
    </w:lvl>
    <w:lvl w:ilvl="1" w:tplc="B1628510" w:tentative="1">
      <w:start w:val="1"/>
      <w:numFmt w:val="lowerLetter"/>
      <w:lvlText w:val="%2)"/>
      <w:lvlJc w:val="left"/>
      <w:pPr>
        <w:tabs>
          <w:tab w:val="num" w:pos="1440"/>
        </w:tabs>
        <w:ind w:left="1440" w:hanging="360"/>
      </w:pPr>
    </w:lvl>
    <w:lvl w:ilvl="2" w:tplc="31F60636" w:tentative="1">
      <w:start w:val="1"/>
      <w:numFmt w:val="lowerLetter"/>
      <w:lvlText w:val="%3)"/>
      <w:lvlJc w:val="left"/>
      <w:pPr>
        <w:tabs>
          <w:tab w:val="num" w:pos="2160"/>
        </w:tabs>
        <w:ind w:left="2160" w:hanging="360"/>
      </w:pPr>
    </w:lvl>
    <w:lvl w:ilvl="3" w:tplc="9BB876A8" w:tentative="1">
      <w:start w:val="1"/>
      <w:numFmt w:val="lowerLetter"/>
      <w:lvlText w:val="%4)"/>
      <w:lvlJc w:val="left"/>
      <w:pPr>
        <w:tabs>
          <w:tab w:val="num" w:pos="2880"/>
        </w:tabs>
        <w:ind w:left="2880" w:hanging="360"/>
      </w:pPr>
    </w:lvl>
    <w:lvl w:ilvl="4" w:tplc="6BBED178" w:tentative="1">
      <w:start w:val="1"/>
      <w:numFmt w:val="lowerLetter"/>
      <w:lvlText w:val="%5)"/>
      <w:lvlJc w:val="left"/>
      <w:pPr>
        <w:tabs>
          <w:tab w:val="num" w:pos="3600"/>
        </w:tabs>
        <w:ind w:left="3600" w:hanging="360"/>
      </w:pPr>
    </w:lvl>
    <w:lvl w:ilvl="5" w:tplc="9CD88918" w:tentative="1">
      <w:start w:val="1"/>
      <w:numFmt w:val="lowerLetter"/>
      <w:lvlText w:val="%6)"/>
      <w:lvlJc w:val="left"/>
      <w:pPr>
        <w:tabs>
          <w:tab w:val="num" w:pos="4320"/>
        </w:tabs>
        <w:ind w:left="4320" w:hanging="360"/>
      </w:pPr>
    </w:lvl>
    <w:lvl w:ilvl="6" w:tplc="F0A44EDA" w:tentative="1">
      <w:start w:val="1"/>
      <w:numFmt w:val="lowerLetter"/>
      <w:lvlText w:val="%7)"/>
      <w:lvlJc w:val="left"/>
      <w:pPr>
        <w:tabs>
          <w:tab w:val="num" w:pos="5040"/>
        </w:tabs>
        <w:ind w:left="5040" w:hanging="360"/>
      </w:pPr>
    </w:lvl>
    <w:lvl w:ilvl="7" w:tplc="727A46DA" w:tentative="1">
      <w:start w:val="1"/>
      <w:numFmt w:val="lowerLetter"/>
      <w:lvlText w:val="%8)"/>
      <w:lvlJc w:val="left"/>
      <w:pPr>
        <w:tabs>
          <w:tab w:val="num" w:pos="5760"/>
        </w:tabs>
        <w:ind w:left="5760" w:hanging="360"/>
      </w:pPr>
    </w:lvl>
    <w:lvl w:ilvl="8" w:tplc="68283BC8" w:tentative="1">
      <w:start w:val="1"/>
      <w:numFmt w:val="lowerLetter"/>
      <w:lvlText w:val="%9)"/>
      <w:lvlJc w:val="left"/>
      <w:pPr>
        <w:tabs>
          <w:tab w:val="num" w:pos="6480"/>
        </w:tabs>
        <w:ind w:left="6480" w:hanging="360"/>
      </w:pPr>
    </w:lvl>
  </w:abstractNum>
  <w:abstractNum w:abstractNumId="33">
    <w:nsid w:val="6F1C5330"/>
    <w:multiLevelType w:val="hybridMultilevel"/>
    <w:tmpl w:val="1D06DBD4"/>
    <w:lvl w:ilvl="0" w:tplc="F95CDB04">
      <w:start w:val="1"/>
      <w:numFmt w:val="bullet"/>
      <w:lvlText w:val="•"/>
      <w:lvlJc w:val="left"/>
      <w:pPr>
        <w:tabs>
          <w:tab w:val="num" w:pos="720"/>
        </w:tabs>
        <w:ind w:left="720" w:hanging="360"/>
      </w:pPr>
      <w:rPr>
        <w:rFonts w:ascii="Arial" w:hAnsi="Arial" w:hint="default"/>
      </w:rPr>
    </w:lvl>
    <w:lvl w:ilvl="1" w:tplc="B3B82576">
      <w:start w:val="1"/>
      <w:numFmt w:val="bullet"/>
      <w:lvlText w:val="•"/>
      <w:lvlJc w:val="left"/>
      <w:pPr>
        <w:tabs>
          <w:tab w:val="num" w:pos="1440"/>
        </w:tabs>
        <w:ind w:left="1440" w:hanging="360"/>
      </w:pPr>
      <w:rPr>
        <w:rFonts w:ascii="Arial" w:hAnsi="Arial" w:hint="default"/>
      </w:rPr>
    </w:lvl>
    <w:lvl w:ilvl="2" w:tplc="98488EAA" w:tentative="1">
      <w:start w:val="1"/>
      <w:numFmt w:val="bullet"/>
      <w:lvlText w:val="•"/>
      <w:lvlJc w:val="left"/>
      <w:pPr>
        <w:tabs>
          <w:tab w:val="num" w:pos="2160"/>
        </w:tabs>
        <w:ind w:left="2160" w:hanging="360"/>
      </w:pPr>
      <w:rPr>
        <w:rFonts w:ascii="Arial" w:hAnsi="Arial" w:hint="default"/>
      </w:rPr>
    </w:lvl>
    <w:lvl w:ilvl="3" w:tplc="82E892D8" w:tentative="1">
      <w:start w:val="1"/>
      <w:numFmt w:val="bullet"/>
      <w:lvlText w:val="•"/>
      <w:lvlJc w:val="left"/>
      <w:pPr>
        <w:tabs>
          <w:tab w:val="num" w:pos="2880"/>
        </w:tabs>
        <w:ind w:left="2880" w:hanging="360"/>
      </w:pPr>
      <w:rPr>
        <w:rFonts w:ascii="Arial" w:hAnsi="Arial" w:hint="default"/>
      </w:rPr>
    </w:lvl>
    <w:lvl w:ilvl="4" w:tplc="D3260F12" w:tentative="1">
      <w:start w:val="1"/>
      <w:numFmt w:val="bullet"/>
      <w:lvlText w:val="•"/>
      <w:lvlJc w:val="left"/>
      <w:pPr>
        <w:tabs>
          <w:tab w:val="num" w:pos="3600"/>
        </w:tabs>
        <w:ind w:left="3600" w:hanging="360"/>
      </w:pPr>
      <w:rPr>
        <w:rFonts w:ascii="Arial" w:hAnsi="Arial" w:hint="default"/>
      </w:rPr>
    </w:lvl>
    <w:lvl w:ilvl="5" w:tplc="8DFA5B16" w:tentative="1">
      <w:start w:val="1"/>
      <w:numFmt w:val="bullet"/>
      <w:lvlText w:val="•"/>
      <w:lvlJc w:val="left"/>
      <w:pPr>
        <w:tabs>
          <w:tab w:val="num" w:pos="4320"/>
        </w:tabs>
        <w:ind w:left="4320" w:hanging="360"/>
      </w:pPr>
      <w:rPr>
        <w:rFonts w:ascii="Arial" w:hAnsi="Arial" w:hint="default"/>
      </w:rPr>
    </w:lvl>
    <w:lvl w:ilvl="6" w:tplc="DEE6E266" w:tentative="1">
      <w:start w:val="1"/>
      <w:numFmt w:val="bullet"/>
      <w:lvlText w:val="•"/>
      <w:lvlJc w:val="left"/>
      <w:pPr>
        <w:tabs>
          <w:tab w:val="num" w:pos="5040"/>
        </w:tabs>
        <w:ind w:left="5040" w:hanging="360"/>
      </w:pPr>
      <w:rPr>
        <w:rFonts w:ascii="Arial" w:hAnsi="Arial" w:hint="default"/>
      </w:rPr>
    </w:lvl>
    <w:lvl w:ilvl="7" w:tplc="13169F8C" w:tentative="1">
      <w:start w:val="1"/>
      <w:numFmt w:val="bullet"/>
      <w:lvlText w:val="•"/>
      <w:lvlJc w:val="left"/>
      <w:pPr>
        <w:tabs>
          <w:tab w:val="num" w:pos="5760"/>
        </w:tabs>
        <w:ind w:left="5760" w:hanging="360"/>
      </w:pPr>
      <w:rPr>
        <w:rFonts w:ascii="Arial" w:hAnsi="Arial" w:hint="default"/>
      </w:rPr>
    </w:lvl>
    <w:lvl w:ilvl="8" w:tplc="2FBEEEAA" w:tentative="1">
      <w:start w:val="1"/>
      <w:numFmt w:val="bullet"/>
      <w:lvlText w:val="•"/>
      <w:lvlJc w:val="left"/>
      <w:pPr>
        <w:tabs>
          <w:tab w:val="num" w:pos="6480"/>
        </w:tabs>
        <w:ind w:left="6480" w:hanging="360"/>
      </w:pPr>
      <w:rPr>
        <w:rFonts w:ascii="Arial" w:hAnsi="Arial" w:hint="default"/>
      </w:rPr>
    </w:lvl>
  </w:abstractNum>
  <w:abstractNum w:abstractNumId="34">
    <w:nsid w:val="71A646F6"/>
    <w:multiLevelType w:val="hybridMultilevel"/>
    <w:tmpl w:val="38C2C97A"/>
    <w:lvl w:ilvl="0" w:tplc="C04A6F6A">
      <w:start w:val="1"/>
      <w:numFmt w:val="bullet"/>
      <w:lvlText w:val="•"/>
      <w:lvlJc w:val="left"/>
      <w:pPr>
        <w:tabs>
          <w:tab w:val="num" w:pos="720"/>
        </w:tabs>
        <w:ind w:left="720" w:hanging="360"/>
      </w:pPr>
      <w:rPr>
        <w:rFonts w:ascii="Arial" w:hAnsi="Arial" w:hint="default"/>
      </w:rPr>
    </w:lvl>
    <w:lvl w:ilvl="1" w:tplc="B21C8C02">
      <w:start w:val="1381"/>
      <w:numFmt w:val="bullet"/>
      <w:lvlText w:val="•"/>
      <w:lvlJc w:val="left"/>
      <w:pPr>
        <w:tabs>
          <w:tab w:val="num" w:pos="1440"/>
        </w:tabs>
        <w:ind w:left="1440" w:hanging="360"/>
      </w:pPr>
      <w:rPr>
        <w:rFonts w:ascii="Arial" w:hAnsi="Arial" w:hint="default"/>
      </w:rPr>
    </w:lvl>
    <w:lvl w:ilvl="2" w:tplc="AAF89A54">
      <w:start w:val="1381"/>
      <w:numFmt w:val="bullet"/>
      <w:lvlText w:val=""/>
      <w:lvlJc w:val="left"/>
      <w:pPr>
        <w:tabs>
          <w:tab w:val="num" w:pos="2160"/>
        </w:tabs>
        <w:ind w:left="2160" w:hanging="360"/>
      </w:pPr>
      <w:rPr>
        <w:rFonts w:ascii="Wingdings" w:hAnsi="Wingdings" w:hint="default"/>
      </w:rPr>
    </w:lvl>
    <w:lvl w:ilvl="3" w:tplc="ED686F60" w:tentative="1">
      <w:start w:val="1"/>
      <w:numFmt w:val="bullet"/>
      <w:lvlText w:val="•"/>
      <w:lvlJc w:val="left"/>
      <w:pPr>
        <w:tabs>
          <w:tab w:val="num" w:pos="2880"/>
        </w:tabs>
        <w:ind w:left="2880" w:hanging="360"/>
      </w:pPr>
      <w:rPr>
        <w:rFonts w:ascii="Arial" w:hAnsi="Arial" w:hint="default"/>
      </w:rPr>
    </w:lvl>
    <w:lvl w:ilvl="4" w:tplc="13366592" w:tentative="1">
      <w:start w:val="1"/>
      <w:numFmt w:val="bullet"/>
      <w:lvlText w:val="•"/>
      <w:lvlJc w:val="left"/>
      <w:pPr>
        <w:tabs>
          <w:tab w:val="num" w:pos="3600"/>
        </w:tabs>
        <w:ind w:left="3600" w:hanging="360"/>
      </w:pPr>
      <w:rPr>
        <w:rFonts w:ascii="Arial" w:hAnsi="Arial" w:hint="default"/>
      </w:rPr>
    </w:lvl>
    <w:lvl w:ilvl="5" w:tplc="19E0EFB0" w:tentative="1">
      <w:start w:val="1"/>
      <w:numFmt w:val="bullet"/>
      <w:lvlText w:val="•"/>
      <w:lvlJc w:val="left"/>
      <w:pPr>
        <w:tabs>
          <w:tab w:val="num" w:pos="4320"/>
        </w:tabs>
        <w:ind w:left="4320" w:hanging="360"/>
      </w:pPr>
      <w:rPr>
        <w:rFonts w:ascii="Arial" w:hAnsi="Arial" w:hint="default"/>
      </w:rPr>
    </w:lvl>
    <w:lvl w:ilvl="6" w:tplc="BAF02C74" w:tentative="1">
      <w:start w:val="1"/>
      <w:numFmt w:val="bullet"/>
      <w:lvlText w:val="•"/>
      <w:lvlJc w:val="left"/>
      <w:pPr>
        <w:tabs>
          <w:tab w:val="num" w:pos="5040"/>
        </w:tabs>
        <w:ind w:left="5040" w:hanging="360"/>
      </w:pPr>
      <w:rPr>
        <w:rFonts w:ascii="Arial" w:hAnsi="Arial" w:hint="default"/>
      </w:rPr>
    </w:lvl>
    <w:lvl w:ilvl="7" w:tplc="BE52C5D8" w:tentative="1">
      <w:start w:val="1"/>
      <w:numFmt w:val="bullet"/>
      <w:lvlText w:val="•"/>
      <w:lvlJc w:val="left"/>
      <w:pPr>
        <w:tabs>
          <w:tab w:val="num" w:pos="5760"/>
        </w:tabs>
        <w:ind w:left="5760" w:hanging="360"/>
      </w:pPr>
      <w:rPr>
        <w:rFonts w:ascii="Arial" w:hAnsi="Arial" w:hint="default"/>
      </w:rPr>
    </w:lvl>
    <w:lvl w:ilvl="8" w:tplc="7910DCA0" w:tentative="1">
      <w:start w:val="1"/>
      <w:numFmt w:val="bullet"/>
      <w:lvlText w:val="•"/>
      <w:lvlJc w:val="left"/>
      <w:pPr>
        <w:tabs>
          <w:tab w:val="num" w:pos="6480"/>
        </w:tabs>
        <w:ind w:left="6480" w:hanging="360"/>
      </w:pPr>
      <w:rPr>
        <w:rFonts w:ascii="Arial" w:hAnsi="Arial" w:hint="default"/>
      </w:rPr>
    </w:lvl>
  </w:abstractNum>
  <w:abstractNum w:abstractNumId="35">
    <w:nsid w:val="76AB578D"/>
    <w:multiLevelType w:val="hybridMultilevel"/>
    <w:tmpl w:val="07E42A06"/>
    <w:lvl w:ilvl="0" w:tplc="7032BA7E">
      <w:start w:val="4"/>
      <w:numFmt w:val="lowerLetter"/>
      <w:lvlText w:val="%1)"/>
      <w:lvlJc w:val="left"/>
      <w:pPr>
        <w:tabs>
          <w:tab w:val="num" w:pos="720"/>
        </w:tabs>
        <w:ind w:left="720" w:hanging="360"/>
      </w:pPr>
    </w:lvl>
    <w:lvl w:ilvl="1" w:tplc="07269F58" w:tentative="1">
      <w:start w:val="1"/>
      <w:numFmt w:val="lowerLetter"/>
      <w:lvlText w:val="%2)"/>
      <w:lvlJc w:val="left"/>
      <w:pPr>
        <w:tabs>
          <w:tab w:val="num" w:pos="1440"/>
        </w:tabs>
        <w:ind w:left="1440" w:hanging="360"/>
      </w:pPr>
    </w:lvl>
    <w:lvl w:ilvl="2" w:tplc="7256D9E6" w:tentative="1">
      <w:start w:val="1"/>
      <w:numFmt w:val="lowerLetter"/>
      <w:lvlText w:val="%3)"/>
      <w:lvlJc w:val="left"/>
      <w:pPr>
        <w:tabs>
          <w:tab w:val="num" w:pos="2160"/>
        </w:tabs>
        <w:ind w:left="2160" w:hanging="360"/>
      </w:pPr>
    </w:lvl>
    <w:lvl w:ilvl="3" w:tplc="D1CCFAAA" w:tentative="1">
      <w:start w:val="1"/>
      <w:numFmt w:val="lowerLetter"/>
      <w:lvlText w:val="%4)"/>
      <w:lvlJc w:val="left"/>
      <w:pPr>
        <w:tabs>
          <w:tab w:val="num" w:pos="2880"/>
        </w:tabs>
        <w:ind w:left="2880" w:hanging="360"/>
      </w:pPr>
    </w:lvl>
    <w:lvl w:ilvl="4" w:tplc="DF4E55C8" w:tentative="1">
      <w:start w:val="1"/>
      <w:numFmt w:val="lowerLetter"/>
      <w:lvlText w:val="%5)"/>
      <w:lvlJc w:val="left"/>
      <w:pPr>
        <w:tabs>
          <w:tab w:val="num" w:pos="3600"/>
        </w:tabs>
        <w:ind w:left="3600" w:hanging="360"/>
      </w:pPr>
    </w:lvl>
    <w:lvl w:ilvl="5" w:tplc="699ABAEA" w:tentative="1">
      <w:start w:val="1"/>
      <w:numFmt w:val="lowerLetter"/>
      <w:lvlText w:val="%6)"/>
      <w:lvlJc w:val="left"/>
      <w:pPr>
        <w:tabs>
          <w:tab w:val="num" w:pos="4320"/>
        </w:tabs>
        <w:ind w:left="4320" w:hanging="360"/>
      </w:pPr>
    </w:lvl>
    <w:lvl w:ilvl="6" w:tplc="22C2C45E" w:tentative="1">
      <w:start w:val="1"/>
      <w:numFmt w:val="lowerLetter"/>
      <w:lvlText w:val="%7)"/>
      <w:lvlJc w:val="left"/>
      <w:pPr>
        <w:tabs>
          <w:tab w:val="num" w:pos="5040"/>
        </w:tabs>
        <w:ind w:left="5040" w:hanging="360"/>
      </w:pPr>
    </w:lvl>
    <w:lvl w:ilvl="7" w:tplc="FE6E55A0" w:tentative="1">
      <w:start w:val="1"/>
      <w:numFmt w:val="lowerLetter"/>
      <w:lvlText w:val="%8)"/>
      <w:lvlJc w:val="left"/>
      <w:pPr>
        <w:tabs>
          <w:tab w:val="num" w:pos="5760"/>
        </w:tabs>
        <w:ind w:left="5760" w:hanging="360"/>
      </w:pPr>
    </w:lvl>
    <w:lvl w:ilvl="8" w:tplc="34586AF2" w:tentative="1">
      <w:start w:val="1"/>
      <w:numFmt w:val="lowerLetter"/>
      <w:lvlText w:val="%9)"/>
      <w:lvlJc w:val="left"/>
      <w:pPr>
        <w:tabs>
          <w:tab w:val="num" w:pos="6480"/>
        </w:tabs>
        <w:ind w:left="6480" w:hanging="360"/>
      </w:pPr>
    </w:lvl>
  </w:abstractNum>
  <w:abstractNum w:abstractNumId="36">
    <w:nsid w:val="79A910F4"/>
    <w:multiLevelType w:val="hybridMultilevel"/>
    <w:tmpl w:val="19369CC4"/>
    <w:lvl w:ilvl="0" w:tplc="8DD0CA58">
      <w:start w:val="1"/>
      <w:numFmt w:val="bullet"/>
      <w:lvlText w:val=""/>
      <w:lvlJc w:val="left"/>
      <w:pPr>
        <w:tabs>
          <w:tab w:val="num" w:pos="720"/>
        </w:tabs>
        <w:ind w:left="720" w:hanging="360"/>
      </w:pPr>
      <w:rPr>
        <w:rFonts w:ascii="Wingdings 2" w:hAnsi="Wingdings 2" w:hint="default"/>
      </w:rPr>
    </w:lvl>
    <w:lvl w:ilvl="1" w:tplc="0AAA9DD4" w:tentative="1">
      <w:start w:val="1"/>
      <w:numFmt w:val="bullet"/>
      <w:lvlText w:val=""/>
      <w:lvlJc w:val="left"/>
      <w:pPr>
        <w:tabs>
          <w:tab w:val="num" w:pos="1440"/>
        </w:tabs>
        <w:ind w:left="1440" w:hanging="360"/>
      </w:pPr>
      <w:rPr>
        <w:rFonts w:ascii="Wingdings 2" w:hAnsi="Wingdings 2" w:hint="default"/>
      </w:rPr>
    </w:lvl>
    <w:lvl w:ilvl="2" w:tplc="6586593A" w:tentative="1">
      <w:start w:val="1"/>
      <w:numFmt w:val="bullet"/>
      <w:lvlText w:val=""/>
      <w:lvlJc w:val="left"/>
      <w:pPr>
        <w:tabs>
          <w:tab w:val="num" w:pos="2160"/>
        </w:tabs>
        <w:ind w:left="2160" w:hanging="360"/>
      </w:pPr>
      <w:rPr>
        <w:rFonts w:ascii="Wingdings 2" w:hAnsi="Wingdings 2" w:hint="default"/>
      </w:rPr>
    </w:lvl>
    <w:lvl w:ilvl="3" w:tplc="9FFCFED0" w:tentative="1">
      <w:start w:val="1"/>
      <w:numFmt w:val="bullet"/>
      <w:lvlText w:val=""/>
      <w:lvlJc w:val="left"/>
      <w:pPr>
        <w:tabs>
          <w:tab w:val="num" w:pos="2880"/>
        </w:tabs>
        <w:ind w:left="2880" w:hanging="360"/>
      </w:pPr>
      <w:rPr>
        <w:rFonts w:ascii="Wingdings 2" w:hAnsi="Wingdings 2" w:hint="default"/>
      </w:rPr>
    </w:lvl>
    <w:lvl w:ilvl="4" w:tplc="F8D80930" w:tentative="1">
      <w:start w:val="1"/>
      <w:numFmt w:val="bullet"/>
      <w:lvlText w:val=""/>
      <w:lvlJc w:val="left"/>
      <w:pPr>
        <w:tabs>
          <w:tab w:val="num" w:pos="3600"/>
        </w:tabs>
        <w:ind w:left="3600" w:hanging="360"/>
      </w:pPr>
      <w:rPr>
        <w:rFonts w:ascii="Wingdings 2" w:hAnsi="Wingdings 2" w:hint="default"/>
      </w:rPr>
    </w:lvl>
    <w:lvl w:ilvl="5" w:tplc="E32EEE96" w:tentative="1">
      <w:start w:val="1"/>
      <w:numFmt w:val="bullet"/>
      <w:lvlText w:val=""/>
      <w:lvlJc w:val="left"/>
      <w:pPr>
        <w:tabs>
          <w:tab w:val="num" w:pos="4320"/>
        </w:tabs>
        <w:ind w:left="4320" w:hanging="360"/>
      </w:pPr>
      <w:rPr>
        <w:rFonts w:ascii="Wingdings 2" w:hAnsi="Wingdings 2" w:hint="default"/>
      </w:rPr>
    </w:lvl>
    <w:lvl w:ilvl="6" w:tplc="B9789F76" w:tentative="1">
      <w:start w:val="1"/>
      <w:numFmt w:val="bullet"/>
      <w:lvlText w:val=""/>
      <w:lvlJc w:val="left"/>
      <w:pPr>
        <w:tabs>
          <w:tab w:val="num" w:pos="5040"/>
        </w:tabs>
        <w:ind w:left="5040" w:hanging="360"/>
      </w:pPr>
      <w:rPr>
        <w:rFonts w:ascii="Wingdings 2" w:hAnsi="Wingdings 2" w:hint="default"/>
      </w:rPr>
    </w:lvl>
    <w:lvl w:ilvl="7" w:tplc="FE34C10A" w:tentative="1">
      <w:start w:val="1"/>
      <w:numFmt w:val="bullet"/>
      <w:lvlText w:val=""/>
      <w:lvlJc w:val="left"/>
      <w:pPr>
        <w:tabs>
          <w:tab w:val="num" w:pos="5760"/>
        </w:tabs>
        <w:ind w:left="5760" w:hanging="360"/>
      </w:pPr>
      <w:rPr>
        <w:rFonts w:ascii="Wingdings 2" w:hAnsi="Wingdings 2" w:hint="default"/>
      </w:rPr>
    </w:lvl>
    <w:lvl w:ilvl="8" w:tplc="1C1471D0" w:tentative="1">
      <w:start w:val="1"/>
      <w:numFmt w:val="bullet"/>
      <w:lvlText w:val=""/>
      <w:lvlJc w:val="left"/>
      <w:pPr>
        <w:tabs>
          <w:tab w:val="num" w:pos="6480"/>
        </w:tabs>
        <w:ind w:left="6480" w:hanging="360"/>
      </w:pPr>
      <w:rPr>
        <w:rFonts w:ascii="Wingdings 2" w:hAnsi="Wingdings 2" w:hint="default"/>
      </w:rPr>
    </w:lvl>
  </w:abstractNum>
  <w:abstractNum w:abstractNumId="37">
    <w:nsid w:val="7E5F4504"/>
    <w:multiLevelType w:val="hybridMultilevel"/>
    <w:tmpl w:val="D6CCC7D6"/>
    <w:lvl w:ilvl="0" w:tplc="F33031C0">
      <w:start w:val="1"/>
      <w:numFmt w:val="lowerLetter"/>
      <w:lvlText w:val="%1)"/>
      <w:lvlJc w:val="left"/>
      <w:pPr>
        <w:tabs>
          <w:tab w:val="num" w:pos="720"/>
        </w:tabs>
        <w:ind w:left="720" w:hanging="360"/>
      </w:pPr>
    </w:lvl>
    <w:lvl w:ilvl="1" w:tplc="23E8DF50" w:tentative="1">
      <w:start w:val="1"/>
      <w:numFmt w:val="lowerLetter"/>
      <w:lvlText w:val="%2)"/>
      <w:lvlJc w:val="left"/>
      <w:pPr>
        <w:tabs>
          <w:tab w:val="num" w:pos="1440"/>
        </w:tabs>
        <w:ind w:left="1440" w:hanging="360"/>
      </w:pPr>
    </w:lvl>
    <w:lvl w:ilvl="2" w:tplc="8ADEF942" w:tentative="1">
      <w:start w:val="1"/>
      <w:numFmt w:val="lowerLetter"/>
      <w:lvlText w:val="%3)"/>
      <w:lvlJc w:val="left"/>
      <w:pPr>
        <w:tabs>
          <w:tab w:val="num" w:pos="2160"/>
        </w:tabs>
        <w:ind w:left="2160" w:hanging="360"/>
      </w:pPr>
    </w:lvl>
    <w:lvl w:ilvl="3" w:tplc="DEECB136" w:tentative="1">
      <w:start w:val="1"/>
      <w:numFmt w:val="lowerLetter"/>
      <w:lvlText w:val="%4)"/>
      <w:lvlJc w:val="left"/>
      <w:pPr>
        <w:tabs>
          <w:tab w:val="num" w:pos="2880"/>
        </w:tabs>
        <w:ind w:left="2880" w:hanging="360"/>
      </w:pPr>
    </w:lvl>
    <w:lvl w:ilvl="4" w:tplc="F16C61E6" w:tentative="1">
      <w:start w:val="1"/>
      <w:numFmt w:val="lowerLetter"/>
      <w:lvlText w:val="%5)"/>
      <w:lvlJc w:val="left"/>
      <w:pPr>
        <w:tabs>
          <w:tab w:val="num" w:pos="3600"/>
        </w:tabs>
        <w:ind w:left="3600" w:hanging="360"/>
      </w:pPr>
    </w:lvl>
    <w:lvl w:ilvl="5" w:tplc="11902948" w:tentative="1">
      <w:start w:val="1"/>
      <w:numFmt w:val="lowerLetter"/>
      <w:lvlText w:val="%6)"/>
      <w:lvlJc w:val="left"/>
      <w:pPr>
        <w:tabs>
          <w:tab w:val="num" w:pos="4320"/>
        </w:tabs>
        <w:ind w:left="4320" w:hanging="360"/>
      </w:pPr>
    </w:lvl>
    <w:lvl w:ilvl="6" w:tplc="349C9B5A" w:tentative="1">
      <w:start w:val="1"/>
      <w:numFmt w:val="lowerLetter"/>
      <w:lvlText w:val="%7)"/>
      <w:lvlJc w:val="left"/>
      <w:pPr>
        <w:tabs>
          <w:tab w:val="num" w:pos="5040"/>
        </w:tabs>
        <w:ind w:left="5040" w:hanging="360"/>
      </w:pPr>
    </w:lvl>
    <w:lvl w:ilvl="7" w:tplc="37284D52" w:tentative="1">
      <w:start w:val="1"/>
      <w:numFmt w:val="lowerLetter"/>
      <w:lvlText w:val="%8)"/>
      <w:lvlJc w:val="left"/>
      <w:pPr>
        <w:tabs>
          <w:tab w:val="num" w:pos="5760"/>
        </w:tabs>
        <w:ind w:left="5760" w:hanging="360"/>
      </w:pPr>
    </w:lvl>
    <w:lvl w:ilvl="8" w:tplc="BDB2F7C2" w:tentative="1">
      <w:start w:val="1"/>
      <w:numFmt w:val="lowerLetter"/>
      <w:lvlText w:val="%9)"/>
      <w:lvlJc w:val="left"/>
      <w:pPr>
        <w:tabs>
          <w:tab w:val="num" w:pos="6480"/>
        </w:tabs>
        <w:ind w:left="6480" w:hanging="360"/>
      </w:pPr>
    </w:lvl>
  </w:abstractNum>
  <w:abstractNum w:abstractNumId="38">
    <w:nsid w:val="7F3D1AC4"/>
    <w:multiLevelType w:val="hybridMultilevel"/>
    <w:tmpl w:val="30EAD6E0"/>
    <w:lvl w:ilvl="0" w:tplc="0E6EEF30">
      <w:start w:val="1"/>
      <w:numFmt w:val="bullet"/>
      <w:lvlText w:val=""/>
      <w:lvlJc w:val="left"/>
      <w:pPr>
        <w:tabs>
          <w:tab w:val="num" w:pos="720"/>
        </w:tabs>
        <w:ind w:left="720" w:hanging="360"/>
      </w:pPr>
      <w:rPr>
        <w:rFonts w:ascii="Wingdings 2" w:hAnsi="Wingdings 2" w:hint="default"/>
      </w:rPr>
    </w:lvl>
    <w:lvl w:ilvl="1" w:tplc="89F26898" w:tentative="1">
      <w:start w:val="1"/>
      <w:numFmt w:val="bullet"/>
      <w:lvlText w:val=""/>
      <w:lvlJc w:val="left"/>
      <w:pPr>
        <w:tabs>
          <w:tab w:val="num" w:pos="1440"/>
        </w:tabs>
        <w:ind w:left="1440" w:hanging="360"/>
      </w:pPr>
      <w:rPr>
        <w:rFonts w:ascii="Wingdings 2" w:hAnsi="Wingdings 2" w:hint="default"/>
      </w:rPr>
    </w:lvl>
    <w:lvl w:ilvl="2" w:tplc="01AC8090" w:tentative="1">
      <w:start w:val="1"/>
      <w:numFmt w:val="bullet"/>
      <w:lvlText w:val=""/>
      <w:lvlJc w:val="left"/>
      <w:pPr>
        <w:tabs>
          <w:tab w:val="num" w:pos="2160"/>
        </w:tabs>
        <w:ind w:left="2160" w:hanging="360"/>
      </w:pPr>
      <w:rPr>
        <w:rFonts w:ascii="Wingdings 2" w:hAnsi="Wingdings 2" w:hint="default"/>
      </w:rPr>
    </w:lvl>
    <w:lvl w:ilvl="3" w:tplc="9ABE1932" w:tentative="1">
      <w:start w:val="1"/>
      <w:numFmt w:val="bullet"/>
      <w:lvlText w:val=""/>
      <w:lvlJc w:val="left"/>
      <w:pPr>
        <w:tabs>
          <w:tab w:val="num" w:pos="2880"/>
        </w:tabs>
        <w:ind w:left="2880" w:hanging="360"/>
      </w:pPr>
      <w:rPr>
        <w:rFonts w:ascii="Wingdings 2" w:hAnsi="Wingdings 2" w:hint="default"/>
      </w:rPr>
    </w:lvl>
    <w:lvl w:ilvl="4" w:tplc="FAF4E924" w:tentative="1">
      <w:start w:val="1"/>
      <w:numFmt w:val="bullet"/>
      <w:lvlText w:val=""/>
      <w:lvlJc w:val="left"/>
      <w:pPr>
        <w:tabs>
          <w:tab w:val="num" w:pos="3600"/>
        </w:tabs>
        <w:ind w:left="3600" w:hanging="360"/>
      </w:pPr>
      <w:rPr>
        <w:rFonts w:ascii="Wingdings 2" w:hAnsi="Wingdings 2" w:hint="default"/>
      </w:rPr>
    </w:lvl>
    <w:lvl w:ilvl="5" w:tplc="8AE61014" w:tentative="1">
      <w:start w:val="1"/>
      <w:numFmt w:val="bullet"/>
      <w:lvlText w:val=""/>
      <w:lvlJc w:val="left"/>
      <w:pPr>
        <w:tabs>
          <w:tab w:val="num" w:pos="4320"/>
        </w:tabs>
        <w:ind w:left="4320" w:hanging="360"/>
      </w:pPr>
      <w:rPr>
        <w:rFonts w:ascii="Wingdings 2" w:hAnsi="Wingdings 2" w:hint="default"/>
      </w:rPr>
    </w:lvl>
    <w:lvl w:ilvl="6" w:tplc="3E80FF54" w:tentative="1">
      <w:start w:val="1"/>
      <w:numFmt w:val="bullet"/>
      <w:lvlText w:val=""/>
      <w:lvlJc w:val="left"/>
      <w:pPr>
        <w:tabs>
          <w:tab w:val="num" w:pos="5040"/>
        </w:tabs>
        <w:ind w:left="5040" w:hanging="360"/>
      </w:pPr>
      <w:rPr>
        <w:rFonts w:ascii="Wingdings 2" w:hAnsi="Wingdings 2" w:hint="default"/>
      </w:rPr>
    </w:lvl>
    <w:lvl w:ilvl="7" w:tplc="C188FDBA" w:tentative="1">
      <w:start w:val="1"/>
      <w:numFmt w:val="bullet"/>
      <w:lvlText w:val=""/>
      <w:lvlJc w:val="left"/>
      <w:pPr>
        <w:tabs>
          <w:tab w:val="num" w:pos="5760"/>
        </w:tabs>
        <w:ind w:left="5760" w:hanging="360"/>
      </w:pPr>
      <w:rPr>
        <w:rFonts w:ascii="Wingdings 2" w:hAnsi="Wingdings 2" w:hint="default"/>
      </w:rPr>
    </w:lvl>
    <w:lvl w:ilvl="8" w:tplc="87348016" w:tentative="1">
      <w:start w:val="1"/>
      <w:numFmt w:val="bullet"/>
      <w:lvlText w:val=""/>
      <w:lvlJc w:val="left"/>
      <w:pPr>
        <w:tabs>
          <w:tab w:val="num" w:pos="6480"/>
        </w:tabs>
        <w:ind w:left="6480" w:hanging="360"/>
      </w:pPr>
      <w:rPr>
        <w:rFonts w:ascii="Wingdings 2" w:hAnsi="Wingdings 2" w:hint="default"/>
      </w:rPr>
    </w:lvl>
  </w:abstractNum>
  <w:abstractNum w:abstractNumId="39">
    <w:nsid w:val="7FD906A4"/>
    <w:multiLevelType w:val="hybridMultilevel"/>
    <w:tmpl w:val="0978B58A"/>
    <w:lvl w:ilvl="0" w:tplc="1108DB8C">
      <w:start w:val="1"/>
      <w:numFmt w:val="bullet"/>
      <w:lvlText w:val=""/>
      <w:lvlJc w:val="left"/>
      <w:pPr>
        <w:tabs>
          <w:tab w:val="num" w:pos="720"/>
        </w:tabs>
        <w:ind w:left="720" w:hanging="360"/>
      </w:pPr>
      <w:rPr>
        <w:rFonts w:ascii="Wingdings" w:hAnsi="Wingdings" w:hint="default"/>
      </w:rPr>
    </w:lvl>
    <w:lvl w:ilvl="1" w:tplc="3432AE6A" w:tentative="1">
      <w:start w:val="1"/>
      <w:numFmt w:val="bullet"/>
      <w:lvlText w:val=""/>
      <w:lvlJc w:val="left"/>
      <w:pPr>
        <w:tabs>
          <w:tab w:val="num" w:pos="1440"/>
        </w:tabs>
        <w:ind w:left="1440" w:hanging="360"/>
      </w:pPr>
      <w:rPr>
        <w:rFonts w:ascii="Wingdings" w:hAnsi="Wingdings" w:hint="default"/>
      </w:rPr>
    </w:lvl>
    <w:lvl w:ilvl="2" w:tplc="AF0028D2" w:tentative="1">
      <w:start w:val="1"/>
      <w:numFmt w:val="bullet"/>
      <w:lvlText w:val=""/>
      <w:lvlJc w:val="left"/>
      <w:pPr>
        <w:tabs>
          <w:tab w:val="num" w:pos="2160"/>
        </w:tabs>
        <w:ind w:left="2160" w:hanging="360"/>
      </w:pPr>
      <w:rPr>
        <w:rFonts w:ascii="Wingdings" w:hAnsi="Wingdings" w:hint="default"/>
      </w:rPr>
    </w:lvl>
    <w:lvl w:ilvl="3" w:tplc="70422390" w:tentative="1">
      <w:start w:val="1"/>
      <w:numFmt w:val="bullet"/>
      <w:lvlText w:val=""/>
      <w:lvlJc w:val="left"/>
      <w:pPr>
        <w:tabs>
          <w:tab w:val="num" w:pos="2880"/>
        </w:tabs>
        <w:ind w:left="2880" w:hanging="360"/>
      </w:pPr>
      <w:rPr>
        <w:rFonts w:ascii="Wingdings" w:hAnsi="Wingdings" w:hint="default"/>
      </w:rPr>
    </w:lvl>
    <w:lvl w:ilvl="4" w:tplc="A9E0AB3A" w:tentative="1">
      <w:start w:val="1"/>
      <w:numFmt w:val="bullet"/>
      <w:lvlText w:val=""/>
      <w:lvlJc w:val="left"/>
      <w:pPr>
        <w:tabs>
          <w:tab w:val="num" w:pos="3600"/>
        </w:tabs>
        <w:ind w:left="3600" w:hanging="360"/>
      </w:pPr>
      <w:rPr>
        <w:rFonts w:ascii="Wingdings" w:hAnsi="Wingdings" w:hint="default"/>
      </w:rPr>
    </w:lvl>
    <w:lvl w:ilvl="5" w:tplc="4F92FD0C" w:tentative="1">
      <w:start w:val="1"/>
      <w:numFmt w:val="bullet"/>
      <w:lvlText w:val=""/>
      <w:lvlJc w:val="left"/>
      <w:pPr>
        <w:tabs>
          <w:tab w:val="num" w:pos="4320"/>
        </w:tabs>
        <w:ind w:left="4320" w:hanging="360"/>
      </w:pPr>
      <w:rPr>
        <w:rFonts w:ascii="Wingdings" w:hAnsi="Wingdings" w:hint="default"/>
      </w:rPr>
    </w:lvl>
    <w:lvl w:ilvl="6" w:tplc="677A485C" w:tentative="1">
      <w:start w:val="1"/>
      <w:numFmt w:val="bullet"/>
      <w:lvlText w:val=""/>
      <w:lvlJc w:val="left"/>
      <w:pPr>
        <w:tabs>
          <w:tab w:val="num" w:pos="5040"/>
        </w:tabs>
        <w:ind w:left="5040" w:hanging="360"/>
      </w:pPr>
      <w:rPr>
        <w:rFonts w:ascii="Wingdings" w:hAnsi="Wingdings" w:hint="default"/>
      </w:rPr>
    </w:lvl>
    <w:lvl w:ilvl="7" w:tplc="59A0BA36" w:tentative="1">
      <w:start w:val="1"/>
      <w:numFmt w:val="bullet"/>
      <w:lvlText w:val=""/>
      <w:lvlJc w:val="left"/>
      <w:pPr>
        <w:tabs>
          <w:tab w:val="num" w:pos="5760"/>
        </w:tabs>
        <w:ind w:left="5760" w:hanging="360"/>
      </w:pPr>
      <w:rPr>
        <w:rFonts w:ascii="Wingdings" w:hAnsi="Wingdings" w:hint="default"/>
      </w:rPr>
    </w:lvl>
    <w:lvl w:ilvl="8" w:tplc="1854C8D2"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0"/>
  </w:num>
  <w:num w:numId="3">
    <w:abstractNumId w:val="4"/>
  </w:num>
  <w:num w:numId="4">
    <w:abstractNumId w:val="12"/>
  </w:num>
  <w:num w:numId="5">
    <w:abstractNumId w:val="9"/>
  </w:num>
  <w:num w:numId="6">
    <w:abstractNumId w:val="33"/>
  </w:num>
  <w:num w:numId="7">
    <w:abstractNumId w:val="1"/>
  </w:num>
  <w:num w:numId="8">
    <w:abstractNumId w:val="20"/>
  </w:num>
  <w:num w:numId="9">
    <w:abstractNumId w:val="39"/>
  </w:num>
  <w:num w:numId="10">
    <w:abstractNumId w:val="24"/>
  </w:num>
  <w:num w:numId="11">
    <w:abstractNumId w:val="15"/>
  </w:num>
  <w:num w:numId="12">
    <w:abstractNumId w:val="29"/>
  </w:num>
  <w:num w:numId="13">
    <w:abstractNumId w:val="5"/>
  </w:num>
  <w:num w:numId="14">
    <w:abstractNumId w:val="37"/>
  </w:num>
  <w:num w:numId="15">
    <w:abstractNumId w:val="25"/>
  </w:num>
  <w:num w:numId="16">
    <w:abstractNumId w:val="32"/>
  </w:num>
  <w:num w:numId="17">
    <w:abstractNumId w:val="18"/>
  </w:num>
  <w:num w:numId="18">
    <w:abstractNumId w:val="7"/>
  </w:num>
  <w:num w:numId="19">
    <w:abstractNumId w:val="2"/>
  </w:num>
  <w:num w:numId="20">
    <w:abstractNumId w:val="35"/>
  </w:num>
  <w:num w:numId="21">
    <w:abstractNumId w:val="6"/>
  </w:num>
  <w:num w:numId="22">
    <w:abstractNumId w:val="22"/>
  </w:num>
  <w:num w:numId="23">
    <w:abstractNumId w:val="28"/>
  </w:num>
  <w:num w:numId="24">
    <w:abstractNumId w:val="23"/>
  </w:num>
  <w:num w:numId="25">
    <w:abstractNumId w:val="38"/>
  </w:num>
  <w:num w:numId="26">
    <w:abstractNumId w:val="19"/>
  </w:num>
  <w:num w:numId="27">
    <w:abstractNumId w:val="16"/>
  </w:num>
  <w:num w:numId="28">
    <w:abstractNumId w:val="27"/>
  </w:num>
  <w:num w:numId="29">
    <w:abstractNumId w:val="3"/>
  </w:num>
  <w:num w:numId="30">
    <w:abstractNumId w:val="17"/>
  </w:num>
  <w:num w:numId="31">
    <w:abstractNumId w:val="36"/>
  </w:num>
  <w:num w:numId="32">
    <w:abstractNumId w:val="21"/>
  </w:num>
  <w:num w:numId="33">
    <w:abstractNumId w:val="11"/>
  </w:num>
  <w:num w:numId="34">
    <w:abstractNumId w:val="31"/>
  </w:num>
  <w:num w:numId="35">
    <w:abstractNumId w:val="14"/>
  </w:num>
  <w:num w:numId="36">
    <w:abstractNumId w:val="8"/>
  </w:num>
  <w:num w:numId="37">
    <w:abstractNumId w:val="26"/>
  </w:num>
  <w:num w:numId="38">
    <w:abstractNumId w:val="13"/>
  </w:num>
  <w:num w:numId="39">
    <w:abstractNumId w:val="3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7D"/>
    <w:rsid w:val="00000EC3"/>
    <w:rsid w:val="00011552"/>
    <w:rsid w:val="000131F8"/>
    <w:rsid w:val="00016665"/>
    <w:rsid w:val="00022DCF"/>
    <w:rsid w:val="0002664D"/>
    <w:rsid w:val="000410B6"/>
    <w:rsid w:val="00045A2D"/>
    <w:rsid w:val="00057FD5"/>
    <w:rsid w:val="0008748D"/>
    <w:rsid w:val="00094E39"/>
    <w:rsid w:val="000B44F4"/>
    <w:rsid w:val="000B6DA6"/>
    <w:rsid w:val="000C4470"/>
    <w:rsid w:val="000F1AD5"/>
    <w:rsid w:val="000F6024"/>
    <w:rsid w:val="001032BD"/>
    <w:rsid w:val="0012172F"/>
    <w:rsid w:val="00154D2F"/>
    <w:rsid w:val="001B60E6"/>
    <w:rsid w:val="001B7399"/>
    <w:rsid w:val="001C5F85"/>
    <w:rsid w:val="001C7DD1"/>
    <w:rsid w:val="001D4FBC"/>
    <w:rsid w:val="001D7A88"/>
    <w:rsid w:val="001E4F9E"/>
    <w:rsid w:val="002129D8"/>
    <w:rsid w:val="00236444"/>
    <w:rsid w:val="0026688E"/>
    <w:rsid w:val="00266F7D"/>
    <w:rsid w:val="002744F0"/>
    <w:rsid w:val="0028410A"/>
    <w:rsid w:val="00287A50"/>
    <w:rsid w:val="002A1116"/>
    <w:rsid w:val="002A2137"/>
    <w:rsid w:val="002A6DBF"/>
    <w:rsid w:val="002B09EB"/>
    <w:rsid w:val="002B4EA3"/>
    <w:rsid w:val="002B672E"/>
    <w:rsid w:val="002C02D5"/>
    <w:rsid w:val="002C34DB"/>
    <w:rsid w:val="002E679E"/>
    <w:rsid w:val="00317BF9"/>
    <w:rsid w:val="00333019"/>
    <w:rsid w:val="003354C6"/>
    <w:rsid w:val="00337CB8"/>
    <w:rsid w:val="00350832"/>
    <w:rsid w:val="00350C7F"/>
    <w:rsid w:val="00351289"/>
    <w:rsid w:val="00360F59"/>
    <w:rsid w:val="0036231F"/>
    <w:rsid w:val="00370471"/>
    <w:rsid w:val="00370930"/>
    <w:rsid w:val="00371AB5"/>
    <w:rsid w:val="00372D00"/>
    <w:rsid w:val="003746CD"/>
    <w:rsid w:val="00397234"/>
    <w:rsid w:val="003A07B7"/>
    <w:rsid w:val="003A143B"/>
    <w:rsid w:val="003C0FB2"/>
    <w:rsid w:val="003C525A"/>
    <w:rsid w:val="003C65F8"/>
    <w:rsid w:val="003E3BEA"/>
    <w:rsid w:val="003E4511"/>
    <w:rsid w:val="003F3151"/>
    <w:rsid w:val="00410B49"/>
    <w:rsid w:val="00411953"/>
    <w:rsid w:val="0042146A"/>
    <w:rsid w:val="00431EF7"/>
    <w:rsid w:val="00461581"/>
    <w:rsid w:val="0046363A"/>
    <w:rsid w:val="00473B81"/>
    <w:rsid w:val="00480885"/>
    <w:rsid w:val="004918B1"/>
    <w:rsid w:val="004A2854"/>
    <w:rsid w:val="004A33B3"/>
    <w:rsid w:val="004A7567"/>
    <w:rsid w:val="004C5031"/>
    <w:rsid w:val="00522F7A"/>
    <w:rsid w:val="00554854"/>
    <w:rsid w:val="005606ED"/>
    <w:rsid w:val="00561F34"/>
    <w:rsid w:val="00570D21"/>
    <w:rsid w:val="00581EBC"/>
    <w:rsid w:val="00582125"/>
    <w:rsid w:val="005B5696"/>
    <w:rsid w:val="005D1E13"/>
    <w:rsid w:val="005F510D"/>
    <w:rsid w:val="00602D2A"/>
    <w:rsid w:val="00615F21"/>
    <w:rsid w:val="006405F0"/>
    <w:rsid w:val="006528B9"/>
    <w:rsid w:val="006578BD"/>
    <w:rsid w:val="00673742"/>
    <w:rsid w:val="006776AF"/>
    <w:rsid w:val="006862EB"/>
    <w:rsid w:val="00687F6F"/>
    <w:rsid w:val="00696856"/>
    <w:rsid w:val="006A2B6A"/>
    <w:rsid w:val="006A422C"/>
    <w:rsid w:val="006A440A"/>
    <w:rsid w:val="006A48D2"/>
    <w:rsid w:val="006B092E"/>
    <w:rsid w:val="006B3BCC"/>
    <w:rsid w:val="006B76A7"/>
    <w:rsid w:val="006D4D16"/>
    <w:rsid w:val="006D7F31"/>
    <w:rsid w:val="006E1F53"/>
    <w:rsid w:val="006F4382"/>
    <w:rsid w:val="00710D80"/>
    <w:rsid w:val="007202F5"/>
    <w:rsid w:val="00730A42"/>
    <w:rsid w:val="00736F5E"/>
    <w:rsid w:val="007517D1"/>
    <w:rsid w:val="007545D8"/>
    <w:rsid w:val="00756CA7"/>
    <w:rsid w:val="00757B20"/>
    <w:rsid w:val="00763124"/>
    <w:rsid w:val="00764E2B"/>
    <w:rsid w:val="00780340"/>
    <w:rsid w:val="00787B9F"/>
    <w:rsid w:val="00796403"/>
    <w:rsid w:val="007B3152"/>
    <w:rsid w:val="007B49C7"/>
    <w:rsid w:val="007B65BC"/>
    <w:rsid w:val="007C05B1"/>
    <w:rsid w:val="008005B6"/>
    <w:rsid w:val="008014B5"/>
    <w:rsid w:val="0080541E"/>
    <w:rsid w:val="008126B1"/>
    <w:rsid w:val="008249FF"/>
    <w:rsid w:val="00830339"/>
    <w:rsid w:val="008436A5"/>
    <w:rsid w:val="00860F7C"/>
    <w:rsid w:val="00864D7D"/>
    <w:rsid w:val="0086745A"/>
    <w:rsid w:val="008713A0"/>
    <w:rsid w:val="008901EB"/>
    <w:rsid w:val="008956D0"/>
    <w:rsid w:val="00896418"/>
    <w:rsid w:val="008B6A53"/>
    <w:rsid w:val="008C632C"/>
    <w:rsid w:val="008E176A"/>
    <w:rsid w:val="008E46C0"/>
    <w:rsid w:val="008E4F24"/>
    <w:rsid w:val="008E53D2"/>
    <w:rsid w:val="008F57F7"/>
    <w:rsid w:val="00914E45"/>
    <w:rsid w:val="00915656"/>
    <w:rsid w:val="0091581A"/>
    <w:rsid w:val="00921161"/>
    <w:rsid w:val="00924862"/>
    <w:rsid w:val="0094108B"/>
    <w:rsid w:val="0095311D"/>
    <w:rsid w:val="00960118"/>
    <w:rsid w:val="009734A2"/>
    <w:rsid w:val="00973821"/>
    <w:rsid w:val="00975AD6"/>
    <w:rsid w:val="00980666"/>
    <w:rsid w:val="00981715"/>
    <w:rsid w:val="00990B76"/>
    <w:rsid w:val="00991C7B"/>
    <w:rsid w:val="00994EC0"/>
    <w:rsid w:val="009A71B8"/>
    <w:rsid w:val="009D59BC"/>
    <w:rsid w:val="009F550A"/>
    <w:rsid w:val="00A04AB3"/>
    <w:rsid w:val="00A06B93"/>
    <w:rsid w:val="00A13335"/>
    <w:rsid w:val="00A206B6"/>
    <w:rsid w:val="00A20A3D"/>
    <w:rsid w:val="00A52E92"/>
    <w:rsid w:val="00A52FD2"/>
    <w:rsid w:val="00A53E33"/>
    <w:rsid w:val="00A65943"/>
    <w:rsid w:val="00A75025"/>
    <w:rsid w:val="00AA4C78"/>
    <w:rsid w:val="00AA51C4"/>
    <w:rsid w:val="00AA6D31"/>
    <w:rsid w:val="00AC1CE5"/>
    <w:rsid w:val="00AD4733"/>
    <w:rsid w:val="00B04A74"/>
    <w:rsid w:val="00B115B5"/>
    <w:rsid w:val="00B32127"/>
    <w:rsid w:val="00B348E8"/>
    <w:rsid w:val="00B4166D"/>
    <w:rsid w:val="00B7077D"/>
    <w:rsid w:val="00B745B6"/>
    <w:rsid w:val="00B80C33"/>
    <w:rsid w:val="00B86EE8"/>
    <w:rsid w:val="00B9062C"/>
    <w:rsid w:val="00B97326"/>
    <w:rsid w:val="00BD0D94"/>
    <w:rsid w:val="00BF1D0F"/>
    <w:rsid w:val="00BF2693"/>
    <w:rsid w:val="00BF4F3B"/>
    <w:rsid w:val="00C107BB"/>
    <w:rsid w:val="00C17718"/>
    <w:rsid w:val="00C33190"/>
    <w:rsid w:val="00C33798"/>
    <w:rsid w:val="00C350CA"/>
    <w:rsid w:val="00C763CC"/>
    <w:rsid w:val="00C84630"/>
    <w:rsid w:val="00C84EB7"/>
    <w:rsid w:val="00C851DB"/>
    <w:rsid w:val="00C85F93"/>
    <w:rsid w:val="00CA2006"/>
    <w:rsid w:val="00CD5AD8"/>
    <w:rsid w:val="00CE212D"/>
    <w:rsid w:val="00D04093"/>
    <w:rsid w:val="00D16C31"/>
    <w:rsid w:val="00D2453C"/>
    <w:rsid w:val="00D538E1"/>
    <w:rsid w:val="00DA2579"/>
    <w:rsid w:val="00DA3E85"/>
    <w:rsid w:val="00DA6224"/>
    <w:rsid w:val="00DC02F3"/>
    <w:rsid w:val="00DC3D17"/>
    <w:rsid w:val="00DC7F4E"/>
    <w:rsid w:val="00DE5EC2"/>
    <w:rsid w:val="00DF2945"/>
    <w:rsid w:val="00E028BB"/>
    <w:rsid w:val="00E23C2F"/>
    <w:rsid w:val="00E570E4"/>
    <w:rsid w:val="00E604AE"/>
    <w:rsid w:val="00E64A64"/>
    <w:rsid w:val="00E81B94"/>
    <w:rsid w:val="00EB0A97"/>
    <w:rsid w:val="00EB6E43"/>
    <w:rsid w:val="00EC351F"/>
    <w:rsid w:val="00ED20F1"/>
    <w:rsid w:val="00ED7F1C"/>
    <w:rsid w:val="00F00F6E"/>
    <w:rsid w:val="00F06373"/>
    <w:rsid w:val="00F06A13"/>
    <w:rsid w:val="00F14A08"/>
    <w:rsid w:val="00F22ABD"/>
    <w:rsid w:val="00F2445C"/>
    <w:rsid w:val="00F27636"/>
    <w:rsid w:val="00F33DA7"/>
    <w:rsid w:val="00F428CA"/>
    <w:rsid w:val="00F8529B"/>
    <w:rsid w:val="00F9516D"/>
    <w:rsid w:val="00FA71A4"/>
    <w:rsid w:val="00FC2513"/>
    <w:rsid w:val="00FC396A"/>
    <w:rsid w:val="00FC639C"/>
    <w:rsid w:val="00FD06A8"/>
    <w:rsid w:val="00FE2DDC"/>
    <w:rsid w:val="00FE3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7D"/>
    <w:pPr>
      <w:suppressAutoHyphens/>
      <w:spacing w:after="0" w:line="240" w:lineRule="auto"/>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64D7D"/>
    <w:pPr>
      <w:tabs>
        <w:tab w:val="center" w:pos="4252"/>
        <w:tab w:val="right" w:pos="8504"/>
      </w:tabs>
    </w:pPr>
  </w:style>
  <w:style w:type="character" w:customStyle="1" w:styleId="RodapChar">
    <w:name w:val="Rodapé Char"/>
    <w:basedOn w:val="Fontepargpadro"/>
    <w:link w:val="Rodap"/>
    <w:rsid w:val="00864D7D"/>
    <w:rPr>
      <w:rFonts w:ascii="Arial" w:eastAsia="Calibri" w:hAnsi="Arial" w:cs="Times New Roman"/>
      <w:sz w:val="24"/>
      <w:szCs w:val="20"/>
    </w:rPr>
  </w:style>
  <w:style w:type="character" w:styleId="Nmerodepgina">
    <w:name w:val="page number"/>
    <w:rsid w:val="00864D7D"/>
  </w:style>
  <w:style w:type="paragraph" w:styleId="Textodebalo">
    <w:name w:val="Balloon Text"/>
    <w:basedOn w:val="Normal"/>
    <w:link w:val="TextodebaloChar"/>
    <w:uiPriority w:val="99"/>
    <w:semiHidden/>
    <w:unhideWhenUsed/>
    <w:rsid w:val="00864D7D"/>
    <w:rPr>
      <w:rFonts w:ascii="Tahoma" w:hAnsi="Tahoma" w:cs="Tahoma"/>
      <w:sz w:val="16"/>
      <w:szCs w:val="16"/>
    </w:rPr>
  </w:style>
  <w:style w:type="character" w:customStyle="1" w:styleId="TextodebaloChar">
    <w:name w:val="Texto de balão Char"/>
    <w:basedOn w:val="Fontepargpadro"/>
    <w:link w:val="Textodebalo"/>
    <w:uiPriority w:val="99"/>
    <w:semiHidden/>
    <w:rsid w:val="00864D7D"/>
    <w:rPr>
      <w:rFonts w:ascii="Tahoma" w:eastAsia="Calibri" w:hAnsi="Tahoma" w:cs="Tahoma"/>
      <w:sz w:val="16"/>
      <w:szCs w:val="16"/>
    </w:rPr>
  </w:style>
  <w:style w:type="character" w:customStyle="1" w:styleId="st">
    <w:name w:val="st"/>
    <w:rsid w:val="00864D7D"/>
  </w:style>
  <w:style w:type="paragraph" w:styleId="NormalWeb">
    <w:name w:val="Normal (Web)"/>
    <w:basedOn w:val="Normal"/>
    <w:uiPriority w:val="99"/>
    <w:unhideWhenUsed/>
    <w:rsid w:val="00864D7D"/>
    <w:pPr>
      <w:suppressAutoHyphens w:val="0"/>
      <w:spacing w:before="100" w:beforeAutospacing="1" w:after="100" w:afterAutospacing="1"/>
    </w:pPr>
    <w:rPr>
      <w:rFonts w:ascii="Times New Roman" w:eastAsia="Times New Roman" w:hAnsi="Times New Roman"/>
      <w:szCs w:val="24"/>
      <w:lang w:eastAsia="pt-BR"/>
    </w:rPr>
  </w:style>
  <w:style w:type="paragraph" w:customStyle="1" w:styleId="Default">
    <w:name w:val="Default"/>
    <w:rsid w:val="00864D7D"/>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uiPriority w:val="99"/>
    <w:semiHidden/>
    <w:unhideWhenUsed/>
    <w:rsid w:val="00864D7D"/>
    <w:pPr>
      <w:spacing w:after="120" w:line="480" w:lineRule="auto"/>
    </w:pPr>
  </w:style>
  <w:style w:type="character" w:customStyle="1" w:styleId="Corpodetexto2Char">
    <w:name w:val="Corpo de texto 2 Char"/>
    <w:basedOn w:val="Fontepargpadro"/>
    <w:link w:val="Corpodetexto2"/>
    <w:uiPriority w:val="99"/>
    <w:semiHidden/>
    <w:rsid w:val="00864D7D"/>
    <w:rPr>
      <w:rFonts w:ascii="Arial" w:eastAsia="Calibri" w:hAnsi="Arial" w:cs="Times New Roman"/>
      <w:sz w:val="24"/>
      <w:szCs w:val="20"/>
    </w:rPr>
  </w:style>
  <w:style w:type="paragraph" w:styleId="Legenda">
    <w:name w:val="caption"/>
    <w:basedOn w:val="Normal"/>
    <w:next w:val="Normal"/>
    <w:semiHidden/>
    <w:unhideWhenUsed/>
    <w:qFormat/>
    <w:rsid w:val="00864D7D"/>
    <w:pPr>
      <w:suppressAutoHyphens w:val="0"/>
      <w:jc w:val="center"/>
    </w:pPr>
    <w:rPr>
      <w:rFonts w:cs="Arial"/>
      <w:outline/>
      <w:shadow/>
      <w:color w:val="000000"/>
      <w:lang w:eastAsia="pt-BR"/>
    </w:rPr>
  </w:style>
  <w:style w:type="character" w:styleId="Nmerodelinha">
    <w:name w:val="line number"/>
    <w:uiPriority w:val="99"/>
    <w:semiHidden/>
    <w:unhideWhenUsed/>
    <w:rsid w:val="00864D7D"/>
  </w:style>
  <w:style w:type="character" w:customStyle="1" w:styleId="st1">
    <w:name w:val="st1"/>
    <w:rsid w:val="00864D7D"/>
  </w:style>
  <w:style w:type="character" w:customStyle="1" w:styleId="f1">
    <w:name w:val="f1"/>
    <w:rsid w:val="00864D7D"/>
    <w:rPr>
      <w:color w:val="666666"/>
    </w:rPr>
  </w:style>
  <w:style w:type="character" w:styleId="Hyperlink">
    <w:name w:val="Hyperlink"/>
    <w:uiPriority w:val="99"/>
    <w:semiHidden/>
    <w:unhideWhenUsed/>
    <w:rsid w:val="00864D7D"/>
    <w:rPr>
      <w:rFonts w:ascii="Verdana" w:hAnsi="Verdana" w:hint="default"/>
      <w:strike w:val="0"/>
      <w:dstrike w:val="0"/>
      <w:color w:val="B9431B"/>
      <w:sz w:val="17"/>
      <w:szCs w:val="17"/>
      <w:u w:val="none"/>
      <w:effect w:val="none"/>
    </w:rPr>
  </w:style>
  <w:style w:type="character" w:styleId="Forte">
    <w:name w:val="Strong"/>
    <w:uiPriority w:val="22"/>
    <w:qFormat/>
    <w:rsid w:val="00864D7D"/>
    <w:rPr>
      <w:b/>
      <w:bCs/>
    </w:rPr>
  </w:style>
  <w:style w:type="character" w:styleId="nfase">
    <w:name w:val="Emphasis"/>
    <w:uiPriority w:val="20"/>
    <w:qFormat/>
    <w:rsid w:val="00864D7D"/>
    <w:rPr>
      <w:b/>
      <w:bCs/>
      <w:i w:val="0"/>
      <w:iCs w:val="0"/>
    </w:rPr>
  </w:style>
  <w:style w:type="paragraph" w:customStyle="1" w:styleId="style45">
    <w:name w:val="style45"/>
    <w:basedOn w:val="Normal"/>
    <w:rsid w:val="00864D7D"/>
    <w:pPr>
      <w:suppressAutoHyphens w:val="0"/>
      <w:spacing w:before="100" w:beforeAutospacing="1" w:after="100" w:afterAutospacing="1"/>
    </w:pPr>
    <w:rPr>
      <w:rFonts w:eastAsia="Times New Roman" w:cs="Arial"/>
      <w:color w:val="373737"/>
      <w:sz w:val="20"/>
      <w:lang w:eastAsia="pt-BR"/>
    </w:rPr>
  </w:style>
  <w:style w:type="paragraph" w:customStyle="1" w:styleId="style2">
    <w:name w:val="style2"/>
    <w:basedOn w:val="Normal"/>
    <w:rsid w:val="00864D7D"/>
    <w:pPr>
      <w:suppressAutoHyphens w:val="0"/>
      <w:spacing w:before="100" w:beforeAutospacing="1" w:after="100" w:afterAutospacing="1"/>
    </w:pPr>
    <w:rPr>
      <w:rFonts w:eastAsia="Times New Roman" w:cs="Arial"/>
      <w:color w:val="373737"/>
      <w:sz w:val="18"/>
      <w:szCs w:val="18"/>
      <w:lang w:eastAsia="pt-BR"/>
    </w:rPr>
  </w:style>
  <w:style w:type="paragraph" w:styleId="Commarcadores">
    <w:name w:val="List Bullet"/>
    <w:basedOn w:val="Normal"/>
    <w:uiPriority w:val="99"/>
    <w:unhideWhenUsed/>
    <w:rsid w:val="00EB0A97"/>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7D"/>
    <w:pPr>
      <w:suppressAutoHyphens/>
      <w:spacing w:after="0" w:line="240" w:lineRule="auto"/>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64D7D"/>
    <w:pPr>
      <w:tabs>
        <w:tab w:val="center" w:pos="4252"/>
        <w:tab w:val="right" w:pos="8504"/>
      </w:tabs>
    </w:pPr>
  </w:style>
  <w:style w:type="character" w:customStyle="1" w:styleId="RodapChar">
    <w:name w:val="Rodapé Char"/>
    <w:basedOn w:val="Fontepargpadro"/>
    <w:link w:val="Rodap"/>
    <w:rsid w:val="00864D7D"/>
    <w:rPr>
      <w:rFonts w:ascii="Arial" w:eastAsia="Calibri" w:hAnsi="Arial" w:cs="Times New Roman"/>
      <w:sz w:val="24"/>
      <w:szCs w:val="20"/>
    </w:rPr>
  </w:style>
  <w:style w:type="character" w:styleId="Nmerodepgina">
    <w:name w:val="page number"/>
    <w:rsid w:val="00864D7D"/>
  </w:style>
  <w:style w:type="paragraph" w:styleId="Textodebalo">
    <w:name w:val="Balloon Text"/>
    <w:basedOn w:val="Normal"/>
    <w:link w:val="TextodebaloChar"/>
    <w:uiPriority w:val="99"/>
    <w:semiHidden/>
    <w:unhideWhenUsed/>
    <w:rsid w:val="00864D7D"/>
    <w:rPr>
      <w:rFonts w:ascii="Tahoma" w:hAnsi="Tahoma" w:cs="Tahoma"/>
      <w:sz w:val="16"/>
      <w:szCs w:val="16"/>
    </w:rPr>
  </w:style>
  <w:style w:type="character" w:customStyle="1" w:styleId="TextodebaloChar">
    <w:name w:val="Texto de balão Char"/>
    <w:basedOn w:val="Fontepargpadro"/>
    <w:link w:val="Textodebalo"/>
    <w:uiPriority w:val="99"/>
    <w:semiHidden/>
    <w:rsid w:val="00864D7D"/>
    <w:rPr>
      <w:rFonts w:ascii="Tahoma" w:eastAsia="Calibri" w:hAnsi="Tahoma" w:cs="Tahoma"/>
      <w:sz w:val="16"/>
      <w:szCs w:val="16"/>
    </w:rPr>
  </w:style>
  <w:style w:type="character" w:customStyle="1" w:styleId="st">
    <w:name w:val="st"/>
    <w:rsid w:val="00864D7D"/>
  </w:style>
  <w:style w:type="paragraph" w:styleId="NormalWeb">
    <w:name w:val="Normal (Web)"/>
    <w:basedOn w:val="Normal"/>
    <w:uiPriority w:val="99"/>
    <w:unhideWhenUsed/>
    <w:rsid w:val="00864D7D"/>
    <w:pPr>
      <w:suppressAutoHyphens w:val="0"/>
      <w:spacing w:before="100" w:beforeAutospacing="1" w:after="100" w:afterAutospacing="1"/>
    </w:pPr>
    <w:rPr>
      <w:rFonts w:ascii="Times New Roman" w:eastAsia="Times New Roman" w:hAnsi="Times New Roman"/>
      <w:szCs w:val="24"/>
      <w:lang w:eastAsia="pt-BR"/>
    </w:rPr>
  </w:style>
  <w:style w:type="paragraph" w:customStyle="1" w:styleId="Default">
    <w:name w:val="Default"/>
    <w:rsid w:val="00864D7D"/>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uiPriority w:val="99"/>
    <w:semiHidden/>
    <w:unhideWhenUsed/>
    <w:rsid w:val="00864D7D"/>
    <w:pPr>
      <w:spacing w:after="120" w:line="480" w:lineRule="auto"/>
    </w:pPr>
  </w:style>
  <w:style w:type="character" w:customStyle="1" w:styleId="Corpodetexto2Char">
    <w:name w:val="Corpo de texto 2 Char"/>
    <w:basedOn w:val="Fontepargpadro"/>
    <w:link w:val="Corpodetexto2"/>
    <w:uiPriority w:val="99"/>
    <w:semiHidden/>
    <w:rsid w:val="00864D7D"/>
    <w:rPr>
      <w:rFonts w:ascii="Arial" w:eastAsia="Calibri" w:hAnsi="Arial" w:cs="Times New Roman"/>
      <w:sz w:val="24"/>
      <w:szCs w:val="20"/>
    </w:rPr>
  </w:style>
  <w:style w:type="paragraph" w:styleId="Legenda">
    <w:name w:val="caption"/>
    <w:basedOn w:val="Normal"/>
    <w:next w:val="Normal"/>
    <w:semiHidden/>
    <w:unhideWhenUsed/>
    <w:qFormat/>
    <w:rsid w:val="00864D7D"/>
    <w:pPr>
      <w:suppressAutoHyphens w:val="0"/>
      <w:jc w:val="center"/>
    </w:pPr>
    <w:rPr>
      <w:rFonts w:cs="Arial"/>
      <w:outline/>
      <w:shadow/>
      <w:color w:val="000000"/>
      <w:lang w:eastAsia="pt-BR"/>
    </w:rPr>
  </w:style>
  <w:style w:type="character" w:styleId="Nmerodelinha">
    <w:name w:val="line number"/>
    <w:uiPriority w:val="99"/>
    <w:semiHidden/>
    <w:unhideWhenUsed/>
    <w:rsid w:val="00864D7D"/>
  </w:style>
  <w:style w:type="character" w:customStyle="1" w:styleId="st1">
    <w:name w:val="st1"/>
    <w:rsid w:val="00864D7D"/>
  </w:style>
  <w:style w:type="character" w:customStyle="1" w:styleId="f1">
    <w:name w:val="f1"/>
    <w:rsid w:val="00864D7D"/>
    <w:rPr>
      <w:color w:val="666666"/>
    </w:rPr>
  </w:style>
  <w:style w:type="character" w:styleId="Hyperlink">
    <w:name w:val="Hyperlink"/>
    <w:uiPriority w:val="99"/>
    <w:semiHidden/>
    <w:unhideWhenUsed/>
    <w:rsid w:val="00864D7D"/>
    <w:rPr>
      <w:rFonts w:ascii="Verdana" w:hAnsi="Verdana" w:hint="default"/>
      <w:strike w:val="0"/>
      <w:dstrike w:val="0"/>
      <w:color w:val="B9431B"/>
      <w:sz w:val="17"/>
      <w:szCs w:val="17"/>
      <w:u w:val="none"/>
      <w:effect w:val="none"/>
    </w:rPr>
  </w:style>
  <w:style w:type="character" w:styleId="Forte">
    <w:name w:val="Strong"/>
    <w:uiPriority w:val="22"/>
    <w:qFormat/>
    <w:rsid w:val="00864D7D"/>
    <w:rPr>
      <w:b/>
      <w:bCs/>
    </w:rPr>
  </w:style>
  <w:style w:type="character" w:styleId="nfase">
    <w:name w:val="Emphasis"/>
    <w:uiPriority w:val="20"/>
    <w:qFormat/>
    <w:rsid w:val="00864D7D"/>
    <w:rPr>
      <w:b/>
      <w:bCs/>
      <w:i w:val="0"/>
      <w:iCs w:val="0"/>
    </w:rPr>
  </w:style>
  <w:style w:type="paragraph" w:customStyle="1" w:styleId="style45">
    <w:name w:val="style45"/>
    <w:basedOn w:val="Normal"/>
    <w:rsid w:val="00864D7D"/>
    <w:pPr>
      <w:suppressAutoHyphens w:val="0"/>
      <w:spacing w:before="100" w:beforeAutospacing="1" w:after="100" w:afterAutospacing="1"/>
    </w:pPr>
    <w:rPr>
      <w:rFonts w:eastAsia="Times New Roman" w:cs="Arial"/>
      <w:color w:val="373737"/>
      <w:sz w:val="20"/>
      <w:lang w:eastAsia="pt-BR"/>
    </w:rPr>
  </w:style>
  <w:style w:type="paragraph" w:customStyle="1" w:styleId="style2">
    <w:name w:val="style2"/>
    <w:basedOn w:val="Normal"/>
    <w:rsid w:val="00864D7D"/>
    <w:pPr>
      <w:suppressAutoHyphens w:val="0"/>
      <w:spacing w:before="100" w:beforeAutospacing="1" w:after="100" w:afterAutospacing="1"/>
    </w:pPr>
    <w:rPr>
      <w:rFonts w:eastAsia="Times New Roman" w:cs="Arial"/>
      <w:color w:val="373737"/>
      <w:sz w:val="18"/>
      <w:szCs w:val="18"/>
      <w:lang w:eastAsia="pt-BR"/>
    </w:rPr>
  </w:style>
  <w:style w:type="paragraph" w:styleId="Commarcadores">
    <w:name w:val="List Bullet"/>
    <w:basedOn w:val="Normal"/>
    <w:uiPriority w:val="99"/>
    <w:unhideWhenUsed/>
    <w:rsid w:val="00EB0A97"/>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8510-0CD1-4414-9DBF-B5AE135B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14155</Words>
  <Characters>76439</Characters>
  <Application>Microsoft Office Word</Application>
  <DocSecurity>4</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90414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Rosa Amelia Pereira Dias</cp:lastModifiedBy>
  <cp:revision>2</cp:revision>
  <dcterms:created xsi:type="dcterms:W3CDTF">2016-03-21T16:48:00Z</dcterms:created>
  <dcterms:modified xsi:type="dcterms:W3CDTF">2016-03-21T16:48:00Z</dcterms:modified>
</cp:coreProperties>
</file>