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90" w:rsidRPr="00463490" w:rsidRDefault="00463490" w:rsidP="00463490">
      <w:pPr>
        <w:spacing w:after="0" w:line="240" w:lineRule="auto"/>
        <w:ind w:left="-284" w:right="-22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CONSELHO NACIONAL DE SAÚDE</w:t>
      </w:r>
    </w:p>
    <w:p w:rsidR="00463490" w:rsidRPr="00463490" w:rsidRDefault="00463490" w:rsidP="00463490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490" w:rsidRPr="00463490" w:rsidRDefault="00803712" w:rsidP="00463490">
      <w:pPr>
        <w:spacing w:after="0" w:line="240" w:lineRule="auto"/>
        <w:ind w:left="-284" w:right="-22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MOÇÃO DE REPÚDIO Nº </w:t>
      </w:r>
      <w:r w:rsidR="00716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0</w:t>
      </w:r>
      <w:r w:rsidR="00A5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="00463490" w:rsidRPr="0046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MAIO DE </w:t>
      </w:r>
      <w:proofErr w:type="gramStart"/>
      <w:r w:rsidR="00463490" w:rsidRPr="0046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2016</w:t>
      </w:r>
      <w:proofErr w:type="gramEnd"/>
    </w:p>
    <w:p w:rsidR="00463490" w:rsidRPr="00463490" w:rsidRDefault="00463490" w:rsidP="004634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Plenário do Conselho Nacional de Saúde, na sua Ducentésima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</w:t>
      </w:r>
      <w:r w:rsidR="00A50B34"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ogésima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Primeira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Reunião Ordinária, realizada no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05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06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maio de 2016, no uso de suas atribuições conferidas pela Lei nº 8.080, de 19 de setembro de 1990, pela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Lei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8.142, de 28 de dezembro de 1990 e pelo Decreto nº 5.839, de 11 de julho de 2006, </w:t>
      </w: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463490" w:rsidRPr="00463490" w:rsidRDefault="00463490" w:rsidP="004634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compromisso deste Conselho Nacional de Saúde – CNS para lutar permanentemente contra o processo de subfinanciamento do Sistema Único de Saúde (SUS);</w:t>
      </w: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as medidas necessárias para que os gestores possam efetivar plenamente um SUS público, gratuito, universal e de qualidade dependem d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um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ampliação do financiamento em bases mais estáveis;</w:t>
      </w: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sociedade brasileira já manifestou sua posição favorável a uma </w:t>
      </w: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ampliação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recursos para o SUS por meio do Projeto de Lei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Iniciativa Popular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n.º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321/2013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reivindicou 10% das receitas correntes brutas da União, ou seu equivalente, para o financiamento das ações e serviços públicos de saúde pelo Ministério da Saúde;</w:t>
      </w: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 Conselho Nacional de Saúde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conjunto com várias entidades nacionais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participaram de forma exitosa do processo de negociação entre deputados dos partidos da base do governo e de oposição para a aprovação da Proposta de Emenda Constitucional (PEC) nº 01/2015 em primeiro turno na Câmara dos Deputados, que amplia o percentual de aplicação mínima em ações e serviços públicos de saúde até 19,2% das receitas correntes líquidas no prazo de sete anos;</w:t>
      </w: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PEC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n.º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143/2015, aprovada em primeiro turno no Senado Federal, combinada com efeitos negativos da Emenda Constitucional nº 86/2015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entrou em vigor em 2016, poderá reduzir os recursos da União, Estados, Distrito Federal e Municípios no montante estimado entre R$ 40 bilhões e R$ 80 bilhões, dependendo dos diferentes cenários de projeção até agora apresentados por especialistas em diferentes fóruns informais de debates sobre o tema; </w:t>
      </w: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justificativa de muitos senadores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defensores da PEC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n.º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143/2015 – da necessidade de desvincular as receitas para auxiliar as finanças estaduais e municipais no contexto da queda da arrecadação pública decorrente da recessão econômica em curso no Brasil desde 2015 – não resolverá o problema desses Entes da Federação, muito pelo contrário, gerará outro mais grave, a saber, restringirá a oferta de serviços públicos de saúde e reduzirá o aprimoramento da qualidade desses serviços prestados à população, descumprindo assim o dispositivo constitucional de que a “a saúde é direito de todos e dever do Estado”; </w:t>
      </w: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senadores ainda não votaram em segundo turno a PEC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n.º </w:t>
      </w:r>
      <w:r w:rsidR="00506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143/2015.</w:t>
      </w:r>
    </w:p>
    <w:p w:rsidR="00463490" w:rsidRPr="00463490" w:rsidRDefault="00463490" w:rsidP="004634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Vem a público:</w:t>
      </w:r>
    </w:p>
    <w:p w:rsidR="00716B8E" w:rsidRDefault="00716B8E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3490" w:rsidRPr="00463490" w:rsidRDefault="00463490" w:rsidP="0046349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Externar repúdio à PEC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n.º 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143/2015, solicitando aos senadores que NÃO a aprovem em segundo turno, pois do contrário reduzirá significativamente os recursos já insuficientes do SUS, o que significa grave ofensa ao direito à </w:t>
      </w:r>
      <w:proofErr w:type="gramStart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saúde garantido na Constituição Federal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1988</w:t>
      </w:r>
      <w:proofErr w:type="gramEnd"/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716B8E" w:rsidRDefault="00716B8E" w:rsidP="00B03F6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6B8E" w:rsidRDefault="00716B8E" w:rsidP="00B03F6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6B8E" w:rsidRDefault="00716B8E" w:rsidP="00B03F6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E27FA" w:rsidRDefault="00463490" w:rsidP="00B03F6A">
      <w:pPr>
        <w:spacing w:after="0" w:line="240" w:lineRule="auto"/>
        <w:ind w:left="-284" w:firstLine="851"/>
        <w:jc w:val="both"/>
      </w:pP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Plenário do Conselho Nacional de Saúde, em sua Ducentésima 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Octogésima Primeira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Reunião Ordinária, realizada no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05</w:t>
      </w:r>
      <w:r w:rsidR="00A50B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06</w:t>
      </w:r>
      <w:r w:rsidRPr="00463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maio de 2016.</w:t>
      </w:r>
    </w:p>
    <w:sectPr w:rsidR="00CE27FA" w:rsidSect="0046349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0"/>
    <w:rsid w:val="00187CE1"/>
    <w:rsid w:val="00463490"/>
    <w:rsid w:val="0050629D"/>
    <w:rsid w:val="00716B8E"/>
    <w:rsid w:val="00803712"/>
    <w:rsid w:val="008A36DF"/>
    <w:rsid w:val="00A50B34"/>
    <w:rsid w:val="00B03F6A"/>
    <w:rsid w:val="00C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Lizandra Nunes Coelho Conte</dc:creator>
  <cp:lastModifiedBy>Rosa Amelia Pereira Dias</cp:lastModifiedBy>
  <cp:revision>4</cp:revision>
  <dcterms:created xsi:type="dcterms:W3CDTF">2016-05-06T12:02:00Z</dcterms:created>
  <dcterms:modified xsi:type="dcterms:W3CDTF">2016-05-06T13:42:00Z</dcterms:modified>
</cp:coreProperties>
</file>